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F9FD7" w14:textId="77777777" w:rsidR="007A490A" w:rsidRPr="0092258D" w:rsidRDefault="007A490A" w:rsidP="007A490A">
      <w:pPr>
        <w:rPr>
          <w:color w:val="000000" w:themeColor="text1"/>
          <w:szCs w:val="26"/>
        </w:rPr>
      </w:pPr>
      <w:r w:rsidRPr="0092258D">
        <w:rPr>
          <w:noProof/>
          <w:color w:val="000000" w:themeColor="text1"/>
          <w:kern w:val="2"/>
          <w:szCs w:val="26"/>
        </w:rPr>
        <w:drawing>
          <wp:anchor distT="0" distB="0" distL="114300" distR="114300" simplePos="0" relativeHeight="251660288" behindDoc="0" locked="0" layoutInCell="1" allowOverlap="0" wp14:anchorId="46DA42AD" wp14:editId="4B80F824">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9B67AF" w:rsidRPr="0092258D" w14:paraId="2243C38E" w14:textId="77777777" w:rsidTr="00C000A0">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6933F144" w14:textId="77777777" w:rsidR="007A490A" w:rsidRPr="0092258D" w:rsidRDefault="007A490A" w:rsidP="00C000A0">
            <w:pPr>
              <w:rPr>
                <w:color w:val="000000" w:themeColor="text1"/>
                <w:szCs w:val="26"/>
              </w:rPr>
            </w:pPr>
            <w:r w:rsidRPr="0092258D">
              <w:rPr>
                <w:color w:val="000000" w:themeColor="text1"/>
                <w:szCs w:val="26"/>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08BBA8B4" w14:textId="77777777" w:rsidR="007A490A" w:rsidRPr="0092258D" w:rsidRDefault="007A490A" w:rsidP="00C000A0">
            <w:pPr>
              <w:rPr>
                <w:color w:val="000000" w:themeColor="text1"/>
                <w:szCs w:val="26"/>
              </w:rPr>
            </w:pPr>
          </w:p>
        </w:tc>
      </w:tr>
      <w:tr w:rsidR="007A490A" w:rsidRPr="0092258D" w14:paraId="68349BAD" w14:textId="77777777" w:rsidTr="00C000A0">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CB1E0FA" w14:textId="77777777" w:rsidR="007A490A" w:rsidRPr="0092258D" w:rsidRDefault="007A490A" w:rsidP="00C000A0">
            <w:pPr>
              <w:rPr>
                <w:color w:val="000000" w:themeColor="text1"/>
                <w:szCs w:val="26"/>
              </w:rPr>
            </w:pPr>
            <w:r w:rsidRPr="0092258D">
              <w:rPr>
                <w:noProof/>
                <w:color w:val="000000" w:themeColor="text1"/>
                <w:szCs w:val="26"/>
              </w:rPr>
              <mc:AlternateContent>
                <mc:Choice Requires="wps">
                  <w:drawing>
                    <wp:anchor distT="0" distB="0" distL="114300" distR="114300" simplePos="0" relativeHeight="251659264" behindDoc="0" locked="0" layoutInCell="1" allowOverlap="1" wp14:anchorId="3E7931ED" wp14:editId="4A7D1E46">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F4E3AF" w14:textId="77777777" w:rsidR="003B2E07" w:rsidRDefault="003B2E07" w:rsidP="007A490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E7931ED"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" filled="f" stroked="f">
                      <v:stroke joinstyle="round"/>
                      <o:lock v:ext="edit" shapetype="t"/>
                      <v:textbox>
                        <w:txbxContent>
                          <w:p w14:paraId="78F4E3AF" w14:textId="77777777" w:rsidR="003B2E07" w:rsidRDefault="003B2E07" w:rsidP="007A490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Pr="0092258D">
              <w:rPr>
                <w:color w:val="000000" w:themeColor="text1"/>
                <w:szCs w:val="26"/>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6F1087BF" w14:textId="77777777" w:rsidR="007A490A" w:rsidRPr="0092258D" w:rsidRDefault="007A490A" w:rsidP="00C000A0">
            <w:pPr>
              <w:rPr>
                <w:color w:val="000000" w:themeColor="text1"/>
                <w:szCs w:val="26"/>
              </w:rPr>
            </w:pPr>
          </w:p>
        </w:tc>
      </w:tr>
    </w:tbl>
    <w:p w14:paraId="45452E43" w14:textId="77777777" w:rsidR="007A490A" w:rsidRPr="0092258D" w:rsidRDefault="007A490A" w:rsidP="007A490A">
      <w:pPr>
        <w:rPr>
          <w:color w:val="000000" w:themeColor="text1"/>
          <w:szCs w:val="26"/>
        </w:rPr>
      </w:pPr>
    </w:p>
    <w:p w14:paraId="0A0CA832" w14:textId="77777777" w:rsidR="007A490A" w:rsidRPr="0092258D" w:rsidRDefault="007A490A" w:rsidP="007A490A">
      <w:pPr>
        <w:rPr>
          <w:color w:val="000000" w:themeColor="text1"/>
          <w:szCs w:val="26"/>
        </w:rPr>
      </w:pPr>
    </w:p>
    <w:p w14:paraId="229D3033" w14:textId="77777777" w:rsidR="007A490A" w:rsidRPr="0092258D" w:rsidRDefault="007A490A" w:rsidP="007A490A">
      <w:pPr>
        <w:rPr>
          <w:color w:val="000000" w:themeColor="text1"/>
          <w:szCs w:val="26"/>
        </w:rPr>
      </w:pPr>
    </w:p>
    <w:p w14:paraId="034EEA8D" w14:textId="77777777" w:rsidR="007A490A" w:rsidRPr="0092258D" w:rsidRDefault="007A490A" w:rsidP="007A490A">
      <w:pPr>
        <w:rPr>
          <w:color w:val="000000" w:themeColor="text1"/>
          <w:szCs w:val="26"/>
        </w:rPr>
      </w:pPr>
    </w:p>
    <w:p w14:paraId="0588C46B" w14:textId="4B0D1D71" w:rsidR="007A490A" w:rsidRPr="0092258D" w:rsidRDefault="007A490A" w:rsidP="007A490A">
      <w:pPr>
        <w:ind w:left="720"/>
        <w:jc w:val="center"/>
        <w:rPr>
          <w:b/>
          <w:color w:val="000000" w:themeColor="text1"/>
          <w:szCs w:val="26"/>
        </w:rPr>
      </w:pPr>
      <w:r w:rsidRPr="0092258D">
        <w:rPr>
          <w:b/>
          <w:color w:val="000000" w:themeColor="text1"/>
          <w:szCs w:val="26"/>
        </w:rPr>
        <w:t xml:space="preserve">DỰ ÁN NÂNG CẤP HỆ THỐNG </w:t>
      </w:r>
      <w:r w:rsidR="00716BCD" w:rsidRPr="0092258D">
        <w:rPr>
          <w:b/>
          <w:color w:val="000000" w:themeColor="text1"/>
          <w:szCs w:val="26"/>
        </w:rPr>
        <w:t>T24 – T24R</w:t>
      </w:r>
    </w:p>
    <w:p w14:paraId="6AE40241" w14:textId="442D6628" w:rsidR="007A490A" w:rsidRPr="0092258D" w:rsidRDefault="007A490A" w:rsidP="00716BCD">
      <w:pPr>
        <w:ind w:left="720"/>
        <w:rPr>
          <w:b/>
          <w:color w:val="000000" w:themeColor="text1"/>
          <w:szCs w:val="26"/>
        </w:rPr>
      </w:pPr>
    </w:p>
    <w:p w14:paraId="48377017" w14:textId="77777777" w:rsidR="007A490A" w:rsidRPr="0092258D" w:rsidRDefault="007A490A" w:rsidP="007A490A">
      <w:pPr>
        <w:rPr>
          <w:color w:val="000000" w:themeColor="text1"/>
          <w:szCs w:val="26"/>
        </w:rPr>
      </w:pPr>
    </w:p>
    <w:p w14:paraId="11D3F00F" w14:textId="77777777" w:rsidR="007A490A" w:rsidRPr="0092258D" w:rsidRDefault="007A490A" w:rsidP="007A490A">
      <w:pPr>
        <w:rPr>
          <w:color w:val="000000" w:themeColor="text1"/>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7A490A" w:rsidRPr="0092258D" w14:paraId="550B74D3" w14:textId="77777777" w:rsidTr="00C000A0">
        <w:trPr>
          <w:trHeight w:val="2927"/>
        </w:trPr>
        <w:tc>
          <w:tcPr>
            <w:tcW w:w="9046" w:type="dxa"/>
            <w:shd w:val="clear" w:color="auto" w:fill="CCFFFF"/>
          </w:tcPr>
          <w:p w14:paraId="0AAD30CA" w14:textId="77777777" w:rsidR="007A490A" w:rsidRPr="0092258D" w:rsidRDefault="007A490A" w:rsidP="00C000A0">
            <w:pPr>
              <w:pStyle w:val="Subtitle"/>
              <w:rPr>
                <w:rFonts w:ascii="Times New Roman" w:hAnsi="Times New Roman" w:cs="Times New Roman"/>
                <w:color w:val="000000" w:themeColor="text1"/>
                <w:sz w:val="26"/>
                <w:szCs w:val="26"/>
              </w:rPr>
            </w:pPr>
          </w:p>
          <w:p w14:paraId="313577D8" w14:textId="77777777" w:rsidR="007A490A" w:rsidRPr="0092258D" w:rsidRDefault="007A490A" w:rsidP="00C000A0">
            <w:pPr>
              <w:pStyle w:val="Subtitle"/>
              <w:rPr>
                <w:rFonts w:ascii="Times New Roman" w:hAnsi="Times New Roman" w:cs="Times New Roman"/>
                <w:color w:val="000000" w:themeColor="text1"/>
                <w:sz w:val="26"/>
                <w:szCs w:val="26"/>
              </w:rPr>
            </w:pPr>
          </w:p>
          <w:p w14:paraId="6B4377BA" w14:textId="77777777" w:rsidR="007A490A" w:rsidRPr="0092258D" w:rsidRDefault="007A490A" w:rsidP="00C000A0">
            <w:pPr>
              <w:pStyle w:val="Subtitle"/>
              <w:rPr>
                <w:rFonts w:ascii="Times New Roman" w:hAnsi="Times New Roman" w:cs="Times New Roman"/>
                <w:color w:val="000000" w:themeColor="text1"/>
                <w:sz w:val="26"/>
                <w:szCs w:val="26"/>
              </w:rPr>
            </w:pPr>
          </w:p>
          <w:p w14:paraId="165507BE" w14:textId="40A74C16" w:rsidR="007A490A" w:rsidRPr="0092258D" w:rsidRDefault="007A490A" w:rsidP="00C000A0">
            <w:pPr>
              <w:pStyle w:val="Subtitle"/>
              <w:rPr>
                <w:rFonts w:ascii="Times New Roman" w:hAnsi="Times New Roman" w:cs="Times New Roman"/>
                <w:color w:val="000000" w:themeColor="text1"/>
                <w:sz w:val="26"/>
                <w:szCs w:val="26"/>
              </w:rPr>
            </w:pPr>
            <w:bookmarkStart w:id="0" w:name="_Toc221613368"/>
            <w:r w:rsidRPr="0092258D">
              <w:rPr>
                <w:rFonts w:ascii="Times New Roman" w:hAnsi="Times New Roman" w:cs="Times New Roman"/>
                <w:color w:val="000000" w:themeColor="text1"/>
                <w:sz w:val="26"/>
                <w:szCs w:val="26"/>
              </w:rPr>
              <w:t xml:space="preserve">TÀI LIỆU ĐẶC TẢ YÊU CẦU </w:t>
            </w:r>
            <w:r w:rsidR="0092258D">
              <w:rPr>
                <w:rFonts w:ascii="Times New Roman" w:hAnsi="Times New Roman" w:cs="Times New Roman"/>
                <w:color w:val="000000" w:themeColor="text1"/>
                <w:sz w:val="26"/>
                <w:szCs w:val="26"/>
              </w:rPr>
              <w:t>CHỨC NĂNG</w:t>
            </w:r>
            <w:bookmarkEnd w:id="0"/>
            <w:r w:rsidRPr="0092258D">
              <w:rPr>
                <w:rFonts w:ascii="Times New Roman" w:hAnsi="Times New Roman" w:cs="Times New Roman"/>
                <w:color w:val="000000" w:themeColor="text1"/>
                <w:sz w:val="26"/>
                <w:szCs w:val="26"/>
              </w:rPr>
              <w:t xml:space="preserve"> </w:t>
            </w:r>
          </w:p>
          <w:p w14:paraId="5716D086" w14:textId="77777777" w:rsidR="007A490A" w:rsidRPr="0092258D" w:rsidRDefault="007A490A" w:rsidP="00C000A0">
            <w:pPr>
              <w:pStyle w:val="Subtitle"/>
              <w:rPr>
                <w:rFonts w:ascii="Times New Roman" w:hAnsi="Times New Roman" w:cs="Times New Roman"/>
                <w:color w:val="000000" w:themeColor="text1"/>
                <w:sz w:val="26"/>
                <w:szCs w:val="26"/>
              </w:rPr>
            </w:pPr>
          </w:p>
          <w:p w14:paraId="214A8FFB" w14:textId="77777777" w:rsidR="007A490A" w:rsidRPr="0092258D" w:rsidRDefault="007A490A" w:rsidP="00C000A0">
            <w:pPr>
              <w:pStyle w:val="Subtitle"/>
              <w:rPr>
                <w:rFonts w:ascii="Times New Roman" w:hAnsi="Times New Roman" w:cs="Times New Roman"/>
                <w:color w:val="000000" w:themeColor="text1"/>
                <w:sz w:val="26"/>
                <w:szCs w:val="26"/>
              </w:rPr>
            </w:pPr>
          </w:p>
          <w:p w14:paraId="448247DB" w14:textId="77777777" w:rsidR="007A490A" w:rsidRPr="0092258D" w:rsidRDefault="007A490A" w:rsidP="00C000A0">
            <w:pPr>
              <w:pStyle w:val="Subtitle"/>
              <w:rPr>
                <w:rFonts w:ascii="Times New Roman" w:hAnsi="Times New Roman" w:cs="Times New Roman"/>
                <w:color w:val="000000" w:themeColor="text1"/>
                <w:kern w:val="2"/>
                <w:sz w:val="26"/>
                <w:szCs w:val="26"/>
              </w:rPr>
            </w:pPr>
          </w:p>
        </w:tc>
      </w:tr>
    </w:tbl>
    <w:p w14:paraId="338D9B72" w14:textId="77777777" w:rsidR="007A490A" w:rsidRPr="0092258D" w:rsidRDefault="007A490A" w:rsidP="007A490A">
      <w:pPr>
        <w:rPr>
          <w:color w:val="000000" w:themeColor="text1"/>
          <w:szCs w:val="26"/>
        </w:rPr>
      </w:pPr>
    </w:p>
    <w:p w14:paraId="5A912141" w14:textId="77777777" w:rsidR="007A490A" w:rsidRPr="0092258D" w:rsidRDefault="007A490A" w:rsidP="007A490A">
      <w:pPr>
        <w:rPr>
          <w:color w:val="000000" w:themeColor="text1"/>
          <w:szCs w:val="26"/>
        </w:rPr>
      </w:pPr>
    </w:p>
    <w:p w14:paraId="0CB5A756" w14:textId="77777777" w:rsidR="007A490A" w:rsidRPr="0092258D" w:rsidRDefault="007A490A" w:rsidP="007A490A">
      <w:pPr>
        <w:jc w:val="right"/>
        <w:rPr>
          <w:color w:val="000000" w:themeColor="text1"/>
          <w:kern w:val="2"/>
          <w:szCs w:val="26"/>
        </w:rPr>
      </w:pPr>
    </w:p>
    <w:p w14:paraId="2FE15739" w14:textId="77777777" w:rsidR="007A490A" w:rsidRPr="0092258D" w:rsidRDefault="007A490A" w:rsidP="007A490A">
      <w:pPr>
        <w:jc w:val="right"/>
        <w:rPr>
          <w:color w:val="000000" w:themeColor="text1"/>
          <w:szCs w:val="26"/>
        </w:rPr>
      </w:pPr>
      <w:r w:rsidRPr="0092258D">
        <w:rPr>
          <w:color w:val="000000" w:themeColor="text1"/>
          <w:szCs w:val="26"/>
        </w:rPr>
        <w:t>Ngày     /    /2025</w:t>
      </w:r>
    </w:p>
    <w:p w14:paraId="72DBFC65" w14:textId="77777777" w:rsidR="007A490A" w:rsidRPr="0092258D" w:rsidRDefault="007A490A" w:rsidP="007A490A">
      <w:pPr>
        <w:jc w:val="right"/>
        <w:rPr>
          <w:color w:val="000000" w:themeColor="text1"/>
          <w:szCs w:val="26"/>
        </w:rPr>
      </w:pPr>
    </w:p>
    <w:p w14:paraId="7C6EB4F6" w14:textId="77777777" w:rsidR="007A490A" w:rsidRPr="0092258D" w:rsidRDefault="007A490A" w:rsidP="007A490A">
      <w:pPr>
        <w:rPr>
          <w:color w:val="000000" w:themeColor="text1"/>
          <w:szCs w:val="26"/>
        </w:rPr>
      </w:pPr>
    </w:p>
    <w:p w14:paraId="3E212E63" w14:textId="77777777" w:rsidR="007A490A" w:rsidRPr="0092258D" w:rsidRDefault="007A490A" w:rsidP="007A490A">
      <w:pPr>
        <w:rPr>
          <w:color w:val="000000" w:themeColor="text1"/>
          <w:szCs w:val="26"/>
        </w:rPr>
      </w:pPr>
    </w:p>
    <w:p w14:paraId="19FD70E5" w14:textId="77777777" w:rsidR="007A490A" w:rsidRPr="0092258D" w:rsidRDefault="007A490A" w:rsidP="007A490A">
      <w:pPr>
        <w:rPr>
          <w:color w:val="000000" w:themeColor="text1"/>
          <w:szCs w:val="26"/>
        </w:rPr>
      </w:pPr>
    </w:p>
    <w:p w14:paraId="2AE0CE5F" w14:textId="77777777" w:rsidR="007A490A" w:rsidRPr="0092258D" w:rsidRDefault="007A490A" w:rsidP="007A490A">
      <w:pPr>
        <w:rPr>
          <w:color w:val="000000" w:themeColor="text1"/>
          <w:szCs w:val="26"/>
        </w:rPr>
      </w:pPr>
    </w:p>
    <w:p w14:paraId="0D59C970" w14:textId="77777777" w:rsidR="007A490A" w:rsidRPr="0092258D" w:rsidRDefault="007A490A" w:rsidP="007A490A">
      <w:pPr>
        <w:rPr>
          <w:color w:val="000000" w:themeColor="text1"/>
          <w:szCs w:val="26"/>
        </w:rPr>
      </w:pPr>
    </w:p>
    <w:p w14:paraId="489186A2" w14:textId="77777777" w:rsidR="007A490A" w:rsidRPr="0092258D" w:rsidRDefault="007A490A" w:rsidP="007A490A">
      <w:pPr>
        <w:rPr>
          <w:color w:val="000000" w:themeColor="text1"/>
          <w:szCs w:val="26"/>
        </w:rPr>
      </w:pPr>
      <w:r w:rsidRPr="0092258D">
        <w:rPr>
          <w:color w:val="000000" w:themeColor="text1"/>
          <w:szCs w:val="26"/>
        </w:rPr>
        <w:br w:type="page"/>
      </w:r>
    </w:p>
    <w:p w14:paraId="11E6D07E" w14:textId="77777777" w:rsidR="007A490A" w:rsidRPr="0092258D" w:rsidRDefault="007A490A" w:rsidP="007A490A">
      <w:pPr>
        <w:jc w:val="center"/>
        <w:rPr>
          <w:b/>
          <w:color w:val="000000" w:themeColor="text1"/>
          <w:szCs w:val="26"/>
        </w:rPr>
      </w:pPr>
    </w:p>
    <w:p w14:paraId="5ED92ADE" w14:textId="77777777" w:rsidR="007A490A" w:rsidRPr="0092258D" w:rsidRDefault="007A490A" w:rsidP="007A490A">
      <w:pPr>
        <w:jc w:val="center"/>
        <w:rPr>
          <w:b/>
          <w:color w:val="000000" w:themeColor="text1"/>
          <w:szCs w:val="26"/>
        </w:rPr>
      </w:pPr>
      <w:r w:rsidRPr="0092258D">
        <w:rPr>
          <w:b/>
          <w:color w:val="000000" w:themeColor="text1"/>
          <w:szCs w:val="26"/>
        </w:rPr>
        <w:t>THÔNG TIN TÀI LIỆU</w:t>
      </w:r>
    </w:p>
    <w:p w14:paraId="4C4E7039" w14:textId="77777777" w:rsidR="007A490A" w:rsidRPr="0092258D" w:rsidRDefault="007A490A" w:rsidP="007A490A">
      <w:pPr>
        <w:jc w:val="center"/>
        <w:rPr>
          <w:color w:val="000000" w:themeColor="text1"/>
          <w:szCs w:val="26"/>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9B67AF" w:rsidRPr="0092258D" w14:paraId="34E66C79" w14:textId="77777777" w:rsidTr="00C000A0">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783411EC" w14:textId="77777777" w:rsidR="007A490A" w:rsidRPr="0092258D" w:rsidRDefault="007A490A" w:rsidP="00C000A0">
            <w:pPr>
              <w:pStyle w:val="TableHeading"/>
              <w:rPr>
                <w:color w:val="000000" w:themeColor="text1"/>
                <w:szCs w:val="26"/>
              </w:rPr>
            </w:pPr>
            <w:r w:rsidRPr="0092258D">
              <w:rPr>
                <w:color w:val="000000" w:themeColor="text1"/>
                <w:szCs w:val="26"/>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00A07510" w14:textId="77777777" w:rsidR="007A490A" w:rsidRPr="0092258D" w:rsidRDefault="007A490A" w:rsidP="00C000A0">
            <w:pPr>
              <w:pStyle w:val="TableHeading"/>
              <w:rPr>
                <w:color w:val="000000" w:themeColor="text1"/>
                <w:szCs w:val="26"/>
              </w:rPr>
            </w:pPr>
            <w:r w:rsidRPr="0092258D">
              <w:rPr>
                <w:color w:val="000000" w:themeColor="text1"/>
                <w:szCs w:val="26"/>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26B790B3" w14:textId="77777777" w:rsidR="007A490A" w:rsidRPr="0092258D" w:rsidRDefault="007A490A" w:rsidP="00C000A0">
            <w:pPr>
              <w:pStyle w:val="TableHeading"/>
              <w:rPr>
                <w:color w:val="000000" w:themeColor="text1"/>
                <w:szCs w:val="26"/>
              </w:rPr>
            </w:pPr>
            <w:r w:rsidRPr="0092258D">
              <w:rPr>
                <w:color w:val="000000" w:themeColor="text1"/>
                <w:szCs w:val="26"/>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6B36EB1B" w14:textId="77777777" w:rsidR="007A490A" w:rsidRPr="0092258D" w:rsidRDefault="007A490A" w:rsidP="00C000A0">
            <w:pPr>
              <w:pStyle w:val="TableHeading"/>
              <w:rPr>
                <w:color w:val="000000" w:themeColor="text1"/>
                <w:szCs w:val="26"/>
              </w:rPr>
            </w:pPr>
            <w:r w:rsidRPr="0092258D">
              <w:rPr>
                <w:color w:val="000000" w:themeColor="text1"/>
                <w:szCs w:val="26"/>
              </w:rPr>
              <w:t>Mô tả</w:t>
            </w:r>
          </w:p>
        </w:tc>
      </w:tr>
      <w:tr w:rsidR="009B67AF" w:rsidRPr="0092258D" w14:paraId="1A089684" w14:textId="77777777" w:rsidTr="00C000A0">
        <w:tc>
          <w:tcPr>
            <w:tcW w:w="1443" w:type="dxa"/>
            <w:tcBorders>
              <w:top w:val="nil"/>
              <w:left w:val="single" w:sz="12" w:space="0" w:color="000000"/>
              <w:bottom w:val="single" w:sz="6" w:space="0" w:color="000000"/>
              <w:right w:val="single" w:sz="6" w:space="0" w:color="000000"/>
            </w:tcBorders>
          </w:tcPr>
          <w:p w14:paraId="06DC315B" w14:textId="77777777" w:rsidR="007A490A" w:rsidRPr="0092258D" w:rsidRDefault="007A490A" w:rsidP="00C000A0">
            <w:pPr>
              <w:rPr>
                <w:color w:val="000000" w:themeColor="text1"/>
                <w:szCs w:val="26"/>
              </w:rPr>
            </w:pPr>
          </w:p>
        </w:tc>
        <w:tc>
          <w:tcPr>
            <w:tcW w:w="1392" w:type="dxa"/>
            <w:tcBorders>
              <w:top w:val="nil"/>
              <w:left w:val="single" w:sz="6" w:space="0" w:color="000000"/>
              <w:bottom w:val="single" w:sz="6" w:space="0" w:color="000000"/>
              <w:right w:val="single" w:sz="6" w:space="0" w:color="000000"/>
            </w:tcBorders>
          </w:tcPr>
          <w:p w14:paraId="485E29E7" w14:textId="77777777" w:rsidR="007A490A" w:rsidRPr="0092258D" w:rsidRDefault="007A490A" w:rsidP="00C000A0">
            <w:pPr>
              <w:rPr>
                <w:color w:val="000000" w:themeColor="text1"/>
                <w:szCs w:val="26"/>
              </w:rPr>
            </w:pPr>
          </w:p>
        </w:tc>
        <w:tc>
          <w:tcPr>
            <w:tcW w:w="2565" w:type="dxa"/>
            <w:tcBorders>
              <w:top w:val="nil"/>
              <w:left w:val="single" w:sz="6" w:space="0" w:color="000000"/>
              <w:bottom w:val="single" w:sz="6" w:space="0" w:color="000000"/>
              <w:right w:val="single" w:sz="6" w:space="0" w:color="000000"/>
            </w:tcBorders>
          </w:tcPr>
          <w:p w14:paraId="5F7A6572" w14:textId="77777777" w:rsidR="007A490A" w:rsidRPr="0092258D" w:rsidRDefault="007A490A" w:rsidP="00C000A0">
            <w:pPr>
              <w:rPr>
                <w:color w:val="000000" w:themeColor="text1"/>
                <w:szCs w:val="26"/>
              </w:rPr>
            </w:pPr>
          </w:p>
        </w:tc>
        <w:tc>
          <w:tcPr>
            <w:tcW w:w="3779" w:type="dxa"/>
            <w:tcBorders>
              <w:top w:val="nil"/>
              <w:left w:val="single" w:sz="6" w:space="0" w:color="000000"/>
              <w:bottom w:val="single" w:sz="6" w:space="0" w:color="000000"/>
              <w:right w:val="single" w:sz="12" w:space="0" w:color="000000"/>
            </w:tcBorders>
            <w:vAlign w:val="center"/>
          </w:tcPr>
          <w:p w14:paraId="7592C125" w14:textId="77777777" w:rsidR="007A490A" w:rsidRPr="0092258D" w:rsidRDefault="007A490A" w:rsidP="00C000A0">
            <w:pPr>
              <w:rPr>
                <w:color w:val="000000" w:themeColor="text1"/>
                <w:kern w:val="2"/>
                <w:szCs w:val="26"/>
              </w:rPr>
            </w:pPr>
          </w:p>
        </w:tc>
      </w:tr>
      <w:tr w:rsidR="009B67AF" w:rsidRPr="0092258D" w14:paraId="6E57B9A3" w14:textId="77777777" w:rsidTr="00C000A0">
        <w:tc>
          <w:tcPr>
            <w:tcW w:w="1443" w:type="dxa"/>
            <w:tcBorders>
              <w:top w:val="single" w:sz="6" w:space="0" w:color="000000"/>
              <w:left w:val="single" w:sz="12" w:space="0" w:color="000000"/>
              <w:bottom w:val="single" w:sz="6" w:space="0" w:color="000000"/>
              <w:right w:val="single" w:sz="6" w:space="0" w:color="000000"/>
            </w:tcBorders>
          </w:tcPr>
          <w:p w14:paraId="5682F2FC" w14:textId="77777777" w:rsidR="007A490A" w:rsidRPr="0092258D" w:rsidRDefault="007A490A" w:rsidP="00C000A0">
            <w:pPr>
              <w:rPr>
                <w:color w:val="000000" w:themeColor="text1"/>
                <w:szCs w:val="26"/>
              </w:rPr>
            </w:pPr>
          </w:p>
        </w:tc>
        <w:tc>
          <w:tcPr>
            <w:tcW w:w="1392" w:type="dxa"/>
            <w:tcBorders>
              <w:top w:val="single" w:sz="6" w:space="0" w:color="000000"/>
              <w:left w:val="single" w:sz="6" w:space="0" w:color="000000"/>
              <w:bottom w:val="single" w:sz="6" w:space="0" w:color="000000"/>
              <w:right w:val="single" w:sz="6" w:space="0" w:color="000000"/>
            </w:tcBorders>
          </w:tcPr>
          <w:p w14:paraId="78B08DC0" w14:textId="77777777" w:rsidR="007A490A" w:rsidRPr="0092258D" w:rsidRDefault="007A490A" w:rsidP="00C000A0">
            <w:pPr>
              <w:rPr>
                <w:color w:val="000000" w:themeColor="text1"/>
                <w:szCs w:val="26"/>
              </w:rPr>
            </w:pPr>
          </w:p>
        </w:tc>
        <w:tc>
          <w:tcPr>
            <w:tcW w:w="2565" w:type="dxa"/>
            <w:tcBorders>
              <w:top w:val="single" w:sz="6" w:space="0" w:color="000000"/>
              <w:left w:val="single" w:sz="6" w:space="0" w:color="000000"/>
              <w:bottom w:val="single" w:sz="6" w:space="0" w:color="000000"/>
              <w:right w:val="single" w:sz="6" w:space="0" w:color="000000"/>
            </w:tcBorders>
          </w:tcPr>
          <w:p w14:paraId="283B07A5" w14:textId="77777777" w:rsidR="007A490A" w:rsidRPr="0092258D" w:rsidRDefault="007A490A" w:rsidP="00C000A0">
            <w:pPr>
              <w:rPr>
                <w:color w:val="000000" w:themeColor="text1"/>
                <w:szCs w:val="26"/>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7BA11962" w14:textId="77777777" w:rsidR="007A490A" w:rsidRPr="0092258D" w:rsidRDefault="007A490A" w:rsidP="00C000A0">
            <w:pPr>
              <w:rPr>
                <w:color w:val="000000" w:themeColor="text1"/>
                <w:kern w:val="2"/>
                <w:szCs w:val="26"/>
              </w:rPr>
            </w:pPr>
          </w:p>
        </w:tc>
      </w:tr>
      <w:tr w:rsidR="009B67AF" w:rsidRPr="0092258D" w14:paraId="78373D56" w14:textId="77777777" w:rsidTr="00C000A0">
        <w:tc>
          <w:tcPr>
            <w:tcW w:w="1443" w:type="dxa"/>
            <w:tcBorders>
              <w:top w:val="single" w:sz="6" w:space="0" w:color="000000"/>
              <w:left w:val="single" w:sz="12" w:space="0" w:color="000000"/>
              <w:bottom w:val="single" w:sz="6" w:space="0" w:color="000000"/>
              <w:right w:val="single" w:sz="6" w:space="0" w:color="000000"/>
            </w:tcBorders>
          </w:tcPr>
          <w:p w14:paraId="367997EE" w14:textId="77777777" w:rsidR="007A490A" w:rsidRPr="0092258D" w:rsidRDefault="007A490A" w:rsidP="00C000A0">
            <w:pPr>
              <w:rPr>
                <w:color w:val="000000" w:themeColor="text1"/>
                <w:szCs w:val="26"/>
              </w:rPr>
            </w:pPr>
          </w:p>
        </w:tc>
        <w:tc>
          <w:tcPr>
            <w:tcW w:w="1392" w:type="dxa"/>
            <w:tcBorders>
              <w:top w:val="single" w:sz="6" w:space="0" w:color="000000"/>
              <w:left w:val="single" w:sz="6" w:space="0" w:color="000000"/>
              <w:bottom w:val="single" w:sz="6" w:space="0" w:color="000000"/>
              <w:right w:val="single" w:sz="6" w:space="0" w:color="000000"/>
            </w:tcBorders>
          </w:tcPr>
          <w:p w14:paraId="71C646B9" w14:textId="77777777" w:rsidR="007A490A" w:rsidRPr="0092258D" w:rsidRDefault="007A490A" w:rsidP="00C000A0">
            <w:pPr>
              <w:rPr>
                <w:color w:val="000000" w:themeColor="text1"/>
                <w:szCs w:val="26"/>
              </w:rPr>
            </w:pPr>
          </w:p>
        </w:tc>
        <w:tc>
          <w:tcPr>
            <w:tcW w:w="2565" w:type="dxa"/>
            <w:tcBorders>
              <w:top w:val="single" w:sz="6" w:space="0" w:color="000000"/>
              <w:left w:val="single" w:sz="6" w:space="0" w:color="000000"/>
              <w:bottom w:val="single" w:sz="6" w:space="0" w:color="000000"/>
              <w:right w:val="single" w:sz="6" w:space="0" w:color="000000"/>
            </w:tcBorders>
          </w:tcPr>
          <w:p w14:paraId="5E940910" w14:textId="77777777" w:rsidR="007A490A" w:rsidRPr="0092258D" w:rsidRDefault="007A490A" w:rsidP="00C000A0">
            <w:pPr>
              <w:rPr>
                <w:color w:val="000000" w:themeColor="text1"/>
                <w:szCs w:val="26"/>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702C8D57" w14:textId="77777777" w:rsidR="007A490A" w:rsidRPr="0092258D" w:rsidRDefault="007A490A" w:rsidP="00C000A0">
            <w:pPr>
              <w:rPr>
                <w:color w:val="000000" w:themeColor="text1"/>
                <w:kern w:val="2"/>
                <w:szCs w:val="26"/>
              </w:rPr>
            </w:pPr>
          </w:p>
        </w:tc>
      </w:tr>
      <w:tr w:rsidR="007A490A" w:rsidRPr="0092258D" w14:paraId="0EF5072D" w14:textId="77777777" w:rsidTr="00C000A0">
        <w:tc>
          <w:tcPr>
            <w:tcW w:w="1443" w:type="dxa"/>
            <w:tcBorders>
              <w:top w:val="single" w:sz="6" w:space="0" w:color="000000"/>
              <w:left w:val="single" w:sz="12" w:space="0" w:color="000000"/>
              <w:bottom w:val="single" w:sz="12" w:space="0" w:color="000000"/>
              <w:right w:val="single" w:sz="6" w:space="0" w:color="000000"/>
            </w:tcBorders>
          </w:tcPr>
          <w:p w14:paraId="7A38FA75" w14:textId="77777777" w:rsidR="007A490A" w:rsidRPr="0092258D" w:rsidRDefault="007A490A" w:rsidP="00C000A0">
            <w:pPr>
              <w:rPr>
                <w:color w:val="000000" w:themeColor="text1"/>
                <w:kern w:val="2"/>
                <w:szCs w:val="26"/>
              </w:rPr>
            </w:pPr>
          </w:p>
        </w:tc>
        <w:tc>
          <w:tcPr>
            <w:tcW w:w="1392" w:type="dxa"/>
            <w:tcBorders>
              <w:top w:val="single" w:sz="6" w:space="0" w:color="000000"/>
              <w:left w:val="single" w:sz="6" w:space="0" w:color="000000"/>
              <w:bottom w:val="single" w:sz="12" w:space="0" w:color="000000"/>
              <w:right w:val="single" w:sz="6" w:space="0" w:color="000000"/>
            </w:tcBorders>
          </w:tcPr>
          <w:p w14:paraId="76ED6232" w14:textId="77777777" w:rsidR="007A490A" w:rsidRPr="0092258D" w:rsidRDefault="007A490A" w:rsidP="00C000A0">
            <w:pPr>
              <w:rPr>
                <w:color w:val="000000" w:themeColor="text1"/>
                <w:kern w:val="2"/>
                <w:szCs w:val="26"/>
              </w:rPr>
            </w:pPr>
          </w:p>
        </w:tc>
        <w:tc>
          <w:tcPr>
            <w:tcW w:w="2565" w:type="dxa"/>
            <w:tcBorders>
              <w:top w:val="single" w:sz="6" w:space="0" w:color="000000"/>
              <w:left w:val="single" w:sz="6" w:space="0" w:color="000000"/>
              <w:bottom w:val="single" w:sz="12" w:space="0" w:color="000000"/>
              <w:right w:val="single" w:sz="6" w:space="0" w:color="000000"/>
            </w:tcBorders>
          </w:tcPr>
          <w:p w14:paraId="0BDD1692" w14:textId="77777777" w:rsidR="007A490A" w:rsidRPr="0092258D" w:rsidRDefault="007A490A" w:rsidP="00C000A0">
            <w:pPr>
              <w:rPr>
                <w:color w:val="000000" w:themeColor="text1"/>
                <w:kern w:val="2"/>
                <w:szCs w:val="26"/>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3BB7A300" w14:textId="77777777" w:rsidR="007A490A" w:rsidRPr="0092258D" w:rsidRDefault="007A490A" w:rsidP="00C000A0">
            <w:pPr>
              <w:rPr>
                <w:color w:val="000000" w:themeColor="text1"/>
                <w:kern w:val="2"/>
                <w:szCs w:val="26"/>
              </w:rPr>
            </w:pPr>
          </w:p>
        </w:tc>
      </w:tr>
    </w:tbl>
    <w:p w14:paraId="69210A75" w14:textId="77777777" w:rsidR="007A490A" w:rsidRPr="0092258D" w:rsidRDefault="007A490A" w:rsidP="007A490A">
      <w:pPr>
        <w:rPr>
          <w:color w:val="000000" w:themeColor="text1"/>
          <w:szCs w:val="26"/>
        </w:rPr>
      </w:pPr>
    </w:p>
    <w:p w14:paraId="339B24CA" w14:textId="77777777" w:rsidR="007A490A" w:rsidRPr="0092258D" w:rsidRDefault="007A490A" w:rsidP="007A490A">
      <w:pPr>
        <w:rPr>
          <w:color w:val="000000" w:themeColor="text1"/>
          <w:szCs w:val="26"/>
        </w:rPr>
      </w:pPr>
    </w:p>
    <w:p w14:paraId="61DF1DA4" w14:textId="77777777" w:rsidR="007A490A" w:rsidRPr="0092258D" w:rsidRDefault="007A490A" w:rsidP="007A490A">
      <w:pPr>
        <w:rPr>
          <w:color w:val="000000" w:themeColor="text1"/>
          <w:kern w:val="2"/>
          <w:szCs w:val="26"/>
        </w:rPr>
      </w:pPr>
    </w:p>
    <w:p w14:paraId="478108A0" w14:textId="77777777" w:rsidR="007A490A" w:rsidRPr="0092258D" w:rsidRDefault="007A490A" w:rsidP="007A490A">
      <w:pPr>
        <w:rPr>
          <w:color w:val="000000" w:themeColor="text1"/>
          <w:szCs w:val="26"/>
        </w:rPr>
      </w:pPr>
    </w:p>
    <w:p w14:paraId="3C34B91E" w14:textId="77777777" w:rsidR="007A490A" w:rsidRPr="0092258D" w:rsidRDefault="007A490A" w:rsidP="007A490A">
      <w:pPr>
        <w:rPr>
          <w:color w:val="000000" w:themeColor="text1"/>
          <w:szCs w:val="26"/>
        </w:rPr>
      </w:pPr>
    </w:p>
    <w:p w14:paraId="4DAE8951" w14:textId="77777777" w:rsidR="007A490A" w:rsidRPr="0092258D" w:rsidRDefault="007A490A" w:rsidP="007A490A">
      <w:pPr>
        <w:rPr>
          <w:color w:val="000000" w:themeColor="text1"/>
          <w:szCs w:val="26"/>
        </w:rPr>
      </w:pPr>
    </w:p>
    <w:p w14:paraId="3BD6C4F6" w14:textId="77777777" w:rsidR="007A490A" w:rsidRPr="0092258D" w:rsidRDefault="007A490A" w:rsidP="007A490A">
      <w:pPr>
        <w:rPr>
          <w:color w:val="000000" w:themeColor="text1"/>
          <w:szCs w:val="26"/>
        </w:rPr>
      </w:pPr>
    </w:p>
    <w:p w14:paraId="394EF7B8" w14:textId="77777777" w:rsidR="007A490A" w:rsidRPr="0092258D" w:rsidRDefault="007A490A" w:rsidP="007A490A">
      <w:pPr>
        <w:rPr>
          <w:color w:val="000000" w:themeColor="text1"/>
          <w:szCs w:val="26"/>
        </w:rPr>
      </w:pPr>
    </w:p>
    <w:p w14:paraId="25822C55" w14:textId="77777777" w:rsidR="007A490A" w:rsidRPr="0092258D" w:rsidRDefault="007A490A" w:rsidP="007A490A">
      <w:pPr>
        <w:rPr>
          <w:color w:val="000000" w:themeColor="text1"/>
          <w:szCs w:val="26"/>
        </w:rPr>
      </w:pPr>
    </w:p>
    <w:p w14:paraId="0DEB6E3B" w14:textId="77777777" w:rsidR="007A490A" w:rsidRPr="0092258D" w:rsidRDefault="007A490A" w:rsidP="007A490A">
      <w:pPr>
        <w:rPr>
          <w:color w:val="000000" w:themeColor="text1"/>
          <w:szCs w:val="26"/>
        </w:rPr>
      </w:pPr>
    </w:p>
    <w:p w14:paraId="1BF08D80" w14:textId="77777777" w:rsidR="007A490A" w:rsidRPr="0092258D" w:rsidRDefault="007A490A" w:rsidP="007A490A">
      <w:pPr>
        <w:rPr>
          <w:color w:val="000000" w:themeColor="text1"/>
          <w:kern w:val="2"/>
          <w:szCs w:val="26"/>
        </w:rPr>
      </w:pPr>
    </w:p>
    <w:p w14:paraId="76712696" w14:textId="77777777" w:rsidR="007A490A" w:rsidRPr="0092258D" w:rsidRDefault="007A490A" w:rsidP="007A490A">
      <w:pPr>
        <w:pStyle w:val="TOC1"/>
        <w:tabs>
          <w:tab w:val="left" w:pos="1140"/>
        </w:tabs>
        <w:rPr>
          <w:color w:val="000000" w:themeColor="text1"/>
          <w:szCs w:val="26"/>
        </w:rPr>
      </w:pPr>
      <w:r w:rsidRPr="0092258D">
        <w:rPr>
          <w:color w:val="000000" w:themeColor="text1"/>
          <w:szCs w:val="26"/>
        </w:rPr>
        <w:tab/>
      </w:r>
    </w:p>
    <w:p w14:paraId="6DE24672" w14:textId="77777777" w:rsidR="007A490A" w:rsidRPr="0092258D" w:rsidRDefault="007A490A" w:rsidP="007A490A">
      <w:pPr>
        <w:rPr>
          <w:color w:val="000000" w:themeColor="text1"/>
          <w:szCs w:val="26"/>
        </w:rPr>
      </w:pPr>
      <w:r w:rsidRPr="0092258D">
        <w:rPr>
          <w:color w:val="000000" w:themeColor="text1"/>
          <w:szCs w:val="26"/>
        </w:rPr>
        <w:br w:type="page"/>
      </w:r>
    </w:p>
    <w:sdt>
      <w:sdtPr>
        <w:rPr>
          <w:rFonts w:ascii="Times New Roman" w:eastAsia="Times New Roman" w:hAnsi="Times New Roman" w:cs="Times New Roman"/>
          <w:color w:val="auto"/>
          <w:sz w:val="26"/>
          <w:szCs w:val="26"/>
        </w:rPr>
        <w:id w:val="-1189220328"/>
        <w:docPartObj>
          <w:docPartGallery w:val="Table of Contents"/>
          <w:docPartUnique/>
        </w:docPartObj>
      </w:sdtPr>
      <w:sdtEndPr>
        <w:rPr>
          <w:b/>
          <w:bCs/>
          <w:noProof/>
        </w:rPr>
      </w:sdtEndPr>
      <w:sdtContent>
        <w:p w14:paraId="590082D1" w14:textId="0D97164E" w:rsidR="0092258D" w:rsidRPr="0092258D" w:rsidRDefault="0092258D" w:rsidP="0092258D">
          <w:pPr>
            <w:pStyle w:val="TOCHeading"/>
            <w:jc w:val="center"/>
            <w:rPr>
              <w:rFonts w:ascii="Times New Roman" w:hAnsi="Times New Roman" w:cs="Times New Roman"/>
              <w:b/>
              <w:bCs/>
              <w:color w:val="auto"/>
              <w:sz w:val="26"/>
              <w:szCs w:val="26"/>
            </w:rPr>
          </w:pPr>
          <w:r w:rsidRPr="0092258D">
            <w:rPr>
              <w:rFonts w:ascii="Times New Roman" w:hAnsi="Times New Roman" w:cs="Times New Roman"/>
              <w:b/>
              <w:bCs/>
              <w:color w:val="auto"/>
              <w:sz w:val="26"/>
              <w:szCs w:val="26"/>
            </w:rPr>
            <w:t>MỤC LỤC</w:t>
          </w:r>
        </w:p>
        <w:p w14:paraId="2DCE3448" w14:textId="16A28B21" w:rsidR="004438E0" w:rsidRDefault="0092258D">
          <w:pPr>
            <w:pStyle w:val="TOC2"/>
            <w:rPr>
              <w:rFonts w:asciiTheme="minorHAnsi" w:eastAsiaTheme="minorEastAsia" w:hAnsiTheme="minorHAnsi" w:cstheme="minorBidi"/>
              <w:b w:val="0"/>
              <w:bCs w:val="0"/>
              <w:noProof/>
              <w:kern w:val="2"/>
              <w:sz w:val="24"/>
              <w:szCs w:val="24"/>
              <w:lang w:eastAsia="en-US"/>
              <w14:ligatures w14:val="standardContextual"/>
            </w:rPr>
          </w:pPr>
          <w:r w:rsidRPr="0092258D">
            <w:fldChar w:fldCharType="begin"/>
          </w:r>
          <w:r w:rsidRPr="0092258D">
            <w:instrText xml:space="preserve"> TOC \o "1-3" \h \z \u </w:instrText>
          </w:r>
          <w:r w:rsidRPr="0092258D">
            <w:fldChar w:fldCharType="separate"/>
          </w:r>
          <w:hyperlink w:anchor="_Toc221613368" w:history="1">
            <w:r w:rsidR="004438E0" w:rsidRPr="004511AC">
              <w:rPr>
                <w:rStyle w:val="Hyperlink"/>
                <w:noProof/>
              </w:rPr>
              <w:t>TÀI LIỆU ĐẶC TẢ YÊU CẦU CHỨC NĂNG</w:t>
            </w:r>
            <w:r w:rsidR="004438E0">
              <w:rPr>
                <w:noProof/>
                <w:webHidden/>
              </w:rPr>
              <w:tab/>
            </w:r>
            <w:r w:rsidR="004438E0">
              <w:rPr>
                <w:noProof/>
                <w:webHidden/>
              </w:rPr>
              <w:fldChar w:fldCharType="begin"/>
            </w:r>
            <w:r w:rsidR="004438E0">
              <w:rPr>
                <w:noProof/>
                <w:webHidden/>
              </w:rPr>
              <w:instrText xml:space="preserve"> PAGEREF _Toc221613368 \h </w:instrText>
            </w:r>
            <w:r w:rsidR="004438E0">
              <w:rPr>
                <w:noProof/>
                <w:webHidden/>
              </w:rPr>
            </w:r>
            <w:r w:rsidR="004438E0">
              <w:rPr>
                <w:noProof/>
                <w:webHidden/>
              </w:rPr>
              <w:fldChar w:fldCharType="separate"/>
            </w:r>
            <w:r w:rsidR="004438E0">
              <w:rPr>
                <w:noProof/>
                <w:webHidden/>
              </w:rPr>
              <w:t>1</w:t>
            </w:r>
            <w:r w:rsidR="004438E0">
              <w:rPr>
                <w:noProof/>
                <w:webHidden/>
              </w:rPr>
              <w:fldChar w:fldCharType="end"/>
            </w:r>
          </w:hyperlink>
        </w:p>
        <w:p w14:paraId="5AB88226" w14:textId="0AF8D2C2" w:rsidR="004438E0" w:rsidRDefault="004438E0">
          <w:pPr>
            <w:pStyle w:val="TOC1"/>
            <w:tabs>
              <w:tab w:val="left" w:pos="44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613369" w:history="1">
            <w:r w:rsidRPr="004511AC">
              <w:rPr>
                <w:rStyle w:val="Hyperlink"/>
                <w:noProof/>
              </w:rPr>
              <w:t>I.</w:t>
            </w:r>
            <w:r>
              <w:rPr>
                <w:rFonts w:asciiTheme="minorHAnsi" w:eastAsiaTheme="minorEastAsia" w:hAnsiTheme="minorHAnsi" w:cstheme="minorBidi"/>
                <w:b w:val="0"/>
                <w:bCs w:val="0"/>
                <w:iCs w:val="0"/>
                <w:noProof/>
                <w:kern w:val="2"/>
                <w:sz w:val="24"/>
                <w:szCs w:val="24"/>
                <w:lang w:eastAsia="en-US"/>
                <w14:ligatures w14:val="standardContextual"/>
              </w:rPr>
              <w:tab/>
            </w:r>
            <w:r w:rsidRPr="004511AC">
              <w:rPr>
                <w:rStyle w:val="Hyperlink"/>
                <w:noProof/>
              </w:rPr>
              <w:t>THÔNG TIN CHUNG</w:t>
            </w:r>
            <w:r>
              <w:rPr>
                <w:noProof/>
                <w:webHidden/>
              </w:rPr>
              <w:tab/>
            </w:r>
            <w:r>
              <w:rPr>
                <w:noProof/>
                <w:webHidden/>
              </w:rPr>
              <w:fldChar w:fldCharType="begin"/>
            </w:r>
            <w:r>
              <w:rPr>
                <w:noProof/>
                <w:webHidden/>
              </w:rPr>
              <w:instrText xml:space="preserve"> PAGEREF _Toc221613369 \h </w:instrText>
            </w:r>
            <w:r>
              <w:rPr>
                <w:noProof/>
                <w:webHidden/>
              </w:rPr>
            </w:r>
            <w:r>
              <w:rPr>
                <w:noProof/>
                <w:webHidden/>
              </w:rPr>
              <w:fldChar w:fldCharType="separate"/>
            </w:r>
            <w:r>
              <w:rPr>
                <w:noProof/>
                <w:webHidden/>
              </w:rPr>
              <w:t>5</w:t>
            </w:r>
            <w:r>
              <w:rPr>
                <w:noProof/>
                <w:webHidden/>
              </w:rPr>
              <w:fldChar w:fldCharType="end"/>
            </w:r>
          </w:hyperlink>
        </w:p>
        <w:p w14:paraId="7365DD65" w14:textId="2C4A8692"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0" w:history="1">
            <w:r w:rsidRPr="004511AC">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MỤC TIÊU</w:t>
            </w:r>
            <w:r>
              <w:rPr>
                <w:noProof/>
                <w:webHidden/>
              </w:rPr>
              <w:tab/>
            </w:r>
            <w:r>
              <w:rPr>
                <w:noProof/>
                <w:webHidden/>
              </w:rPr>
              <w:fldChar w:fldCharType="begin"/>
            </w:r>
            <w:r>
              <w:rPr>
                <w:noProof/>
                <w:webHidden/>
              </w:rPr>
              <w:instrText xml:space="preserve"> PAGEREF _Toc221613370 \h </w:instrText>
            </w:r>
            <w:r>
              <w:rPr>
                <w:noProof/>
                <w:webHidden/>
              </w:rPr>
            </w:r>
            <w:r>
              <w:rPr>
                <w:noProof/>
                <w:webHidden/>
              </w:rPr>
              <w:fldChar w:fldCharType="separate"/>
            </w:r>
            <w:r>
              <w:rPr>
                <w:noProof/>
                <w:webHidden/>
              </w:rPr>
              <w:t>5</w:t>
            </w:r>
            <w:r>
              <w:rPr>
                <w:noProof/>
                <w:webHidden/>
              </w:rPr>
              <w:fldChar w:fldCharType="end"/>
            </w:r>
          </w:hyperlink>
        </w:p>
        <w:p w14:paraId="25EB539E" w14:textId="625DE27B"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1" w:history="1">
            <w:r w:rsidRPr="004511AC">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THUẬT NGỮ VÀ TỪ VIẾT TẮT</w:t>
            </w:r>
            <w:r>
              <w:rPr>
                <w:noProof/>
                <w:webHidden/>
              </w:rPr>
              <w:tab/>
            </w:r>
            <w:r>
              <w:rPr>
                <w:noProof/>
                <w:webHidden/>
              </w:rPr>
              <w:fldChar w:fldCharType="begin"/>
            </w:r>
            <w:r>
              <w:rPr>
                <w:noProof/>
                <w:webHidden/>
              </w:rPr>
              <w:instrText xml:space="preserve"> PAGEREF _Toc221613371 \h </w:instrText>
            </w:r>
            <w:r>
              <w:rPr>
                <w:noProof/>
                <w:webHidden/>
              </w:rPr>
            </w:r>
            <w:r>
              <w:rPr>
                <w:noProof/>
                <w:webHidden/>
              </w:rPr>
              <w:fldChar w:fldCharType="separate"/>
            </w:r>
            <w:r>
              <w:rPr>
                <w:noProof/>
                <w:webHidden/>
              </w:rPr>
              <w:t>5</w:t>
            </w:r>
            <w:r>
              <w:rPr>
                <w:noProof/>
                <w:webHidden/>
              </w:rPr>
              <w:fldChar w:fldCharType="end"/>
            </w:r>
          </w:hyperlink>
        </w:p>
        <w:p w14:paraId="4FF3ABD7" w14:textId="44B5B53B"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2" w:history="1">
            <w:r w:rsidRPr="004511AC">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VĂN BẢN PHÁP LUẬT</w:t>
            </w:r>
            <w:r>
              <w:rPr>
                <w:noProof/>
                <w:webHidden/>
              </w:rPr>
              <w:tab/>
            </w:r>
            <w:r>
              <w:rPr>
                <w:noProof/>
                <w:webHidden/>
              </w:rPr>
              <w:fldChar w:fldCharType="begin"/>
            </w:r>
            <w:r>
              <w:rPr>
                <w:noProof/>
                <w:webHidden/>
              </w:rPr>
              <w:instrText xml:space="preserve"> PAGEREF _Toc221613372 \h </w:instrText>
            </w:r>
            <w:r>
              <w:rPr>
                <w:noProof/>
                <w:webHidden/>
              </w:rPr>
            </w:r>
            <w:r>
              <w:rPr>
                <w:noProof/>
                <w:webHidden/>
              </w:rPr>
              <w:fldChar w:fldCharType="separate"/>
            </w:r>
            <w:r>
              <w:rPr>
                <w:noProof/>
                <w:webHidden/>
              </w:rPr>
              <w:t>6</w:t>
            </w:r>
            <w:r>
              <w:rPr>
                <w:noProof/>
                <w:webHidden/>
              </w:rPr>
              <w:fldChar w:fldCharType="end"/>
            </w:r>
          </w:hyperlink>
        </w:p>
        <w:p w14:paraId="52142FF8" w14:textId="4D1AC9A8"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3" w:history="1">
            <w:r w:rsidRPr="004511AC">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TÀI LIỆU LIÊN QUAN</w:t>
            </w:r>
            <w:r>
              <w:rPr>
                <w:noProof/>
                <w:webHidden/>
              </w:rPr>
              <w:tab/>
            </w:r>
            <w:r>
              <w:rPr>
                <w:noProof/>
                <w:webHidden/>
              </w:rPr>
              <w:fldChar w:fldCharType="begin"/>
            </w:r>
            <w:r>
              <w:rPr>
                <w:noProof/>
                <w:webHidden/>
              </w:rPr>
              <w:instrText xml:space="preserve"> PAGEREF _Toc221613373 \h </w:instrText>
            </w:r>
            <w:r>
              <w:rPr>
                <w:noProof/>
                <w:webHidden/>
              </w:rPr>
            </w:r>
            <w:r>
              <w:rPr>
                <w:noProof/>
                <w:webHidden/>
              </w:rPr>
              <w:fldChar w:fldCharType="separate"/>
            </w:r>
            <w:r>
              <w:rPr>
                <w:noProof/>
                <w:webHidden/>
              </w:rPr>
              <w:t>6</w:t>
            </w:r>
            <w:r>
              <w:rPr>
                <w:noProof/>
                <w:webHidden/>
              </w:rPr>
              <w:fldChar w:fldCharType="end"/>
            </w:r>
          </w:hyperlink>
        </w:p>
        <w:p w14:paraId="6B812744" w14:textId="62CE0D03" w:rsidR="004438E0" w:rsidRDefault="004438E0">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613374" w:history="1">
            <w:r w:rsidRPr="004511AC">
              <w:rPr>
                <w:rStyle w:val="Hyperlink"/>
                <w:noProof/>
              </w:rPr>
              <w:t>II.</w:t>
            </w:r>
            <w:r>
              <w:rPr>
                <w:rFonts w:asciiTheme="minorHAnsi" w:eastAsiaTheme="minorEastAsia" w:hAnsiTheme="minorHAnsi" w:cstheme="minorBidi"/>
                <w:b w:val="0"/>
                <w:bCs w:val="0"/>
                <w:iCs w:val="0"/>
                <w:noProof/>
                <w:kern w:val="2"/>
                <w:sz w:val="24"/>
                <w:szCs w:val="24"/>
                <w:lang w:eastAsia="en-US"/>
                <w14:ligatures w14:val="standardContextual"/>
              </w:rPr>
              <w:tab/>
            </w:r>
            <w:r w:rsidRPr="004511AC">
              <w:rPr>
                <w:rStyle w:val="Hyperlink"/>
                <w:noProof/>
              </w:rPr>
              <w:t>GIỚI THIỆU CHUNG QUẢN LÝ NGOẠI HỐI</w:t>
            </w:r>
            <w:r>
              <w:rPr>
                <w:noProof/>
                <w:webHidden/>
              </w:rPr>
              <w:tab/>
            </w:r>
            <w:r>
              <w:rPr>
                <w:noProof/>
                <w:webHidden/>
              </w:rPr>
              <w:fldChar w:fldCharType="begin"/>
            </w:r>
            <w:r>
              <w:rPr>
                <w:noProof/>
                <w:webHidden/>
              </w:rPr>
              <w:instrText xml:space="preserve"> PAGEREF _Toc221613374 \h </w:instrText>
            </w:r>
            <w:r>
              <w:rPr>
                <w:noProof/>
                <w:webHidden/>
              </w:rPr>
            </w:r>
            <w:r>
              <w:rPr>
                <w:noProof/>
                <w:webHidden/>
              </w:rPr>
              <w:fldChar w:fldCharType="separate"/>
            </w:r>
            <w:r>
              <w:rPr>
                <w:noProof/>
                <w:webHidden/>
              </w:rPr>
              <w:t>7</w:t>
            </w:r>
            <w:r>
              <w:rPr>
                <w:noProof/>
                <w:webHidden/>
              </w:rPr>
              <w:fldChar w:fldCharType="end"/>
            </w:r>
          </w:hyperlink>
        </w:p>
        <w:p w14:paraId="54CC444D" w14:textId="50E1B3C9" w:rsidR="004438E0" w:rsidRDefault="004438E0">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613375" w:history="1">
            <w:r w:rsidRPr="004511AC">
              <w:rPr>
                <w:rStyle w:val="Hyperlink"/>
                <w:noProof/>
              </w:rPr>
              <w:t>III.</w:t>
            </w:r>
            <w:r>
              <w:rPr>
                <w:rFonts w:asciiTheme="minorHAnsi" w:eastAsiaTheme="minorEastAsia" w:hAnsiTheme="minorHAnsi" w:cstheme="minorBidi"/>
                <w:b w:val="0"/>
                <w:bCs w:val="0"/>
                <w:iCs w:val="0"/>
                <w:noProof/>
                <w:kern w:val="2"/>
                <w:sz w:val="24"/>
                <w:szCs w:val="24"/>
                <w:lang w:eastAsia="en-US"/>
                <w14:ligatures w14:val="standardContextual"/>
              </w:rPr>
              <w:tab/>
            </w:r>
            <w:r w:rsidRPr="004511AC">
              <w:rPr>
                <w:rStyle w:val="Hyperlink"/>
                <w:noProof/>
              </w:rPr>
              <w:t>ĐẶC TẢ YÊU CẦU CHỨC NĂNG</w:t>
            </w:r>
            <w:r>
              <w:rPr>
                <w:noProof/>
                <w:webHidden/>
              </w:rPr>
              <w:tab/>
            </w:r>
            <w:r>
              <w:rPr>
                <w:noProof/>
                <w:webHidden/>
              </w:rPr>
              <w:fldChar w:fldCharType="begin"/>
            </w:r>
            <w:r>
              <w:rPr>
                <w:noProof/>
                <w:webHidden/>
              </w:rPr>
              <w:instrText xml:space="preserve"> PAGEREF _Toc221613375 \h </w:instrText>
            </w:r>
            <w:r>
              <w:rPr>
                <w:noProof/>
                <w:webHidden/>
              </w:rPr>
            </w:r>
            <w:r>
              <w:rPr>
                <w:noProof/>
                <w:webHidden/>
              </w:rPr>
              <w:fldChar w:fldCharType="separate"/>
            </w:r>
            <w:r>
              <w:rPr>
                <w:noProof/>
                <w:webHidden/>
              </w:rPr>
              <w:t>7</w:t>
            </w:r>
            <w:r>
              <w:rPr>
                <w:noProof/>
                <w:webHidden/>
              </w:rPr>
              <w:fldChar w:fldCharType="end"/>
            </w:r>
          </w:hyperlink>
        </w:p>
        <w:p w14:paraId="3B652DB1" w14:textId="0994B0FF"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6" w:history="1">
            <w:r w:rsidRPr="004511AC">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thu phí thanh toán liên ngân hang ngoại tệ</w:t>
            </w:r>
            <w:r>
              <w:rPr>
                <w:noProof/>
                <w:webHidden/>
              </w:rPr>
              <w:tab/>
            </w:r>
            <w:r>
              <w:rPr>
                <w:noProof/>
                <w:webHidden/>
              </w:rPr>
              <w:fldChar w:fldCharType="begin"/>
            </w:r>
            <w:r>
              <w:rPr>
                <w:noProof/>
                <w:webHidden/>
              </w:rPr>
              <w:instrText xml:space="preserve"> PAGEREF _Toc221613376 \h </w:instrText>
            </w:r>
            <w:r>
              <w:rPr>
                <w:noProof/>
                <w:webHidden/>
              </w:rPr>
            </w:r>
            <w:r>
              <w:rPr>
                <w:noProof/>
                <w:webHidden/>
              </w:rPr>
              <w:fldChar w:fldCharType="separate"/>
            </w:r>
            <w:r>
              <w:rPr>
                <w:noProof/>
                <w:webHidden/>
              </w:rPr>
              <w:t>7</w:t>
            </w:r>
            <w:r>
              <w:rPr>
                <w:noProof/>
                <w:webHidden/>
              </w:rPr>
              <w:fldChar w:fldCharType="end"/>
            </w:r>
          </w:hyperlink>
        </w:p>
        <w:p w14:paraId="3396B279" w14:textId="24E97401"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7" w:history="1">
            <w:r w:rsidRPr="004511AC">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thu phí thanh toán từng lần ngoại tệ</w:t>
            </w:r>
            <w:r>
              <w:rPr>
                <w:noProof/>
                <w:webHidden/>
              </w:rPr>
              <w:tab/>
            </w:r>
            <w:r>
              <w:rPr>
                <w:noProof/>
                <w:webHidden/>
              </w:rPr>
              <w:fldChar w:fldCharType="begin"/>
            </w:r>
            <w:r>
              <w:rPr>
                <w:noProof/>
                <w:webHidden/>
              </w:rPr>
              <w:instrText xml:space="preserve"> PAGEREF _Toc221613377 \h </w:instrText>
            </w:r>
            <w:r>
              <w:rPr>
                <w:noProof/>
                <w:webHidden/>
              </w:rPr>
            </w:r>
            <w:r>
              <w:rPr>
                <w:noProof/>
                <w:webHidden/>
              </w:rPr>
              <w:fldChar w:fldCharType="separate"/>
            </w:r>
            <w:r>
              <w:rPr>
                <w:noProof/>
                <w:webHidden/>
              </w:rPr>
              <w:t>8</w:t>
            </w:r>
            <w:r>
              <w:rPr>
                <w:noProof/>
                <w:webHidden/>
              </w:rPr>
              <w:fldChar w:fldCharType="end"/>
            </w:r>
          </w:hyperlink>
        </w:p>
        <w:p w14:paraId="37499743" w14:textId="3D5380DC"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8" w:history="1">
            <w:r w:rsidRPr="004511AC">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thu phí phí duy trì số dư tiền gửi trên tài khoản thanh toán bằng ngoại tệ</w:t>
            </w:r>
            <w:r>
              <w:rPr>
                <w:noProof/>
                <w:webHidden/>
              </w:rPr>
              <w:tab/>
            </w:r>
            <w:r>
              <w:rPr>
                <w:noProof/>
                <w:webHidden/>
              </w:rPr>
              <w:fldChar w:fldCharType="begin"/>
            </w:r>
            <w:r>
              <w:rPr>
                <w:noProof/>
                <w:webHidden/>
              </w:rPr>
              <w:instrText xml:space="preserve"> PAGEREF _Toc221613378 \h </w:instrText>
            </w:r>
            <w:r>
              <w:rPr>
                <w:noProof/>
                <w:webHidden/>
              </w:rPr>
            </w:r>
            <w:r>
              <w:rPr>
                <w:noProof/>
                <w:webHidden/>
              </w:rPr>
              <w:fldChar w:fldCharType="separate"/>
            </w:r>
            <w:r>
              <w:rPr>
                <w:noProof/>
                <w:webHidden/>
              </w:rPr>
              <w:t>9</w:t>
            </w:r>
            <w:r>
              <w:rPr>
                <w:noProof/>
                <w:webHidden/>
              </w:rPr>
              <w:fldChar w:fldCharType="end"/>
            </w:r>
          </w:hyperlink>
        </w:p>
        <w:p w14:paraId="1D3CADDF" w14:textId="11271712"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79" w:history="1">
            <w:r w:rsidRPr="004511AC">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tính phí dịch vụ thanh toán quốc tế</w:t>
            </w:r>
            <w:r>
              <w:rPr>
                <w:noProof/>
                <w:webHidden/>
              </w:rPr>
              <w:tab/>
            </w:r>
            <w:r>
              <w:rPr>
                <w:noProof/>
                <w:webHidden/>
              </w:rPr>
              <w:fldChar w:fldCharType="begin"/>
            </w:r>
            <w:r>
              <w:rPr>
                <w:noProof/>
                <w:webHidden/>
              </w:rPr>
              <w:instrText xml:space="preserve"> PAGEREF _Toc221613379 \h </w:instrText>
            </w:r>
            <w:r>
              <w:rPr>
                <w:noProof/>
                <w:webHidden/>
              </w:rPr>
            </w:r>
            <w:r>
              <w:rPr>
                <w:noProof/>
                <w:webHidden/>
              </w:rPr>
              <w:fldChar w:fldCharType="separate"/>
            </w:r>
            <w:r>
              <w:rPr>
                <w:noProof/>
                <w:webHidden/>
              </w:rPr>
              <w:t>10</w:t>
            </w:r>
            <w:r>
              <w:rPr>
                <w:noProof/>
                <w:webHidden/>
              </w:rPr>
              <w:fldChar w:fldCharType="end"/>
            </w:r>
          </w:hyperlink>
        </w:p>
        <w:p w14:paraId="3BE71742" w14:textId="369ABAEF"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0" w:history="1">
            <w:r w:rsidRPr="004511AC">
              <w:rPr>
                <w:rStyle w:val="Hyperlink"/>
                <w:noProof/>
                <w:lang w:val="fr-FR"/>
              </w:rPr>
              <w:t>[5]</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Chỉnh sửa hệ thống T24, T24R nghiệp vụ tính/trả lãi KKH nhiều hơn 1 mức lãi suất</w:t>
            </w:r>
            <w:r>
              <w:rPr>
                <w:noProof/>
                <w:webHidden/>
              </w:rPr>
              <w:tab/>
            </w:r>
            <w:r>
              <w:rPr>
                <w:noProof/>
                <w:webHidden/>
              </w:rPr>
              <w:fldChar w:fldCharType="begin"/>
            </w:r>
            <w:r>
              <w:rPr>
                <w:noProof/>
                <w:webHidden/>
              </w:rPr>
              <w:instrText xml:space="preserve"> PAGEREF _Toc221613380 \h </w:instrText>
            </w:r>
            <w:r>
              <w:rPr>
                <w:noProof/>
                <w:webHidden/>
              </w:rPr>
            </w:r>
            <w:r>
              <w:rPr>
                <w:noProof/>
                <w:webHidden/>
              </w:rPr>
              <w:fldChar w:fldCharType="separate"/>
            </w:r>
            <w:r>
              <w:rPr>
                <w:noProof/>
                <w:webHidden/>
              </w:rPr>
              <w:t>12</w:t>
            </w:r>
            <w:r>
              <w:rPr>
                <w:noProof/>
                <w:webHidden/>
              </w:rPr>
              <w:fldChar w:fldCharType="end"/>
            </w:r>
          </w:hyperlink>
        </w:p>
        <w:p w14:paraId="2B741140" w14:textId="160C155D"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1" w:history="1">
            <w:r w:rsidRPr="004511AC">
              <w:rPr>
                <w:rStyle w:val="Hyperlink"/>
                <w:noProof/>
                <w:lang w:val="fr-FR"/>
              </w:rPr>
              <w:t>[6]</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Chỉnh sửa hệ thống T24, T24R nghiệp vụ tính/trả lãi DTBB nhiều hơn 1 mức lãi suất</w:t>
            </w:r>
            <w:r>
              <w:rPr>
                <w:noProof/>
                <w:webHidden/>
              </w:rPr>
              <w:tab/>
            </w:r>
            <w:r>
              <w:rPr>
                <w:noProof/>
                <w:webHidden/>
              </w:rPr>
              <w:fldChar w:fldCharType="begin"/>
            </w:r>
            <w:r>
              <w:rPr>
                <w:noProof/>
                <w:webHidden/>
              </w:rPr>
              <w:instrText xml:space="preserve"> PAGEREF _Toc221613381 \h </w:instrText>
            </w:r>
            <w:r>
              <w:rPr>
                <w:noProof/>
                <w:webHidden/>
              </w:rPr>
            </w:r>
            <w:r>
              <w:rPr>
                <w:noProof/>
                <w:webHidden/>
              </w:rPr>
              <w:fldChar w:fldCharType="separate"/>
            </w:r>
            <w:r>
              <w:rPr>
                <w:noProof/>
                <w:webHidden/>
              </w:rPr>
              <w:t>13</w:t>
            </w:r>
            <w:r>
              <w:rPr>
                <w:noProof/>
                <w:webHidden/>
              </w:rPr>
              <w:fldChar w:fldCharType="end"/>
            </w:r>
          </w:hyperlink>
        </w:p>
        <w:p w14:paraId="1EC688A9" w14:textId="4F803E2A"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2" w:history="1">
            <w:r w:rsidRPr="004511AC">
              <w:rPr>
                <w:rStyle w:val="Hyperlink"/>
                <w:noProof/>
                <w:lang w:val="fr-FR"/>
              </w:rPr>
              <w:t>[7]</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Báo cáo trên hệ thống T24R - Ký quỹ/rút ký quỹ bằng tiền thiết lập HMBTĐ</w:t>
            </w:r>
            <w:r>
              <w:rPr>
                <w:noProof/>
                <w:webHidden/>
              </w:rPr>
              <w:tab/>
            </w:r>
            <w:r>
              <w:rPr>
                <w:noProof/>
                <w:webHidden/>
              </w:rPr>
              <w:fldChar w:fldCharType="begin"/>
            </w:r>
            <w:r>
              <w:rPr>
                <w:noProof/>
                <w:webHidden/>
              </w:rPr>
              <w:instrText xml:space="preserve"> PAGEREF _Toc221613382 \h </w:instrText>
            </w:r>
            <w:r>
              <w:rPr>
                <w:noProof/>
                <w:webHidden/>
              </w:rPr>
            </w:r>
            <w:r>
              <w:rPr>
                <w:noProof/>
                <w:webHidden/>
              </w:rPr>
              <w:fldChar w:fldCharType="separate"/>
            </w:r>
            <w:r>
              <w:rPr>
                <w:noProof/>
                <w:webHidden/>
              </w:rPr>
              <w:t>13</w:t>
            </w:r>
            <w:r>
              <w:rPr>
                <w:noProof/>
                <w:webHidden/>
              </w:rPr>
              <w:fldChar w:fldCharType="end"/>
            </w:r>
          </w:hyperlink>
        </w:p>
        <w:p w14:paraId="41758F04" w14:textId="24EB24E4"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3" w:history="1">
            <w:r w:rsidRPr="004511AC">
              <w:rPr>
                <w:rStyle w:val="Hyperlink"/>
                <w:noProof/>
                <w:lang w:val="fr-FR"/>
              </w:rPr>
              <w:t>[8]</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Báo cáo trên hệ thống T24R - Báo cáo hạn mức bù trừ điện tử</w:t>
            </w:r>
            <w:r>
              <w:rPr>
                <w:noProof/>
                <w:webHidden/>
              </w:rPr>
              <w:tab/>
            </w:r>
            <w:r>
              <w:rPr>
                <w:noProof/>
                <w:webHidden/>
              </w:rPr>
              <w:fldChar w:fldCharType="begin"/>
            </w:r>
            <w:r>
              <w:rPr>
                <w:noProof/>
                <w:webHidden/>
              </w:rPr>
              <w:instrText xml:space="preserve"> PAGEREF _Toc221613383 \h </w:instrText>
            </w:r>
            <w:r>
              <w:rPr>
                <w:noProof/>
                <w:webHidden/>
              </w:rPr>
            </w:r>
            <w:r>
              <w:rPr>
                <w:noProof/>
                <w:webHidden/>
              </w:rPr>
              <w:fldChar w:fldCharType="separate"/>
            </w:r>
            <w:r>
              <w:rPr>
                <w:noProof/>
                <w:webHidden/>
              </w:rPr>
              <w:t>14</w:t>
            </w:r>
            <w:r>
              <w:rPr>
                <w:noProof/>
                <w:webHidden/>
              </w:rPr>
              <w:fldChar w:fldCharType="end"/>
            </w:r>
          </w:hyperlink>
        </w:p>
        <w:p w14:paraId="55FC5B34" w14:textId="67D26C1E"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4" w:history="1">
            <w:r w:rsidRPr="004511AC">
              <w:rPr>
                <w:rStyle w:val="Hyperlink"/>
                <w:noProof/>
                <w:lang w:val="fr-FR"/>
              </w:rPr>
              <w:t>[9]</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chuyển nợ quá hạn toàn phần khoản vay</w:t>
            </w:r>
            <w:r>
              <w:rPr>
                <w:noProof/>
                <w:webHidden/>
              </w:rPr>
              <w:tab/>
            </w:r>
            <w:r>
              <w:rPr>
                <w:noProof/>
                <w:webHidden/>
              </w:rPr>
              <w:fldChar w:fldCharType="begin"/>
            </w:r>
            <w:r>
              <w:rPr>
                <w:noProof/>
                <w:webHidden/>
              </w:rPr>
              <w:instrText xml:space="preserve"> PAGEREF _Toc221613384 \h </w:instrText>
            </w:r>
            <w:r>
              <w:rPr>
                <w:noProof/>
                <w:webHidden/>
              </w:rPr>
            </w:r>
            <w:r>
              <w:rPr>
                <w:noProof/>
                <w:webHidden/>
              </w:rPr>
              <w:fldChar w:fldCharType="separate"/>
            </w:r>
            <w:r>
              <w:rPr>
                <w:noProof/>
                <w:webHidden/>
              </w:rPr>
              <w:t>14</w:t>
            </w:r>
            <w:r>
              <w:rPr>
                <w:noProof/>
                <w:webHidden/>
              </w:rPr>
              <w:fldChar w:fldCharType="end"/>
            </w:r>
          </w:hyperlink>
        </w:p>
        <w:p w14:paraId="4D43B00F" w14:textId="7AC5AB49"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5" w:history="1">
            <w:r w:rsidRPr="004511AC">
              <w:rPr>
                <w:rStyle w:val="Hyperlink"/>
                <w:noProof/>
                <w:lang w:val="fr-FR"/>
              </w:rPr>
              <w:t>[10]</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chuyển nợ quá hạn một phần khoản vay</w:t>
            </w:r>
            <w:r>
              <w:rPr>
                <w:noProof/>
                <w:webHidden/>
              </w:rPr>
              <w:tab/>
            </w:r>
            <w:r>
              <w:rPr>
                <w:noProof/>
                <w:webHidden/>
              </w:rPr>
              <w:fldChar w:fldCharType="begin"/>
            </w:r>
            <w:r>
              <w:rPr>
                <w:noProof/>
                <w:webHidden/>
              </w:rPr>
              <w:instrText xml:space="preserve"> PAGEREF _Toc221613385 \h </w:instrText>
            </w:r>
            <w:r>
              <w:rPr>
                <w:noProof/>
                <w:webHidden/>
              </w:rPr>
            </w:r>
            <w:r>
              <w:rPr>
                <w:noProof/>
                <w:webHidden/>
              </w:rPr>
              <w:fldChar w:fldCharType="separate"/>
            </w:r>
            <w:r>
              <w:rPr>
                <w:noProof/>
                <w:webHidden/>
              </w:rPr>
              <w:t>14</w:t>
            </w:r>
            <w:r>
              <w:rPr>
                <w:noProof/>
                <w:webHidden/>
              </w:rPr>
              <w:fldChar w:fldCharType="end"/>
            </w:r>
          </w:hyperlink>
        </w:p>
        <w:p w14:paraId="38C604F1" w14:textId="6B90AB12"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6" w:history="1">
            <w:r w:rsidRPr="004511AC">
              <w:rPr>
                <w:rStyle w:val="Hyperlink"/>
                <w:noProof/>
                <w:lang w:val="fr-FR"/>
              </w:rPr>
              <w:t>[11]</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Báo cáo Bán Có kỳ hạn có hủy ngang</w:t>
            </w:r>
            <w:r>
              <w:rPr>
                <w:noProof/>
                <w:webHidden/>
              </w:rPr>
              <w:tab/>
            </w:r>
            <w:r>
              <w:rPr>
                <w:noProof/>
                <w:webHidden/>
              </w:rPr>
              <w:fldChar w:fldCharType="begin"/>
            </w:r>
            <w:r>
              <w:rPr>
                <w:noProof/>
                <w:webHidden/>
              </w:rPr>
              <w:instrText xml:space="preserve"> PAGEREF _Toc221613386 \h </w:instrText>
            </w:r>
            <w:r>
              <w:rPr>
                <w:noProof/>
                <w:webHidden/>
              </w:rPr>
            </w:r>
            <w:r>
              <w:rPr>
                <w:noProof/>
                <w:webHidden/>
              </w:rPr>
              <w:fldChar w:fldCharType="separate"/>
            </w:r>
            <w:r>
              <w:rPr>
                <w:noProof/>
                <w:webHidden/>
              </w:rPr>
              <w:t>14</w:t>
            </w:r>
            <w:r>
              <w:rPr>
                <w:noProof/>
                <w:webHidden/>
              </w:rPr>
              <w:fldChar w:fldCharType="end"/>
            </w:r>
          </w:hyperlink>
        </w:p>
        <w:p w14:paraId="1FB8750F" w14:textId="192A39B6"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7" w:history="1">
            <w:r w:rsidRPr="004511AC">
              <w:rPr>
                <w:rStyle w:val="Hyperlink"/>
                <w:noProof/>
                <w:lang w:val="fr-FR"/>
              </w:rPr>
              <w:t>[12]</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Mua bán vàng đối ứng trên thị trường quốc tế</w:t>
            </w:r>
            <w:r>
              <w:rPr>
                <w:noProof/>
                <w:webHidden/>
              </w:rPr>
              <w:tab/>
            </w:r>
            <w:r>
              <w:rPr>
                <w:noProof/>
                <w:webHidden/>
              </w:rPr>
              <w:fldChar w:fldCharType="begin"/>
            </w:r>
            <w:r>
              <w:rPr>
                <w:noProof/>
                <w:webHidden/>
              </w:rPr>
              <w:instrText xml:space="preserve"> PAGEREF _Toc221613387 \h </w:instrText>
            </w:r>
            <w:r>
              <w:rPr>
                <w:noProof/>
                <w:webHidden/>
              </w:rPr>
            </w:r>
            <w:r>
              <w:rPr>
                <w:noProof/>
                <w:webHidden/>
              </w:rPr>
              <w:fldChar w:fldCharType="separate"/>
            </w:r>
            <w:r>
              <w:rPr>
                <w:noProof/>
                <w:webHidden/>
              </w:rPr>
              <w:t>15</w:t>
            </w:r>
            <w:r>
              <w:rPr>
                <w:noProof/>
                <w:webHidden/>
              </w:rPr>
              <w:fldChar w:fldCharType="end"/>
            </w:r>
          </w:hyperlink>
        </w:p>
        <w:p w14:paraId="026F7C52" w14:textId="5E3C5EFB"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8" w:history="1">
            <w:r w:rsidRPr="004511AC">
              <w:rPr>
                <w:rStyle w:val="Hyperlink"/>
                <w:noProof/>
                <w:lang w:val="fr-FR"/>
              </w:rPr>
              <w:t>[13]</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bán chứng khoán trước hạn</w:t>
            </w:r>
            <w:r>
              <w:rPr>
                <w:noProof/>
                <w:webHidden/>
              </w:rPr>
              <w:tab/>
            </w:r>
            <w:r>
              <w:rPr>
                <w:noProof/>
                <w:webHidden/>
              </w:rPr>
              <w:fldChar w:fldCharType="begin"/>
            </w:r>
            <w:r>
              <w:rPr>
                <w:noProof/>
                <w:webHidden/>
              </w:rPr>
              <w:instrText xml:space="preserve"> PAGEREF _Toc221613388 \h </w:instrText>
            </w:r>
            <w:r>
              <w:rPr>
                <w:noProof/>
                <w:webHidden/>
              </w:rPr>
            </w:r>
            <w:r>
              <w:rPr>
                <w:noProof/>
                <w:webHidden/>
              </w:rPr>
              <w:fldChar w:fldCharType="separate"/>
            </w:r>
            <w:r>
              <w:rPr>
                <w:noProof/>
                <w:webHidden/>
              </w:rPr>
              <w:t>15</w:t>
            </w:r>
            <w:r>
              <w:rPr>
                <w:noProof/>
                <w:webHidden/>
              </w:rPr>
              <w:fldChar w:fldCharType="end"/>
            </w:r>
          </w:hyperlink>
        </w:p>
        <w:p w14:paraId="0A010E4A" w14:textId="2F4DED83"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89" w:history="1">
            <w:r w:rsidRPr="004511AC">
              <w:rPr>
                <w:rStyle w:val="Hyperlink"/>
                <w:noProof/>
                <w:lang w:val="fr-FR"/>
              </w:rPr>
              <w:t>[14]</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Nghiệp vụ thu lãi coupon rơi vào trường hợp đặc biệt (kỳ dài/ kỳ ngắn)</w:t>
            </w:r>
            <w:r>
              <w:rPr>
                <w:noProof/>
                <w:webHidden/>
              </w:rPr>
              <w:tab/>
            </w:r>
            <w:r>
              <w:rPr>
                <w:noProof/>
                <w:webHidden/>
              </w:rPr>
              <w:fldChar w:fldCharType="begin"/>
            </w:r>
            <w:r>
              <w:rPr>
                <w:noProof/>
                <w:webHidden/>
              </w:rPr>
              <w:instrText xml:space="preserve"> PAGEREF _Toc221613389 \h </w:instrText>
            </w:r>
            <w:r>
              <w:rPr>
                <w:noProof/>
                <w:webHidden/>
              </w:rPr>
            </w:r>
            <w:r>
              <w:rPr>
                <w:noProof/>
                <w:webHidden/>
              </w:rPr>
              <w:fldChar w:fldCharType="separate"/>
            </w:r>
            <w:r>
              <w:rPr>
                <w:noProof/>
                <w:webHidden/>
              </w:rPr>
              <w:t>15</w:t>
            </w:r>
            <w:r>
              <w:rPr>
                <w:noProof/>
                <w:webHidden/>
              </w:rPr>
              <w:fldChar w:fldCharType="end"/>
            </w:r>
          </w:hyperlink>
        </w:p>
        <w:p w14:paraId="658DDEB6" w14:textId="438B5D37"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0" w:history="1">
            <w:r w:rsidRPr="004511AC">
              <w:rPr>
                <w:rStyle w:val="Hyperlink"/>
                <w:noProof/>
                <w:lang w:val="fr-FR"/>
              </w:rPr>
              <w:t>[15]</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Báo cáo nghiệp vụ mua, bán kỳ hạn của NHNN với các TCTD (bao gồm cả trường hợp hủy ngang một phần, toàn bộ)</w:t>
            </w:r>
            <w:r>
              <w:rPr>
                <w:noProof/>
                <w:webHidden/>
              </w:rPr>
              <w:tab/>
            </w:r>
            <w:r>
              <w:rPr>
                <w:noProof/>
                <w:webHidden/>
              </w:rPr>
              <w:fldChar w:fldCharType="begin"/>
            </w:r>
            <w:r>
              <w:rPr>
                <w:noProof/>
                <w:webHidden/>
              </w:rPr>
              <w:instrText xml:space="preserve"> PAGEREF _Toc221613390 \h </w:instrText>
            </w:r>
            <w:r>
              <w:rPr>
                <w:noProof/>
                <w:webHidden/>
              </w:rPr>
            </w:r>
            <w:r>
              <w:rPr>
                <w:noProof/>
                <w:webHidden/>
              </w:rPr>
              <w:fldChar w:fldCharType="separate"/>
            </w:r>
            <w:r>
              <w:rPr>
                <w:noProof/>
                <w:webHidden/>
              </w:rPr>
              <w:t>15</w:t>
            </w:r>
            <w:r>
              <w:rPr>
                <w:noProof/>
                <w:webHidden/>
              </w:rPr>
              <w:fldChar w:fldCharType="end"/>
            </w:r>
          </w:hyperlink>
        </w:p>
        <w:p w14:paraId="0EA5D4F0" w14:textId="636B7D6A"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1" w:history="1">
            <w:r w:rsidRPr="004511AC">
              <w:rPr>
                <w:rStyle w:val="Hyperlink"/>
                <w:noProof/>
                <w:lang w:val="fr-FR"/>
              </w:rPr>
              <w:t>[16]</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Bổ sung báo cáo mới nghiệp vụ FX trong nước</w:t>
            </w:r>
            <w:r>
              <w:rPr>
                <w:noProof/>
                <w:webHidden/>
              </w:rPr>
              <w:tab/>
            </w:r>
            <w:r>
              <w:rPr>
                <w:noProof/>
                <w:webHidden/>
              </w:rPr>
              <w:fldChar w:fldCharType="begin"/>
            </w:r>
            <w:r>
              <w:rPr>
                <w:noProof/>
                <w:webHidden/>
              </w:rPr>
              <w:instrText xml:space="preserve"> PAGEREF _Toc221613391 \h </w:instrText>
            </w:r>
            <w:r>
              <w:rPr>
                <w:noProof/>
                <w:webHidden/>
              </w:rPr>
            </w:r>
            <w:r>
              <w:rPr>
                <w:noProof/>
                <w:webHidden/>
              </w:rPr>
              <w:fldChar w:fldCharType="separate"/>
            </w:r>
            <w:r>
              <w:rPr>
                <w:noProof/>
                <w:webHidden/>
              </w:rPr>
              <w:t>16</w:t>
            </w:r>
            <w:r>
              <w:rPr>
                <w:noProof/>
                <w:webHidden/>
              </w:rPr>
              <w:fldChar w:fldCharType="end"/>
            </w:r>
          </w:hyperlink>
        </w:p>
        <w:p w14:paraId="0AE6A3CD" w14:textId="6965135E"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2" w:history="1">
            <w:r w:rsidRPr="004511AC">
              <w:rPr>
                <w:rStyle w:val="Hyperlink"/>
                <w:noProof/>
                <w:lang w:val="fr-FR"/>
              </w:rPr>
              <w:t>[17]</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Cấu hình tham số chung và chuyển đổi dữ liệu Hệ thống T24 - Tách Cục Ngoại hối</w:t>
            </w:r>
            <w:r>
              <w:rPr>
                <w:noProof/>
                <w:webHidden/>
              </w:rPr>
              <w:tab/>
            </w:r>
            <w:r>
              <w:rPr>
                <w:noProof/>
                <w:webHidden/>
              </w:rPr>
              <w:fldChar w:fldCharType="begin"/>
            </w:r>
            <w:r>
              <w:rPr>
                <w:noProof/>
                <w:webHidden/>
              </w:rPr>
              <w:instrText xml:space="preserve"> PAGEREF _Toc221613392 \h </w:instrText>
            </w:r>
            <w:r>
              <w:rPr>
                <w:noProof/>
                <w:webHidden/>
              </w:rPr>
            </w:r>
            <w:r>
              <w:rPr>
                <w:noProof/>
                <w:webHidden/>
              </w:rPr>
              <w:fldChar w:fldCharType="separate"/>
            </w:r>
            <w:r>
              <w:rPr>
                <w:noProof/>
                <w:webHidden/>
              </w:rPr>
              <w:t>17</w:t>
            </w:r>
            <w:r>
              <w:rPr>
                <w:noProof/>
                <w:webHidden/>
              </w:rPr>
              <w:fldChar w:fldCharType="end"/>
            </w:r>
          </w:hyperlink>
        </w:p>
        <w:p w14:paraId="4D26B42E" w14:textId="0408A959"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3" w:history="1">
            <w:r w:rsidRPr="004511AC">
              <w:rPr>
                <w:rStyle w:val="Hyperlink"/>
                <w:noProof/>
                <w:lang w:val="fr-FR"/>
              </w:rPr>
              <w:t>[18]</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Báo cáo nộp rút tiền mặt tại SGD NHNN</w:t>
            </w:r>
            <w:r>
              <w:rPr>
                <w:noProof/>
                <w:webHidden/>
              </w:rPr>
              <w:tab/>
            </w:r>
            <w:r>
              <w:rPr>
                <w:noProof/>
                <w:webHidden/>
              </w:rPr>
              <w:fldChar w:fldCharType="begin"/>
            </w:r>
            <w:r>
              <w:rPr>
                <w:noProof/>
                <w:webHidden/>
              </w:rPr>
              <w:instrText xml:space="preserve"> PAGEREF _Toc221613393 \h </w:instrText>
            </w:r>
            <w:r>
              <w:rPr>
                <w:noProof/>
                <w:webHidden/>
              </w:rPr>
            </w:r>
            <w:r>
              <w:rPr>
                <w:noProof/>
                <w:webHidden/>
              </w:rPr>
              <w:fldChar w:fldCharType="separate"/>
            </w:r>
            <w:r>
              <w:rPr>
                <w:noProof/>
                <w:webHidden/>
              </w:rPr>
              <w:t>19</w:t>
            </w:r>
            <w:r>
              <w:rPr>
                <w:noProof/>
                <w:webHidden/>
              </w:rPr>
              <w:fldChar w:fldCharType="end"/>
            </w:r>
          </w:hyperlink>
        </w:p>
        <w:p w14:paraId="60DB3834" w14:textId="7712F22C"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4" w:history="1">
            <w:r w:rsidRPr="004511AC">
              <w:rPr>
                <w:rStyle w:val="Hyperlink"/>
                <w:noProof/>
                <w:lang w:val="fr-FR"/>
              </w:rPr>
              <w:t>[19]</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Tạo mới, chỉnh sửa báo cáo hệ thống T24R</w:t>
            </w:r>
            <w:r>
              <w:rPr>
                <w:noProof/>
                <w:webHidden/>
              </w:rPr>
              <w:tab/>
            </w:r>
            <w:r>
              <w:rPr>
                <w:noProof/>
                <w:webHidden/>
              </w:rPr>
              <w:fldChar w:fldCharType="begin"/>
            </w:r>
            <w:r>
              <w:rPr>
                <w:noProof/>
                <w:webHidden/>
              </w:rPr>
              <w:instrText xml:space="preserve"> PAGEREF _Toc221613394 \h </w:instrText>
            </w:r>
            <w:r>
              <w:rPr>
                <w:noProof/>
                <w:webHidden/>
              </w:rPr>
            </w:r>
            <w:r>
              <w:rPr>
                <w:noProof/>
                <w:webHidden/>
              </w:rPr>
              <w:fldChar w:fldCharType="separate"/>
            </w:r>
            <w:r>
              <w:rPr>
                <w:noProof/>
                <w:webHidden/>
              </w:rPr>
              <w:t>19</w:t>
            </w:r>
            <w:r>
              <w:rPr>
                <w:noProof/>
                <w:webHidden/>
              </w:rPr>
              <w:fldChar w:fldCharType="end"/>
            </w:r>
          </w:hyperlink>
        </w:p>
        <w:p w14:paraId="55080785" w14:textId="5ECE4554"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5" w:history="1">
            <w:r w:rsidRPr="004511AC">
              <w:rPr>
                <w:rStyle w:val="Hyperlink"/>
                <w:noProof/>
                <w:lang w:val="fr-FR"/>
              </w:rPr>
              <w:t>[20]</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Tạo mới báo cáo "Bảng kê phân bổ lãi đầu tư qua đêm ngày …" hệ thống T24R</w:t>
            </w:r>
            <w:r>
              <w:rPr>
                <w:noProof/>
                <w:webHidden/>
              </w:rPr>
              <w:tab/>
            </w:r>
            <w:r>
              <w:rPr>
                <w:noProof/>
                <w:webHidden/>
              </w:rPr>
              <w:fldChar w:fldCharType="begin"/>
            </w:r>
            <w:r>
              <w:rPr>
                <w:noProof/>
                <w:webHidden/>
              </w:rPr>
              <w:instrText xml:space="preserve"> PAGEREF _Toc221613395 \h </w:instrText>
            </w:r>
            <w:r>
              <w:rPr>
                <w:noProof/>
                <w:webHidden/>
              </w:rPr>
            </w:r>
            <w:r>
              <w:rPr>
                <w:noProof/>
                <w:webHidden/>
              </w:rPr>
              <w:fldChar w:fldCharType="separate"/>
            </w:r>
            <w:r>
              <w:rPr>
                <w:noProof/>
                <w:webHidden/>
              </w:rPr>
              <w:t>31</w:t>
            </w:r>
            <w:r>
              <w:rPr>
                <w:noProof/>
                <w:webHidden/>
              </w:rPr>
              <w:fldChar w:fldCharType="end"/>
            </w:r>
          </w:hyperlink>
        </w:p>
        <w:p w14:paraId="301550FC" w14:textId="7024D77A" w:rsidR="004438E0" w:rsidRDefault="004438E0">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21613396" w:history="1">
            <w:r w:rsidRPr="004511AC">
              <w:rPr>
                <w:rStyle w:val="Hyperlink"/>
                <w:noProof/>
                <w:lang w:val="fr-FR"/>
              </w:rPr>
              <w:t>[21]</w:t>
            </w:r>
            <w:r>
              <w:rPr>
                <w:rFonts w:asciiTheme="minorHAnsi" w:eastAsiaTheme="minorEastAsia" w:hAnsiTheme="minorHAnsi" w:cstheme="minorBidi"/>
                <w:b w:val="0"/>
                <w:bCs w:val="0"/>
                <w:noProof/>
                <w:kern w:val="2"/>
                <w:sz w:val="24"/>
                <w:szCs w:val="24"/>
                <w:lang w:eastAsia="en-US"/>
                <w14:ligatures w14:val="standardContextual"/>
              </w:rPr>
              <w:tab/>
            </w:r>
            <w:r w:rsidRPr="004511AC">
              <w:rPr>
                <w:rStyle w:val="Hyperlink"/>
                <w:noProof/>
              </w:rPr>
              <w:t>Tạo mới báo cáo tổng hợp theo từng loại phí ngoại tệ hệ thống T24R</w:t>
            </w:r>
            <w:r>
              <w:rPr>
                <w:noProof/>
                <w:webHidden/>
              </w:rPr>
              <w:tab/>
            </w:r>
            <w:r>
              <w:rPr>
                <w:noProof/>
                <w:webHidden/>
              </w:rPr>
              <w:fldChar w:fldCharType="begin"/>
            </w:r>
            <w:r>
              <w:rPr>
                <w:noProof/>
                <w:webHidden/>
              </w:rPr>
              <w:instrText xml:space="preserve"> PAGEREF _Toc221613396 \h </w:instrText>
            </w:r>
            <w:r>
              <w:rPr>
                <w:noProof/>
                <w:webHidden/>
              </w:rPr>
            </w:r>
            <w:r>
              <w:rPr>
                <w:noProof/>
                <w:webHidden/>
              </w:rPr>
              <w:fldChar w:fldCharType="separate"/>
            </w:r>
            <w:r>
              <w:rPr>
                <w:noProof/>
                <w:webHidden/>
              </w:rPr>
              <w:t>32</w:t>
            </w:r>
            <w:r>
              <w:rPr>
                <w:noProof/>
                <w:webHidden/>
              </w:rPr>
              <w:fldChar w:fldCharType="end"/>
            </w:r>
          </w:hyperlink>
        </w:p>
        <w:p w14:paraId="03A7671E" w14:textId="3CD09AF4" w:rsidR="0092258D" w:rsidRPr="0092258D" w:rsidRDefault="0092258D">
          <w:pPr>
            <w:rPr>
              <w:szCs w:val="26"/>
            </w:rPr>
          </w:pPr>
          <w:r w:rsidRPr="0092258D">
            <w:rPr>
              <w:b/>
              <w:bCs/>
              <w:noProof/>
              <w:szCs w:val="26"/>
            </w:rPr>
            <w:fldChar w:fldCharType="end"/>
          </w:r>
        </w:p>
      </w:sdtContent>
    </w:sdt>
    <w:p w14:paraId="0C14F548" w14:textId="77777777" w:rsidR="007A490A" w:rsidRPr="0092258D" w:rsidRDefault="007A490A" w:rsidP="007A490A">
      <w:pPr>
        <w:rPr>
          <w:color w:val="000000" w:themeColor="text1"/>
          <w:szCs w:val="26"/>
        </w:rPr>
      </w:pPr>
      <w:r w:rsidRPr="0092258D">
        <w:rPr>
          <w:color w:val="000000" w:themeColor="text1"/>
          <w:szCs w:val="26"/>
        </w:rPr>
        <w:br w:type="page"/>
      </w:r>
    </w:p>
    <w:p w14:paraId="1B1280E2" w14:textId="77777777" w:rsidR="007A490A" w:rsidRPr="0092258D" w:rsidRDefault="007A490A" w:rsidP="007A490A">
      <w:pPr>
        <w:pStyle w:val="Heading1"/>
        <w:rPr>
          <w:rFonts w:cs="Times New Roman"/>
          <w:szCs w:val="26"/>
        </w:rPr>
      </w:pPr>
      <w:bookmarkStart w:id="1" w:name="_Toc527379364"/>
      <w:bookmarkStart w:id="2" w:name="_Toc529892104"/>
      <w:bookmarkStart w:id="3" w:name="_Toc214630671"/>
      <w:bookmarkStart w:id="4" w:name="_Toc221613369"/>
      <w:bookmarkStart w:id="5" w:name="_Ref175640964"/>
      <w:bookmarkStart w:id="6" w:name="_Toc204616936"/>
      <w:bookmarkStart w:id="7" w:name="_Toc206230503"/>
      <w:r w:rsidRPr="0092258D">
        <w:rPr>
          <w:rFonts w:cs="Times New Roman"/>
          <w:szCs w:val="26"/>
        </w:rPr>
        <w:lastRenderedPageBreak/>
        <w:t>THÔNG TIN CHUNG</w:t>
      </w:r>
      <w:bookmarkEnd w:id="1"/>
      <w:bookmarkEnd w:id="2"/>
      <w:bookmarkEnd w:id="3"/>
      <w:bookmarkEnd w:id="4"/>
    </w:p>
    <w:p w14:paraId="2FE71AA5" w14:textId="77777777" w:rsidR="007A490A" w:rsidRPr="0092258D" w:rsidRDefault="007A490A" w:rsidP="007A490A">
      <w:pPr>
        <w:pStyle w:val="Heading2"/>
        <w:rPr>
          <w:color w:val="000000" w:themeColor="text1"/>
          <w:sz w:val="26"/>
          <w:szCs w:val="26"/>
        </w:rPr>
      </w:pPr>
      <w:bookmarkStart w:id="8" w:name="_Toc334081712"/>
      <w:bookmarkStart w:id="9" w:name="_Toc527379365"/>
      <w:bookmarkStart w:id="10" w:name="_Toc529892105"/>
      <w:bookmarkStart w:id="11" w:name="_Toc214630672"/>
      <w:bookmarkStart w:id="12" w:name="_Toc221613370"/>
      <w:r w:rsidRPr="0092258D">
        <w:rPr>
          <w:color w:val="000000" w:themeColor="text1"/>
          <w:sz w:val="26"/>
          <w:szCs w:val="26"/>
        </w:rPr>
        <w:t>MỤC TIÊU</w:t>
      </w:r>
      <w:bookmarkEnd w:id="8"/>
      <w:bookmarkEnd w:id="9"/>
      <w:bookmarkEnd w:id="10"/>
      <w:bookmarkEnd w:id="11"/>
      <w:bookmarkEnd w:id="12"/>
    </w:p>
    <w:p w14:paraId="4FF5FCCA" w14:textId="77777777" w:rsidR="007A490A" w:rsidRPr="0092258D" w:rsidRDefault="007A490A" w:rsidP="007A490A">
      <w:pPr>
        <w:keepNext/>
        <w:rPr>
          <w:color w:val="000000" w:themeColor="text1"/>
          <w:szCs w:val="26"/>
          <w:lang w:val="fr-FR"/>
        </w:rPr>
      </w:pPr>
      <w:r w:rsidRPr="0092258D">
        <w:rPr>
          <w:color w:val="000000" w:themeColor="text1"/>
          <w:szCs w:val="26"/>
          <w:lang w:val="fr-FR"/>
        </w:rPr>
        <w:t>Tài liệu này được xây dựng nhằm đi đến sự thống nhất các yêu cầu về nghiệp vụ, chức năng từ phía người sử dụng và đáp ứng từ phía chương trình trong hệ thống CDP. Từ đó làm cơ sở để đưa ra các tài liệu thiết kế sau này.</w:t>
      </w:r>
    </w:p>
    <w:p w14:paraId="2AEFAAD9" w14:textId="77777777" w:rsidR="007A490A" w:rsidRPr="0092258D" w:rsidRDefault="007A490A" w:rsidP="007A490A">
      <w:pPr>
        <w:pStyle w:val="Heading2"/>
        <w:rPr>
          <w:color w:val="000000" w:themeColor="text1"/>
          <w:sz w:val="26"/>
          <w:szCs w:val="26"/>
        </w:rPr>
      </w:pPr>
      <w:bookmarkStart w:id="13" w:name="_Toc334081714"/>
      <w:bookmarkStart w:id="14" w:name="_Toc527379366"/>
      <w:bookmarkStart w:id="15" w:name="_Toc529892106"/>
      <w:bookmarkStart w:id="16" w:name="_Toc214630673"/>
      <w:bookmarkStart w:id="17" w:name="_Toc221613371"/>
      <w:r w:rsidRPr="0092258D">
        <w:rPr>
          <w:color w:val="000000" w:themeColor="text1"/>
          <w:sz w:val="26"/>
          <w:szCs w:val="26"/>
        </w:rPr>
        <w:t>THUẬT NGỮ VÀ TỪ VIẾT TẮT</w:t>
      </w:r>
      <w:bookmarkEnd w:id="5"/>
      <w:bookmarkEnd w:id="6"/>
      <w:bookmarkEnd w:id="7"/>
      <w:bookmarkEnd w:id="13"/>
      <w:bookmarkEnd w:id="14"/>
      <w:bookmarkEnd w:id="15"/>
      <w:bookmarkEnd w:id="16"/>
      <w:bookmarkEnd w:id="17"/>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9B67AF" w:rsidRPr="0092258D" w14:paraId="565ED263" w14:textId="77777777" w:rsidTr="00C000A0">
        <w:trPr>
          <w:cantSplit/>
          <w:tblHeader/>
        </w:trPr>
        <w:tc>
          <w:tcPr>
            <w:tcW w:w="749" w:type="dxa"/>
            <w:shd w:val="clear" w:color="auto" w:fill="99CCFF"/>
          </w:tcPr>
          <w:p w14:paraId="477A1C06" w14:textId="77777777" w:rsidR="007A490A" w:rsidRPr="0092258D" w:rsidRDefault="007A490A" w:rsidP="00C000A0">
            <w:pPr>
              <w:jc w:val="center"/>
              <w:rPr>
                <w:b/>
                <w:color w:val="000000" w:themeColor="text1"/>
                <w:szCs w:val="26"/>
              </w:rPr>
            </w:pPr>
            <w:r w:rsidRPr="0092258D">
              <w:rPr>
                <w:b/>
                <w:color w:val="000000" w:themeColor="text1"/>
                <w:szCs w:val="26"/>
              </w:rPr>
              <w:t>STT</w:t>
            </w:r>
          </w:p>
        </w:tc>
        <w:tc>
          <w:tcPr>
            <w:tcW w:w="1522" w:type="dxa"/>
            <w:shd w:val="clear" w:color="auto" w:fill="99CCFF"/>
          </w:tcPr>
          <w:p w14:paraId="3292002D" w14:textId="77777777" w:rsidR="007A490A" w:rsidRPr="0092258D" w:rsidRDefault="007A490A" w:rsidP="00C000A0">
            <w:pPr>
              <w:jc w:val="center"/>
              <w:rPr>
                <w:b/>
                <w:color w:val="000000" w:themeColor="text1"/>
                <w:szCs w:val="26"/>
              </w:rPr>
            </w:pPr>
            <w:r w:rsidRPr="0092258D">
              <w:rPr>
                <w:b/>
                <w:color w:val="000000" w:themeColor="text1"/>
                <w:szCs w:val="26"/>
              </w:rPr>
              <w:t>Thuật ngữ</w:t>
            </w:r>
          </w:p>
        </w:tc>
        <w:tc>
          <w:tcPr>
            <w:tcW w:w="6732" w:type="dxa"/>
            <w:shd w:val="clear" w:color="auto" w:fill="99CCFF"/>
          </w:tcPr>
          <w:p w14:paraId="261D8AB4" w14:textId="77777777" w:rsidR="007A490A" w:rsidRPr="0092258D" w:rsidRDefault="007A490A" w:rsidP="00C000A0">
            <w:pPr>
              <w:jc w:val="center"/>
              <w:rPr>
                <w:b/>
                <w:color w:val="000000" w:themeColor="text1"/>
                <w:szCs w:val="26"/>
              </w:rPr>
            </w:pPr>
            <w:r w:rsidRPr="0092258D">
              <w:rPr>
                <w:b/>
                <w:color w:val="000000" w:themeColor="text1"/>
                <w:szCs w:val="26"/>
              </w:rPr>
              <w:t>Mô tả</w:t>
            </w:r>
          </w:p>
        </w:tc>
      </w:tr>
      <w:tr w:rsidR="009B67AF" w:rsidRPr="0092258D" w14:paraId="36B6C922" w14:textId="77777777" w:rsidTr="00C000A0">
        <w:trPr>
          <w:cantSplit/>
        </w:trPr>
        <w:tc>
          <w:tcPr>
            <w:tcW w:w="749" w:type="dxa"/>
          </w:tcPr>
          <w:p w14:paraId="0EBA063F" w14:textId="77777777" w:rsidR="007A490A" w:rsidRPr="0092258D" w:rsidRDefault="007A490A" w:rsidP="00C000A0">
            <w:pPr>
              <w:jc w:val="center"/>
              <w:rPr>
                <w:color w:val="000000" w:themeColor="text1"/>
                <w:szCs w:val="26"/>
              </w:rPr>
            </w:pPr>
            <w:r w:rsidRPr="0092258D">
              <w:rPr>
                <w:color w:val="000000" w:themeColor="text1"/>
                <w:szCs w:val="26"/>
              </w:rPr>
              <w:t>1</w:t>
            </w:r>
          </w:p>
        </w:tc>
        <w:tc>
          <w:tcPr>
            <w:tcW w:w="1522" w:type="dxa"/>
          </w:tcPr>
          <w:p w14:paraId="118E500B" w14:textId="77777777" w:rsidR="007A490A" w:rsidRPr="006E563F" w:rsidRDefault="007A490A" w:rsidP="00C000A0">
            <w:pPr>
              <w:rPr>
                <w:color w:val="000000" w:themeColor="text1"/>
                <w:szCs w:val="26"/>
              </w:rPr>
            </w:pPr>
            <w:r w:rsidRPr="006E563F">
              <w:rPr>
                <w:color w:val="000000" w:themeColor="text1"/>
                <w:szCs w:val="26"/>
              </w:rPr>
              <w:t>Đối tác</w:t>
            </w:r>
            <w:r w:rsidRPr="006E563F">
              <w:rPr>
                <w:color w:val="000000" w:themeColor="text1"/>
                <w:szCs w:val="26"/>
                <w:lang w:val="pt-BR"/>
              </w:rPr>
              <w:t xml:space="preserve"> </w:t>
            </w:r>
            <w:r w:rsidRPr="006E563F">
              <w:rPr>
                <w:color w:val="000000" w:themeColor="text1"/>
                <w:szCs w:val="26"/>
              </w:rPr>
              <w:t>nước ngoài</w:t>
            </w:r>
          </w:p>
        </w:tc>
        <w:tc>
          <w:tcPr>
            <w:tcW w:w="6732" w:type="dxa"/>
          </w:tcPr>
          <w:p w14:paraId="1B3E0E49" w14:textId="098E7BC7" w:rsidR="007A490A" w:rsidRPr="006E563F" w:rsidRDefault="00E809F3" w:rsidP="006E563F">
            <w:pPr>
              <w:tabs>
                <w:tab w:val="num" w:pos="709"/>
              </w:tabs>
              <w:spacing w:before="240" w:after="240"/>
              <w:rPr>
                <w:iCs/>
                <w:color w:val="000000" w:themeColor="text1"/>
                <w:szCs w:val="26"/>
              </w:rPr>
            </w:pPr>
            <w:r>
              <w:rPr>
                <w:iCs/>
                <w:color w:val="000000" w:themeColor="text1"/>
                <w:szCs w:val="26"/>
              </w:rPr>
              <w:t>C</w:t>
            </w:r>
            <w:r w:rsidR="007A490A" w:rsidRPr="0092258D">
              <w:rPr>
                <w:iCs/>
                <w:color w:val="000000" w:themeColor="text1"/>
                <w:szCs w:val="26"/>
              </w:rPr>
              <w:t xml:space="preserve">ác tổ chức </w:t>
            </w:r>
            <w:r w:rsidR="007A490A" w:rsidRPr="0092258D">
              <w:rPr>
                <w:iCs/>
                <w:color w:val="000000" w:themeColor="text1"/>
                <w:szCs w:val="26"/>
                <w:lang w:val="pt-BR"/>
              </w:rPr>
              <w:t xml:space="preserve">tài chính </w:t>
            </w:r>
            <w:r w:rsidR="007A490A" w:rsidRPr="0092258D">
              <w:rPr>
                <w:iCs/>
                <w:color w:val="000000" w:themeColor="text1"/>
                <w:szCs w:val="26"/>
              </w:rPr>
              <w:t>quốc tế, các ngân hàng trung ương, các ngân hàng thương mại, các công ty chứng khoán</w:t>
            </w:r>
            <w:r w:rsidR="007A490A" w:rsidRPr="0092258D">
              <w:rPr>
                <w:iCs/>
                <w:color w:val="000000" w:themeColor="text1"/>
                <w:szCs w:val="26"/>
                <w:lang w:val="pt-BR"/>
              </w:rPr>
              <w:t>, tổ chức lưu ký</w:t>
            </w:r>
            <w:r w:rsidR="007A490A" w:rsidRPr="0092258D">
              <w:rPr>
                <w:iCs/>
                <w:color w:val="000000" w:themeColor="text1"/>
                <w:szCs w:val="26"/>
              </w:rPr>
              <w:t xml:space="preserve"> và các quỹ quản lý đầu tư nước ngoài có quan hệ giao dịch </w:t>
            </w:r>
            <w:r w:rsidR="007A490A" w:rsidRPr="0092258D">
              <w:rPr>
                <w:iCs/>
                <w:color w:val="000000" w:themeColor="text1"/>
                <w:szCs w:val="26"/>
                <w:lang w:val="pt-BR"/>
              </w:rPr>
              <w:t xml:space="preserve">ngoại tệ </w:t>
            </w:r>
            <w:r w:rsidR="007A490A" w:rsidRPr="0092258D">
              <w:rPr>
                <w:iCs/>
                <w:color w:val="000000" w:themeColor="text1"/>
                <w:szCs w:val="26"/>
              </w:rPr>
              <w:t>với NHNN.</w:t>
            </w:r>
          </w:p>
        </w:tc>
      </w:tr>
      <w:tr w:rsidR="009B67AF" w:rsidRPr="0092258D" w14:paraId="32A1B192" w14:textId="77777777" w:rsidTr="00C000A0">
        <w:trPr>
          <w:cantSplit/>
        </w:trPr>
        <w:tc>
          <w:tcPr>
            <w:tcW w:w="749" w:type="dxa"/>
          </w:tcPr>
          <w:p w14:paraId="1D4EE330" w14:textId="77777777" w:rsidR="007A490A" w:rsidRPr="0092258D" w:rsidRDefault="007A490A" w:rsidP="00C000A0">
            <w:pPr>
              <w:jc w:val="center"/>
              <w:rPr>
                <w:color w:val="000000" w:themeColor="text1"/>
                <w:szCs w:val="26"/>
              </w:rPr>
            </w:pPr>
            <w:r w:rsidRPr="0092258D">
              <w:rPr>
                <w:color w:val="000000" w:themeColor="text1"/>
                <w:szCs w:val="26"/>
              </w:rPr>
              <w:t>2</w:t>
            </w:r>
          </w:p>
        </w:tc>
        <w:tc>
          <w:tcPr>
            <w:tcW w:w="1522" w:type="dxa"/>
          </w:tcPr>
          <w:p w14:paraId="766E6700" w14:textId="77777777" w:rsidR="007A490A" w:rsidRPr="006E563F" w:rsidRDefault="007A490A" w:rsidP="00C000A0">
            <w:pPr>
              <w:rPr>
                <w:color w:val="000000" w:themeColor="text1"/>
                <w:szCs w:val="26"/>
              </w:rPr>
            </w:pPr>
            <w:r w:rsidRPr="006E563F">
              <w:rPr>
                <w:color w:val="000000" w:themeColor="text1"/>
                <w:szCs w:val="26"/>
                <w:lang w:val="vi-VN"/>
              </w:rPr>
              <w:t>Đối tác trong nước</w:t>
            </w:r>
          </w:p>
        </w:tc>
        <w:tc>
          <w:tcPr>
            <w:tcW w:w="6732" w:type="dxa"/>
          </w:tcPr>
          <w:p w14:paraId="04725E8B" w14:textId="77F000D3" w:rsidR="007A490A" w:rsidRPr="0092258D" w:rsidRDefault="00E809F3" w:rsidP="00C000A0">
            <w:pPr>
              <w:rPr>
                <w:color w:val="000000" w:themeColor="text1"/>
                <w:szCs w:val="26"/>
              </w:rPr>
            </w:pPr>
            <w:r>
              <w:rPr>
                <w:iCs/>
                <w:color w:val="000000" w:themeColor="text1"/>
                <w:szCs w:val="26"/>
              </w:rPr>
              <w:t>C</w:t>
            </w:r>
            <w:r w:rsidR="007A490A" w:rsidRPr="0092258D">
              <w:rPr>
                <w:iCs/>
                <w:color w:val="000000" w:themeColor="text1"/>
                <w:szCs w:val="26"/>
                <w:lang w:val="vi-VN"/>
              </w:rPr>
              <w:t>ác tổ chức tín dụng, chi nhánh ngân hàng nước ngoài được phép giao dịch ngoại tệ với Ngân hàng Nhà nước.</w:t>
            </w:r>
          </w:p>
        </w:tc>
      </w:tr>
      <w:tr w:rsidR="009B67AF" w:rsidRPr="0092258D" w14:paraId="551AF614" w14:textId="77777777" w:rsidTr="00C000A0">
        <w:trPr>
          <w:cantSplit/>
        </w:trPr>
        <w:tc>
          <w:tcPr>
            <w:tcW w:w="749" w:type="dxa"/>
          </w:tcPr>
          <w:p w14:paraId="0025F4ED" w14:textId="77777777" w:rsidR="007A490A" w:rsidRPr="0092258D" w:rsidRDefault="007A490A" w:rsidP="00C000A0">
            <w:pPr>
              <w:jc w:val="center"/>
              <w:rPr>
                <w:color w:val="000000" w:themeColor="text1"/>
                <w:szCs w:val="26"/>
              </w:rPr>
            </w:pPr>
            <w:r w:rsidRPr="0092258D">
              <w:rPr>
                <w:color w:val="000000" w:themeColor="text1"/>
                <w:szCs w:val="26"/>
              </w:rPr>
              <w:t>3</w:t>
            </w:r>
          </w:p>
        </w:tc>
        <w:tc>
          <w:tcPr>
            <w:tcW w:w="1522" w:type="dxa"/>
          </w:tcPr>
          <w:p w14:paraId="4B31D521" w14:textId="77777777" w:rsidR="007A490A" w:rsidRPr="006E563F" w:rsidRDefault="007A490A" w:rsidP="00C000A0">
            <w:pPr>
              <w:rPr>
                <w:color w:val="000000" w:themeColor="text1"/>
                <w:szCs w:val="26"/>
              </w:rPr>
            </w:pPr>
            <w:r w:rsidRPr="006E563F">
              <w:rPr>
                <w:color w:val="000000" w:themeColor="text1"/>
                <w:szCs w:val="26"/>
              </w:rPr>
              <w:t>Can thiệp thị trường trong nước</w:t>
            </w:r>
          </w:p>
        </w:tc>
        <w:tc>
          <w:tcPr>
            <w:tcW w:w="6732" w:type="dxa"/>
          </w:tcPr>
          <w:p w14:paraId="51CA3332" w14:textId="75276AA6" w:rsidR="007A490A" w:rsidRPr="0092258D" w:rsidRDefault="00E809F3" w:rsidP="00C000A0">
            <w:pPr>
              <w:rPr>
                <w:color w:val="000000" w:themeColor="text1"/>
                <w:szCs w:val="26"/>
              </w:rPr>
            </w:pPr>
            <w:r>
              <w:rPr>
                <w:iCs/>
                <w:color w:val="000000" w:themeColor="text1"/>
                <w:szCs w:val="26"/>
              </w:rPr>
              <w:t>L</w:t>
            </w:r>
            <w:r w:rsidR="007A490A" w:rsidRPr="0092258D">
              <w:rPr>
                <w:iCs/>
                <w:color w:val="000000" w:themeColor="text1"/>
                <w:szCs w:val="26"/>
              </w:rPr>
              <w:t>à các hình thức mua, bán</w:t>
            </w:r>
            <w:r w:rsidR="007A490A" w:rsidRPr="0092258D">
              <w:rPr>
                <w:iCs/>
                <w:color w:val="000000" w:themeColor="text1"/>
                <w:szCs w:val="26"/>
                <w:lang w:val="pt-BR"/>
              </w:rPr>
              <w:t xml:space="preserve"> giao ngay</w:t>
            </w:r>
            <w:r w:rsidR="007A490A" w:rsidRPr="0092258D">
              <w:rPr>
                <w:iCs/>
                <w:color w:val="000000" w:themeColor="text1"/>
                <w:szCs w:val="26"/>
              </w:rPr>
              <w:t xml:space="preserve">, </w:t>
            </w:r>
            <w:r w:rsidR="007A490A" w:rsidRPr="0092258D">
              <w:rPr>
                <w:iCs/>
                <w:color w:val="000000" w:themeColor="text1"/>
                <w:szCs w:val="26"/>
                <w:lang w:val="pt-BR"/>
              </w:rPr>
              <w:t xml:space="preserve">kỳ hạn, </w:t>
            </w:r>
            <w:r w:rsidR="007A490A" w:rsidRPr="0092258D">
              <w:rPr>
                <w:iCs/>
                <w:color w:val="000000" w:themeColor="text1"/>
                <w:szCs w:val="26"/>
              </w:rPr>
              <w:t>hoán đổi ngoại tệ và các hình thức can thiệp</w:t>
            </w:r>
            <w:r w:rsidR="007A490A" w:rsidRPr="0092258D">
              <w:rPr>
                <w:iCs/>
                <w:color w:val="000000" w:themeColor="text1"/>
                <w:szCs w:val="26"/>
                <w:lang w:val="pt-BR"/>
              </w:rPr>
              <w:t xml:space="preserve"> được phép</w:t>
            </w:r>
            <w:r w:rsidR="007A490A" w:rsidRPr="0092258D">
              <w:rPr>
                <w:iCs/>
                <w:color w:val="000000" w:themeColor="text1"/>
                <w:szCs w:val="26"/>
              </w:rPr>
              <w:t xml:space="preserve"> khác</w:t>
            </w:r>
            <w:r w:rsidR="007A490A" w:rsidRPr="0092258D">
              <w:rPr>
                <w:iCs/>
                <w:color w:val="000000" w:themeColor="text1"/>
                <w:szCs w:val="26"/>
                <w:lang w:val="pt-BR"/>
              </w:rPr>
              <w:t xml:space="preserve"> trên thị trường trong nước</w:t>
            </w:r>
            <w:r w:rsidR="007A490A" w:rsidRPr="0092258D">
              <w:rPr>
                <w:iCs/>
                <w:color w:val="000000" w:themeColor="text1"/>
                <w:szCs w:val="26"/>
              </w:rPr>
              <w:t>.</w:t>
            </w:r>
          </w:p>
        </w:tc>
      </w:tr>
      <w:tr w:rsidR="009B67AF" w:rsidRPr="0092258D" w14:paraId="5D20E32A" w14:textId="77777777" w:rsidTr="00C000A0">
        <w:trPr>
          <w:cantSplit/>
        </w:trPr>
        <w:tc>
          <w:tcPr>
            <w:tcW w:w="749" w:type="dxa"/>
          </w:tcPr>
          <w:p w14:paraId="065F5335" w14:textId="77777777" w:rsidR="007A490A" w:rsidRPr="0092258D" w:rsidRDefault="007A490A" w:rsidP="00C000A0">
            <w:pPr>
              <w:jc w:val="center"/>
              <w:rPr>
                <w:color w:val="000000" w:themeColor="text1"/>
                <w:szCs w:val="26"/>
              </w:rPr>
            </w:pPr>
            <w:r w:rsidRPr="0092258D">
              <w:rPr>
                <w:color w:val="000000" w:themeColor="text1"/>
                <w:szCs w:val="26"/>
              </w:rPr>
              <w:t>4</w:t>
            </w:r>
          </w:p>
        </w:tc>
        <w:tc>
          <w:tcPr>
            <w:tcW w:w="1522" w:type="dxa"/>
          </w:tcPr>
          <w:p w14:paraId="1207C7FD" w14:textId="77777777" w:rsidR="007A490A" w:rsidRPr="006E563F" w:rsidRDefault="007A490A" w:rsidP="00C000A0">
            <w:pPr>
              <w:rPr>
                <w:color w:val="000000" w:themeColor="text1"/>
                <w:szCs w:val="26"/>
              </w:rPr>
            </w:pPr>
            <w:r w:rsidRPr="006E563F">
              <w:rPr>
                <w:color w:val="000000" w:themeColor="text1"/>
                <w:szCs w:val="26"/>
              </w:rPr>
              <w:t>Nghiệp vụ đầu tư dự trữ ngoại hối nhà nước</w:t>
            </w:r>
          </w:p>
        </w:tc>
        <w:tc>
          <w:tcPr>
            <w:tcW w:w="6732" w:type="dxa"/>
          </w:tcPr>
          <w:p w14:paraId="4F8FDD12" w14:textId="4350FBCC" w:rsidR="007A490A" w:rsidRPr="0092258D" w:rsidRDefault="00E809F3" w:rsidP="00C000A0">
            <w:pPr>
              <w:rPr>
                <w:color w:val="000000" w:themeColor="text1"/>
                <w:szCs w:val="26"/>
              </w:rPr>
            </w:pPr>
            <w:r>
              <w:rPr>
                <w:iCs/>
                <w:color w:val="000000" w:themeColor="text1"/>
                <w:szCs w:val="26"/>
              </w:rPr>
              <w:t>B</w:t>
            </w:r>
            <w:r w:rsidR="007A490A" w:rsidRPr="0092258D">
              <w:rPr>
                <w:iCs/>
                <w:color w:val="000000" w:themeColor="text1"/>
                <w:szCs w:val="26"/>
              </w:rPr>
              <w:t>ao gồm các hình thức gửi ngoại tệ ở nước ngoài; mua, bán ngoại tệ ở nước ngoài; mua, bán chứng khoán, giấy tờ có giá bằng ngoại tệ.</w:t>
            </w:r>
          </w:p>
        </w:tc>
      </w:tr>
      <w:tr w:rsidR="009B67AF" w:rsidRPr="0092258D" w14:paraId="163755CA" w14:textId="77777777" w:rsidTr="00C000A0">
        <w:trPr>
          <w:cantSplit/>
        </w:trPr>
        <w:tc>
          <w:tcPr>
            <w:tcW w:w="749" w:type="dxa"/>
          </w:tcPr>
          <w:p w14:paraId="51B7A41D" w14:textId="77777777" w:rsidR="007A490A" w:rsidRPr="0092258D" w:rsidRDefault="007A490A" w:rsidP="00C000A0">
            <w:pPr>
              <w:jc w:val="center"/>
              <w:rPr>
                <w:color w:val="000000" w:themeColor="text1"/>
                <w:szCs w:val="26"/>
              </w:rPr>
            </w:pPr>
            <w:r w:rsidRPr="0092258D">
              <w:rPr>
                <w:color w:val="000000" w:themeColor="text1"/>
                <w:szCs w:val="26"/>
              </w:rPr>
              <w:t>5</w:t>
            </w:r>
          </w:p>
        </w:tc>
        <w:tc>
          <w:tcPr>
            <w:tcW w:w="1522" w:type="dxa"/>
          </w:tcPr>
          <w:p w14:paraId="0D1FCEEB" w14:textId="77777777" w:rsidR="007A490A" w:rsidRPr="0092258D" w:rsidRDefault="007A490A" w:rsidP="00C000A0">
            <w:pPr>
              <w:rPr>
                <w:color w:val="000000" w:themeColor="text1"/>
                <w:szCs w:val="26"/>
              </w:rPr>
            </w:pPr>
            <w:r w:rsidRPr="0092258D">
              <w:rPr>
                <w:iCs/>
                <w:color w:val="000000" w:themeColor="text1"/>
                <w:szCs w:val="26"/>
                <w:lang w:val="pt-BR"/>
              </w:rPr>
              <w:t>NHNN</w:t>
            </w:r>
          </w:p>
        </w:tc>
        <w:tc>
          <w:tcPr>
            <w:tcW w:w="6732" w:type="dxa"/>
          </w:tcPr>
          <w:p w14:paraId="1851D3CE" w14:textId="77777777" w:rsidR="007A490A" w:rsidRPr="0092258D" w:rsidRDefault="007A490A" w:rsidP="00C000A0">
            <w:pPr>
              <w:rPr>
                <w:color w:val="000000" w:themeColor="text1"/>
                <w:szCs w:val="26"/>
              </w:rPr>
            </w:pPr>
            <w:r w:rsidRPr="0092258D">
              <w:rPr>
                <w:iCs/>
                <w:color w:val="000000" w:themeColor="text1"/>
                <w:szCs w:val="26"/>
                <w:lang w:val="pt-BR"/>
              </w:rPr>
              <w:t>Ngân hàng Nhà nước</w:t>
            </w:r>
          </w:p>
        </w:tc>
      </w:tr>
      <w:tr w:rsidR="009B67AF" w:rsidRPr="0092258D" w14:paraId="2438F93B" w14:textId="77777777" w:rsidTr="00C000A0">
        <w:trPr>
          <w:cantSplit/>
        </w:trPr>
        <w:tc>
          <w:tcPr>
            <w:tcW w:w="749" w:type="dxa"/>
          </w:tcPr>
          <w:p w14:paraId="63E2D297" w14:textId="77777777" w:rsidR="007A490A" w:rsidRPr="0092258D" w:rsidRDefault="007A490A" w:rsidP="00C000A0">
            <w:pPr>
              <w:jc w:val="center"/>
              <w:rPr>
                <w:color w:val="000000" w:themeColor="text1"/>
                <w:szCs w:val="26"/>
              </w:rPr>
            </w:pPr>
            <w:r w:rsidRPr="0092258D">
              <w:rPr>
                <w:color w:val="000000" w:themeColor="text1"/>
                <w:szCs w:val="26"/>
              </w:rPr>
              <w:t>6</w:t>
            </w:r>
          </w:p>
        </w:tc>
        <w:tc>
          <w:tcPr>
            <w:tcW w:w="1522" w:type="dxa"/>
          </w:tcPr>
          <w:p w14:paraId="0FB5CB24" w14:textId="77777777" w:rsidR="007A490A" w:rsidRPr="0092258D" w:rsidRDefault="007A490A" w:rsidP="00C000A0">
            <w:pPr>
              <w:rPr>
                <w:color w:val="000000" w:themeColor="text1"/>
                <w:szCs w:val="26"/>
              </w:rPr>
            </w:pPr>
            <w:r w:rsidRPr="0092258D">
              <w:rPr>
                <w:iCs/>
                <w:color w:val="000000" w:themeColor="text1"/>
                <w:szCs w:val="26"/>
                <w:lang w:val="pt-BR"/>
              </w:rPr>
              <w:t>DTNHNN</w:t>
            </w:r>
          </w:p>
        </w:tc>
        <w:tc>
          <w:tcPr>
            <w:tcW w:w="6732" w:type="dxa"/>
          </w:tcPr>
          <w:p w14:paraId="4C3EE737" w14:textId="77777777" w:rsidR="007A490A" w:rsidRPr="0092258D" w:rsidRDefault="007A490A" w:rsidP="00C000A0">
            <w:pPr>
              <w:rPr>
                <w:color w:val="000000" w:themeColor="text1"/>
                <w:szCs w:val="26"/>
              </w:rPr>
            </w:pPr>
            <w:r w:rsidRPr="0092258D">
              <w:rPr>
                <w:iCs/>
                <w:color w:val="000000" w:themeColor="text1"/>
                <w:szCs w:val="26"/>
                <w:lang w:val="pt-BR"/>
              </w:rPr>
              <w:t>Dự trữ ngoại hối nhà nước</w:t>
            </w:r>
          </w:p>
        </w:tc>
      </w:tr>
      <w:tr w:rsidR="009B67AF" w:rsidRPr="0092258D" w14:paraId="45D66AE9" w14:textId="77777777" w:rsidTr="00C000A0">
        <w:trPr>
          <w:cantSplit/>
        </w:trPr>
        <w:tc>
          <w:tcPr>
            <w:tcW w:w="749" w:type="dxa"/>
          </w:tcPr>
          <w:p w14:paraId="38BE1484" w14:textId="77777777" w:rsidR="007A490A" w:rsidRPr="0092258D" w:rsidRDefault="007A490A" w:rsidP="00C000A0">
            <w:pPr>
              <w:jc w:val="center"/>
              <w:rPr>
                <w:color w:val="000000" w:themeColor="text1"/>
                <w:szCs w:val="26"/>
              </w:rPr>
            </w:pPr>
            <w:r w:rsidRPr="0092258D">
              <w:rPr>
                <w:color w:val="000000" w:themeColor="text1"/>
                <w:szCs w:val="26"/>
              </w:rPr>
              <w:t>7</w:t>
            </w:r>
          </w:p>
        </w:tc>
        <w:tc>
          <w:tcPr>
            <w:tcW w:w="1522" w:type="dxa"/>
          </w:tcPr>
          <w:p w14:paraId="6F25DBC0" w14:textId="77777777" w:rsidR="007A490A" w:rsidRPr="0092258D" w:rsidRDefault="007A490A" w:rsidP="00C000A0">
            <w:pPr>
              <w:rPr>
                <w:color w:val="000000" w:themeColor="text1"/>
                <w:szCs w:val="26"/>
              </w:rPr>
            </w:pPr>
            <w:r w:rsidRPr="0092258D">
              <w:rPr>
                <w:color w:val="000000" w:themeColor="text1"/>
                <w:szCs w:val="26"/>
                <w:lang w:val="pt-BR"/>
              </w:rPr>
              <w:t>QLNH</w:t>
            </w:r>
          </w:p>
        </w:tc>
        <w:tc>
          <w:tcPr>
            <w:tcW w:w="6732" w:type="dxa"/>
          </w:tcPr>
          <w:p w14:paraId="1A6C3FC0" w14:textId="77777777" w:rsidR="007A490A" w:rsidRPr="0092258D" w:rsidRDefault="007A490A" w:rsidP="00C000A0">
            <w:pPr>
              <w:rPr>
                <w:color w:val="000000" w:themeColor="text1"/>
                <w:szCs w:val="26"/>
              </w:rPr>
            </w:pPr>
            <w:r w:rsidRPr="0092258D">
              <w:rPr>
                <w:color w:val="000000" w:themeColor="text1"/>
                <w:szCs w:val="26"/>
                <w:lang w:val="pt-BR"/>
              </w:rPr>
              <w:t>Quản lý ngoại hối</w:t>
            </w:r>
          </w:p>
        </w:tc>
      </w:tr>
      <w:tr w:rsidR="009B67AF" w:rsidRPr="0092258D" w14:paraId="0AD5D460" w14:textId="77777777" w:rsidTr="00C000A0">
        <w:trPr>
          <w:cantSplit/>
        </w:trPr>
        <w:tc>
          <w:tcPr>
            <w:tcW w:w="749" w:type="dxa"/>
          </w:tcPr>
          <w:p w14:paraId="4DD05565" w14:textId="77777777" w:rsidR="007A490A" w:rsidRPr="0092258D" w:rsidRDefault="007A490A" w:rsidP="00C000A0">
            <w:pPr>
              <w:jc w:val="center"/>
              <w:rPr>
                <w:color w:val="000000" w:themeColor="text1"/>
                <w:szCs w:val="26"/>
              </w:rPr>
            </w:pPr>
            <w:r w:rsidRPr="0092258D">
              <w:rPr>
                <w:color w:val="000000" w:themeColor="text1"/>
                <w:szCs w:val="26"/>
              </w:rPr>
              <w:t>8</w:t>
            </w:r>
          </w:p>
        </w:tc>
        <w:tc>
          <w:tcPr>
            <w:tcW w:w="1522" w:type="dxa"/>
          </w:tcPr>
          <w:p w14:paraId="4C68DAFC" w14:textId="77777777" w:rsidR="007A490A" w:rsidRPr="0092258D" w:rsidRDefault="007A490A" w:rsidP="00C000A0">
            <w:pPr>
              <w:rPr>
                <w:color w:val="000000" w:themeColor="text1"/>
                <w:szCs w:val="26"/>
              </w:rPr>
            </w:pPr>
            <w:r w:rsidRPr="0092258D">
              <w:rPr>
                <w:iCs/>
                <w:color w:val="000000" w:themeColor="text1"/>
                <w:szCs w:val="26"/>
                <w:lang w:val="pt-BR"/>
              </w:rPr>
              <w:t>TTQT</w:t>
            </w:r>
          </w:p>
        </w:tc>
        <w:tc>
          <w:tcPr>
            <w:tcW w:w="6732" w:type="dxa"/>
          </w:tcPr>
          <w:p w14:paraId="6DA5C079" w14:textId="77777777" w:rsidR="007A490A" w:rsidRPr="0092258D" w:rsidRDefault="007A490A" w:rsidP="00C000A0">
            <w:pPr>
              <w:rPr>
                <w:color w:val="000000" w:themeColor="text1"/>
                <w:szCs w:val="26"/>
              </w:rPr>
            </w:pPr>
            <w:r w:rsidRPr="0092258D">
              <w:rPr>
                <w:iCs/>
                <w:color w:val="000000" w:themeColor="text1"/>
                <w:szCs w:val="26"/>
                <w:lang w:val="pt-BR"/>
              </w:rPr>
              <w:t>Thanh toán quốc tế</w:t>
            </w:r>
          </w:p>
        </w:tc>
      </w:tr>
      <w:tr w:rsidR="009B67AF" w:rsidRPr="0092258D" w14:paraId="7841F57A" w14:textId="77777777" w:rsidTr="00C000A0">
        <w:trPr>
          <w:cantSplit/>
        </w:trPr>
        <w:tc>
          <w:tcPr>
            <w:tcW w:w="749" w:type="dxa"/>
          </w:tcPr>
          <w:p w14:paraId="48412870" w14:textId="77777777" w:rsidR="007A490A" w:rsidRPr="0092258D" w:rsidRDefault="007A490A" w:rsidP="00C000A0">
            <w:pPr>
              <w:jc w:val="center"/>
              <w:rPr>
                <w:color w:val="000000" w:themeColor="text1"/>
                <w:szCs w:val="26"/>
              </w:rPr>
            </w:pPr>
            <w:r w:rsidRPr="0092258D">
              <w:rPr>
                <w:color w:val="000000" w:themeColor="text1"/>
                <w:szCs w:val="26"/>
              </w:rPr>
              <w:t>9</w:t>
            </w:r>
          </w:p>
        </w:tc>
        <w:tc>
          <w:tcPr>
            <w:tcW w:w="1522" w:type="dxa"/>
          </w:tcPr>
          <w:p w14:paraId="06B9280F" w14:textId="77777777" w:rsidR="007A490A" w:rsidRPr="0092258D" w:rsidRDefault="007A490A" w:rsidP="00C000A0">
            <w:pPr>
              <w:rPr>
                <w:color w:val="000000" w:themeColor="text1"/>
                <w:szCs w:val="26"/>
              </w:rPr>
            </w:pPr>
            <w:r w:rsidRPr="0092258D">
              <w:rPr>
                <w:iCs/>
                <w:color w:val="000000" w:themeColor="text1"/>
                <w:szCs w:val="26"/>
                <w:lang w:val="pt-BR"/>
              </w:rPr>
              <w:t>ĐT</w:t>
            </w:r>
          </w:p>
        </w:tc>
        <w:tc>
          <w:tcPr>
            <w:tcW w:w="6732" w:type="dxa"/>
          </w:tcPr>
          <w:p w14:paraId="084272FC" w14:textId="77777777" w:rsidR="007A490A" w:rsidRPr="0092258D" w:rsidRDefault="007A490A" w:rsidP="00C000A0">
            <w:pPr>
              <w:rPr>
                <w:color w:val="000000" w:themeColor="text1"/>
                <w:szCs w:val="26"/>
              </w:rPr>
            </w:pPr>
            <w:r w:rsidRPr="0092258D">
              <w:rPr>
                <w:iCs/>
                <w:color w:val="000000" w:themeColor="text1"/>
                <w:szCs w:val="26"/>
                <w:lang w:val="pt-BR"/>
              </w:rPr>
              <w:t>Đầu tư dự trữ ngoại hối nhà nước</w:t>
            </w:r>
          </w:p>
        </w:tc>
      </w:tr>
      <w:tr w:rsidR="009B67AF" w:rsidRPr="0092258D" w14:paraId="03328460" w14:textId="77777777" w:rsidTr="00C000A0">
        <w:trPr>
          <w:cantSplit/>
        </w:trPr>
        <w:tc>
          <w:tcPr>
            <w:tcW w:w="749" w:type="dxa"/>
          </w:tcPr>
          <w:p w14:paraId="1573318C" w14:textId="77777777" w:rsidR="007A490A" w:rsidRPr="0092258D" w:rsidRDefault="007A490A" w:rsidP="00C000A0">
            <w:pPr>
              <w:jc w:val="center"/>
              <w:rPr>
                <w:color w:val="000000" w:themeColor="text1"/>
                <w:szCs w:val="26"/>
              </w:rPr>
            </w:pPr>
            <w:r w:rsidRPr="0092258D">
              <w:rPr>
                <w:color w:val="000000" w:themeColor="text1"/>
                <w:szCs w:val="26"/>
              </w:rPr>
              <w:t>10</w:t>
            </w:r>
          </w:p>
        </w:tc>
        <w:tc>
          <w:tcPr>
            <w:tcW w:w="1522" w:type="dxa"/>
          </w:tcPr>
          <w:p w14:paraId="7F4094CF" w14:textId="77777777" w:rsidR="007A490A" w:rsidRPr="0092258D" w:rsidRDefault="007A490A" w:rsidP="00C000A0">
            <w:pPr>
              <w:rPr>
                <w:color w:val="000000" w:themeColor="text1"/>
                <w:szCs w:val="26"/>
              </w:rPr>
            </w:pPr>
            <w:r w:rsidRPr="0092258D">
              <w:rPr>
                <w:iCs/>
                <w:color w:val="000000" w:themeColor="text1"/>
                <w:szCs w:val="26"/>
                <w:lang w:val="pt-BR"/>
              </w:rPr>
              <w:t>TH, KT&amp;KSNB</w:t>
            </w:r>
          </w:p>
        </w:tc>
        <w:tc>
          <w:tcPr>
            <w:tcW w:w="6732" w:type="dxa"/>
          </w:tcPr>
          <w:p w14:paraId="6B99B7F1" w14:textId="77777777" w:rsidR="007A490A" w:rsidRPr="0092258D" w:rsidRDefault="007A490A" w:rsidP="00C000A0">
            <w:pPr>
              <w:rPr>
                <w:color w:val="000000" w:themeColor="text1"/>
                <w:szCs w:val="26"/>
              </w:rPr>
            </w:pPr>
            <w:r w:rsidRPr="0092258D">
              <w:rPr>
                <w:iCs/>
                <w:color w:val="000000" w:themeColor="text1"/>
                <w:szCs w:val="26"/>
                <w:lang w:val="pt-BR"/>
              </w:rPr>
              <w:t>Tổng hợp - Kế toán và kiểm soát nội bộ</w:t>
            </w:r>
          </w:p>
        </w:tc>
      </w:tr>
      <w:tr w:rsidR="009B67AF" w:rsidRPr="0092258D" w14:paraId="24929F66" w14:textId="77777777" w:rsidTr="00C000A0">
        <w:trPr>
          <w:cantSplit/>
        </w:trPr>
        <w:tc>
          <w:tcPr>
            <w:tcW w:w="749" w:type="dxa"/>
          </w:tcPr>
          <w:p w14:paraId="440D1909" w14:textId="77777777" w:rsidR="007A490A" w:rsidRPr="0092258D" w:rsidRDefault="007A490A" w:rsidP="00C000A0">
            <w:pPr>
              <w:jc w:val="center"/>
              <w:rPr>
                <w:color w:val="000000" w:themeColor="text1"/>
                <w:szCs w:val="26"/>
              </w:rPr>
            </w:pPr>
            <w:r w:rsidRPr="0092258D">
              <w:rPr>
                <w:color w:val="000000" w:themeColor="text1"/>
                <w:szCs w:val="26"/>
              </w:rPr>
              <w:t>11</w:t>
            </w:r>
          </w:p>
        </w:tc>
        <w:tc>
          <w:tcPr>
            <w:tcW w:w="1522" w:type="dxa"/>
          </w:tcPr>
          <w:p w14:paraId="45865706" w14:textId="77777777" w:rsidR="007A490A" w:rsidRPr="0092258D" w:rsidRDefault="007A490A" w:rsidP="00C000A0">
            <w:pPr>
              <w:rPr>
                <w:color w:val="000000" w:themeColor="text1"/>
                <w:szCs w:val="26"/>
              </w:rPr>
            </w:pPr>
            <w:r w:rsidRPr="0092258D">
              <w:rPr>
                <w:color w:val="000000" w:themeColor="text1"/>
                <w:szCs w:val="26"/>
                <w:lang w:val="pt-BR"/>
              </w:rPr>
              <w:t>KT - SGD</w:t>
            </w:r>
          </w:p>
        </w:tc>
        <w:tc>
          <w:tcPr>
            <w:tcW w:w="6732" w:type="dxa"/>
          </w:tcPr>
          <w:p w14:paraId="4DC5491C" w14:textId="77777777" w:rsidR="007A490A" w:rsidRPr="0092258D" w:rsidRDefault="007A490A" w:rsidP="00C000A0">
            <w:pPr>
              <w:rPr>
                <w:color w:val="000000" w:themeColor="text1"/>
                <w:szCs w:val="26"/>
              </w:rPr>
            </w:pPr>
            <w:r w:rsidRPr="0092258D">
              <w:rPr>
                <w:color w:val="000000" w:themeColor="text1"/>
                <w:szCs w:val="26"/>
                <w:lang w:val="pt-BR"/>
              </w:rPr>
              <w:t>Phòng Kế toán thuộc Sở Giao dịch Ngân hàng Nhà nước</w:t>
            </w:r>
          </w:p>
        </w:tc>
      </w:tr>
      <w:tr w:rsidR="009B67AF" w:rsidRPr="0092258D" w14:paraId="56D66DFE" w14:textId="77777777" w:rsidTr="00C000A0">
        <w:trPr>
          <w:cantSplit/>
        </w:trPr>
        <w:tc>
          <w:tcPr>
            <w:tcW w:w="749" w:type="dxa"/>
          </w:tcPr>
          <w:p w14:paraId="27F9D8EF" w14:textId="77777777" w:rsidR="007A490A" w:rsidRPr="0092258D" w:rsidRDefault="007A490A" w:rsidP="00C000A0">
            <w:pPr>
              <w:jc w:val="center"/>
              <w:rPr>
                <w:color w:val="000000" w:themeColor="text1"/>
                <w:szCs w:val="26"/>
              </w:rPr>
            </w:pPr>
            <w:r w:rsidRPr="0092258D">
              <w:rPr>
                <w:color w:val="000000" w:themeColor="text1"/>
                <w:szCs w:val="26"/>
              </w:rPr>
              <w:t>12</w:t>
            </w:r>
          </w:p>
        </w:tc>
        <w:tc>
          <w:tcPr>
            <w:tcW w:w="1522" w:type="dxa"/>
          </w:tcPr>
          <w:p w14:paraId="37040A3D" w14:textId="77777777" w:rsidR="007A490A" w:rsidRPr="0092258D" w:rsidRDefault="007A490A" w:rsidP="00C000A0">
            <w:pPr>
              <w:rPr>
                <w:color w:val="000000" w:themeColor="text1"/>
                <w:szCs w:val="26"/>
              </w:rPr>
            </w:pPr>
            <w:r w:rsidRPr="0092258D">
              <w:rPr>
                <w:iCs/>
                <w:color w:val="000000" w:themeColor="text1"/>
                <w:szCs w:val="26"/>
                <w:lang w:val="pt-BR"/>
              </w:rPr>
              <w:t>Quỹ 1</w:t>
            </w:r>
          </w:p>
        </w:tc>
        <w:tc>
          <w:tcPr>
            <w:tcW w:w="6732" w:type="dxa"/>
          </w:tcPr>
          <w:p w14:paraId="31098F97" w14:textId="77777777" w:rsidR="007A490A" w:rsidRPr="0092258D" w:rsidRDefault="007A490A" w:rsidP="00C000A0">
            <w:pPr>
              <w:rPr>
                <w:color w:val="000000" w:themeColor="text1"/>
                <w:szCs w:val="26"/>
                <w:lang w:val="pt-BR"/>
              </w:rPr>
            </w:pPr>
            <w:r w:rsidRPr="0092258D">
              <w:rPr>
                <w:iCs/>
                <w:color w:val="000000" w:themeColor="text1"/>
                <w:szCs w:val="26"/>
                <w:lang w:val="pt-BR"/>
              </w:rPr>
              <w:t>Quỹ Dự trữ ngoại hối</w:t>
            </w:r>
            <w:r w:rsidRPr="0092258D">
              <w:rPr>
                <w:color w:val="000000" w:themeColor="text1"/>
                <w:szCs w:val="26"/>
              </w:rPr>
              <w:t xml:space="preserve"> </w:t>
            </w:r>
          </w:p>
        </w:tc>
      </w:tr>
      <w:tr w:rsidR="009B67AF" w:rsidRPr="0092258D" w14:paraId="254CB85E" w14:textId="77777777" w:rsidTr="00C000A0">
        <w:trPr>
          <w:cantSplit/>
        </w:trPr>
        <w:tc>
          <w:tcPr>
            <w:tcW w:w="749" w:type="dxa"/>
          </w:tcPr>
          <w:p w14:paraId="7B4696D1" w14:textId="77777777" w:rsidR="007A490A" w:rsidRPr="0092258D" w:rsidRDefault="007A490A" w:rsidP="00C000A0">
            <w:pPr>
              <w:jc w:val="center"/>
              <w:rPr>
                <w:color w:val="000000" w:themeColor="text1"/>
                <w:szCs w:val="26"/>
              </w:rPr>
            </w:pPr>
            <w:r w:rsidRPr="0092258D">
              <w:rPr>
                <w:color w:val="000000" w:themeColor="text1"/>
                <w:szCs w:val="26"/>
              </w:rPr>
              <w:t>13</w:t>
            </w:r>
          </w:p>
        </w:tc>
        <w:tc>
          <w:tcPr>
            <w:tcW w:w="1522" w:type="dxa"/>
          </w:tcPr>
          <w:p w14:paraId="5E14BF31" w14:textId="77777777" w:rsidR="007A490A" w:rsidRPr="0092258D" w:rsidRDefault="007A490A" w:rsidP="00C000A0">
            <w:pPr>
              <w:rPr>
                <w:color w:val="000000" w:themeColor="text1"/>
                <w:szCs w:val="26"/>
              </w:rPr>
            </w:pPr>
            <w:r w:rsidRPr="0092258D">
              <w:rPr>
                <w:iCs/>
                <w:color w:val="000000" w:themeColor="text1"/>
                <w:szCs w:val="26"/>
                <w:lang w:val="pt-BR"/>
              </w:rPr>
              <w:t>Quỹ 2</w:t>
            </w:r>
          </w:p>
        </w:tc>
        <w:tc>
          <w:tcPr>
            <w:tcW w:w="6732" w:type="dxa"/>
          </w:tcPr>
          <w:p w14:paraId="5CF7B0F6" w14:textId="77777777" w:rsidR="007A490A" w:rsidRPr="0092258D" w:rsidRDefault="007A490A" w:rsidP="00C000A0">
            <w:pPr>
              <w:rPr>
                <w:color w:val="000000" w:themeColor="text1"/>
                <w:szCs w:val="26"/>
                <w:lang w:val="es-MX"/>
              </w:rPr>
            </w:pPr>
            <w:r w:rsidRPr="0092258D">
              <w:rPr>
                <w:color w:val="000000" w:themeColor="text1"/>
                <w:szCs w:val="26"/>
              </w:rPr>
              <w:t>Quỹ Bình ổn tỷ giá và quản lý thị trường vàng</w:t>
            </w:r>
          </w:p>
        </w:tc>
      </w:tr>
      <w:tr w:rsidR="009B67AF" w:rsidRPr="0092258D" w14:paraId="0E9D86A6" w14:textId="77777777" w:rsidTr="00C000A0">
        <w:trPr>
          <w:cantSplit/>
        </w:trPr>
        <w:tc>
          <w:tcPr>
            <w:tcW w:w="749" w:type="dxa"/>
          </w:tcPr>
          <w:p w14:paraId="0B49B050" w14:textId="77777777" w:rsidR="007A490A" w:rsidRPr="0092258D" w:rsidRDefault="007A490A" w:rsidP="00C000A0">
            <w:pPr>
              <w:jc w:val="center"/>
              <w:rPr>
                <w:color w:val="000000" w:themeColor="text1"/>
                <w:szCs w:val="26"/>
              </w:rPr>
            </w:pPr>
            <w:r w:rsidRPr="0092258D">
              <w:rPr>
                <w:color w:val="000000" w:themeColor="text1"/>
                <w:szCs w:val="26"/>
              </w:rPr>
              <w:t>14</w:t>
            </w:r>
          </w:p>
        </w:tc>
        <w:tc>
          <w:tcPr>
            <w:tcW w:w="1522" w:type="dxa"/>
          </w:tcPr>
          <w:p w14:paraId="24FDAF73" w14:textId="77777777" w:rsidR="007A490A" w:rsidRPr="0092258D" w:rsidRDefault="007A490A" w:rsidP="00C000A0">
            <w:pPr>
              <w:rPr>
                <w:color w:val="000000" w:themeColor="text1"/>
                <w:szCs w:val="26"/>
              </w:rPr>
            </w:pPr>
            <w:r w:rsidRPr="0092258D">
              <w:rPr>
                <w:iCs/>
                <w:color w:val="000000" w:themeColor="text1"/>
                <w:szCs w:val="26"/>
                <w:lang w:val="pt-BR"/>
              </w:rPr>
              <w:t>Quỹ 3</w:t>
            </w:r>
          </w:p>
        </w:tc>
        <w:tc>
          <w:tcPr>
            <w:tcW w:w="6732" w:type="dxa"/>
          </w:tcPr>
          <w:p w14:paraId="522FCB77" w14:textId="414FEC7F" w:rsidR="007A490A" w:rsidRPr="006E563F" w:rsidRDefault="007A490A" w:rsidP="00C000A0">
            <w:pPr>
              <w:rPr>
                <w:iCs/>
                <w:color w:val="000000" w:themeColor="text1"/>
                <w:szCs w:val="26"/>
                <w:lang w:val="es-MX"/>
              </w:rPr>
            </w:pPr>
            <w:r w:rsidRPr="0092258D">
              <w:rPr>
                <w:iCs/>
                <w:color w:val="000000" w:themeColor="text1"/>
                <w:szCs w:val="26"/>
                <w:lang w:val="pt-BR"/>
              </w:rPr>
              <w:t>Tiền gửi ngoại tệ và vàng của Kho bạc Nhà nước, các tổ chức tín dụng tại Ngân hàng Nhà nước và các nguồn ngoại hối khác</w:t>
            </w:r>
          </w:p>
        </w:tc>
      </w:tr>
      <w:tr w:rsidR="009B67AF" w:rsidRPr="0092258D" w14:paraId="5F785A6C" w14:textId="77777777" w:rsidTr="00C000A0">
        <w:trPr>
          <w:cantSplit/>
        </w:trPr>
        <w:tc>
          <w:tcPr>
            <w:tcW w:w="749" w:type="dxa"/>
          </w:tcPr>
          <w:p w14:paraId="4C434FCB" w14:textId="77777777" w:rsidR="007A490A" w:rsidRPr="0092258D" w:rsidRDefault="007A490A" w:rsidP="00C000A0">
            <w:pPr>
              <w:jc w:val="center"/>
              <w:rPr>
                <w:color w:val="000000" w:themeColor="text1"/>
                <w:szCs w:val="26"/>
              </w:rPr>
            </w:pPr>
            <w:r w:rsidRPr="0092258D">
              <w:rPr>
                <w:color w:val="000000" w:themeColor="text1"/>
                <w:szCs w:val="26"/>
              </w:rPr>
              <w:t>15</w:t>
            </w:r>
          </w:p>
        </w:tc>
        <w:tc>
          <w:tcPr>
            <w:tcW w:w="1522" w:type="dxa"/>
          </w:tcPr>
          <w:p w14:paraId="4D58EF25" w14:textId="77777777" w:rsidR="007A490A" w:rsidRPr="0092258D" w:rsidRDefault="007A490A" w:rsidP="00C000A0">
            <w:pPr>
              <w:rPr>
                <w:color w:val="000000" w:themeColor="text1"/>
                <w:szCs w:val="26"/>
              </w:rPr>
            </w:pPr>
            <w:r w:rsidRPr="0092258D">
              <w:rPr>
                <w:color w:val="000000" w:themeColor="text1"/>
                <w:szCs w:val="26"/>
              </w:rPr>
              <w:t>Re</w:t>
            </w:r>
            <w:r w:rsidRPr="0092258D">
              <w:rPr>
                <w:color w:val="000000" w:themeColor="text1"/>
                <w:szCs w:val="26"/>
                <w:lang w:val="vi-VN"/>
              </w:rPr>
              <w:t>finitiv</w:t>
            </w:r>
            <w:r w:rsidRPr="0092258D">
              <w:rPr>
                <w:color w:val="000000" w:themeColor="text1"/>
                <w:szCs w:val="26"/>
              </w:rPr>
              <w:t>, Bloomberg</w:t>
            </w:r>
          </w:p>
        </w:tc>
        <w:tc>
          <w:tcPr>
            <w:tcW w:w="6732" w:type="dxa"/>
          </w:tcPr>
          <w:p w14:paraId="67DB3475" w14:textId="77777777" w:rsidR="007A490A" w:rsidRPr="0092258D" w:rsidRDefault="007A490A" w:rsidP="00C000A0">
            <w:pPr>
              <w:rPr>
                <w:color w:val="000000" w:themeColor="text1"/>
                <w:szCs w:val="26"/>
                <w:lang w:val="es-MX"/>
              </w:rPr>
            </w:pPr>
            <w:r w:rsidRPr="0092258D">
              <w:rPr>
                <w:color w:val="000000" w:themeColor="text1"/>
                <w:szCs w:val="26"/>
              </w:rPr>
              <w:t>Hệ thống giao dịch thực hiện các nghiệp vụ đầu tư ngoại hối.</w:t>
            </w:r>
          </w:p>
        </w:tc>
      </w:tr>
      <w:tr w:rsidR="009B67AF" w:rsidRPr="0092258D" w14:paraId="1D349B6F" w14:textId="77777777" w:rsidTr="00C000A0">
        <w:trPr>
          <w:cantSplit/>
        </w:trPr>
        <w:tc>
          <w:tcPr>
            <w:tcW w:w="749" w:type="dxa"/>
          </w:tcPr>
          <w:p w14:paraId="2731CCFC" w14:textId="77777777" w:rsidR="007A490A" w:rsidRPr="0092258D" w:rsidRDefault="007A490A" w:rsidP="00C000A0">
            <w:pPr>
              <w:jc w:val="center"/>
              <w:rPr>
                <w:color w:val="000000" w:themeColor="text1"/>
                <w:szCs w:val="26"/>
              </w:rPr>
            </w:pPr>
            <w:r w:rsidRPr="0092258D">
              <w:rPr>
                <w:color w:val="000000" w:themeColor="text1"/>
                <w:szCs w:val="26"/>
              </w:rPr>
              <w:t>16</w:t>
            </w:r>
          </w:p>
        </w:tc>
        <w:tc>
          <w:tcPr>
            <w:tcW w:w="1522" w:type="dxa"/>
          </w:tcPr>
          <w:p w14:paraId="3C919AAA" w14:textId="77777777" w:rsidR="007A490A" w:rsidRPr="0092258D" w:rsidRDefault="007A490A" w:rsidP="00C000A0">
            <w:pPr>
              <w:rPr>
                <w:color w:val="000000" w:themeColor="text1"/>
                <w:szCs w:val="26"/>
                <w:lang w:val="es-MX"/>
              </w:rPr>
            </w:pPr>
            <w:r w:rsidRPr="0092258D">
              <w:rPr>
                <w:color w:val="000000" w:themeColor="text1"/>
                <w:szCs w:val="26"/>
              </w:rPr>
              <w:t>CDP TT 01</w:t>
            </w:r>
          </w:p>
        </w:tc>
        <w:tc>
          <w:tcPr>
            <w:tcW w:w="6732" w:type="dxa"/>
          </w:tcPr>
          <w:p w14:paraId="38E751A9" w14:textId="77777777" w:rsidR="007A490A" w:rsidRPr="0092258D" w:rsidRDefault="007A490A" w:rsidP="00C000A0">
            <w:pPr>
              <w:rPr>
                <w:iCs/>
                <w:color w:val="000000" w:themeColor="text1"/>
                <w:szCs w:val="26"/>
                <w:lang w:val="es-MX"/>
              </w:rPr>
            </w:pPr>
            <w:r w:rsidRPr="0092258D">
              <w:rPr>
                <w:color w:val="000000" w:themeColor="text1"/>
                <w:szCs w:val="26"/>
                <w:lang w:val="es-MX"/>
              </w:rPr>
              <w:t xml:space="preserve">Cấu phần quản lý </w:t>
            </w:r>
            <w:r w:rsidRPr="0092258D">
              <w:rPr>
                <w:color w:val="000000" w:themeColor="text1"/>
                <w:szCs w:val="26"/>
                <w:lang w:val="vi-VN"/>
              </w:rPr>
              <w:t>DTNHNN</w:t>
            </w:r>
            <w:r w:rsidRPr="0092258D">
              <w:rPr>
                <w:color w:val="000000" w:themeColor="text1"/>
                <w:szCs w:val="26"/>
                <w:lang w:val="es-MX"/>
              </w:rPr>
              <w:t>, quản lý nguồn dữ liệu giao dịch đầu vào, quản lý hạn mức.</w:t>
            </w:r>
          </w:p>
        </w:tc>
      </w:tr>
      <w:tr w:rsidR="009B67AF" w:rsidRPr="0092258D" w14:paraId="11E1D397" w14:textId="77777777" w:rsidTr="00C000A0">
        <w:trPr>
          <w:cantSplit/>
        </w:trPr>
        <w:tc>
          <w:tcPr>
            <w:tcW w:w="749" w:type="dxa"/>
          </w:tcPr>
          <w:p w14:paraId="063BBF67" w14:textId="77777777" w:rsidR="007A490A" w:rsidRPr="0092258D" w:rsidRDefault="007A490A" w:rsidP="00C000A0">
            <w:pPr>
              <w:jc w:val="center"/>
              <w:rPr>
                <w:color w:val="000000" w:themeColor="text1"/>
                <w:szCs w:val="26"/>
              </w:rPr>
            </w:pPr>
            <w:r w:rsidRPr="0092258D">
              <w:rPr>
                <w:color w:val="000000" w:themeColor="text1"/>
                <w:szCs w:val="26"/>
              </w:rPr>
              <w:lastRenderedPageBreak/>
              <w:t>17</w:t>
            </w:r>
          </w:p>
        </w:tc>
        <w:tc>
          <w:tcPr>
            <w:tcW w:w="1522" w:type="dxa"/>
          </w:tcPr>
          <w:p w14:paraId="3D2A903C" w14:textId="77777777" w:rsidR="007A490A" w:rsidRPr="0092258D" w:rsidRDefault="007A490A" w:rsidP="00C000A0">
            <w:pPr>
              <w:rPr>
                <w:color w:val="000000" w:themeColor="text1"/>
                <w:szCs w:val="26"/>
              </w:rPr>
            </w:pPr>
            <w:r w:rsidRPr="0092258D">
              <w:rPr>
                <w:color w:val="000000" w:themeColor="text1"/>
                <w:szCs w:val="26"/>
              </w:rPr>
              <w:t>T24</w:t>
            </w:r>
          </w:p>
        </w:tc>
        <w:tc>
          <w:tcPr>
            <w:tcW w:w="6732" w:type="dxa"/>
          </w:tcPr>
          <w:p w14:paraId="24EC2205" w14:textId="77777777" w:rsidR="007A490A" w:rsidRPr="0092258D" w:rsidRDefault="007A490A" w:rsidP="00C000A0">
            <w:pPr>
              <w:rPr>
                <w:color w:val="000000" w:themeColor="text1"/>
                <w:szCs w:val="26"/>
                <w:lang w:val="es-MX"/>
              </w:rPr>
            </w:pPr>
            <w:r w:rsidRPr="0092258D">
              <w:rPr>
                <w:color w:val="000000" w:themeColor="text1"/>
                <w:szCs w:val="26"/>
              </w:rPr>
              <w:t>(Cấu phần ngân hàng lõi, quản lý thông tin chung của khách hàng, tài khoản hoạt động, các hợp đồng tiền gửi, GTCG nước ngoài …</w:t>
            </w:r>
          </w:p>
        </w:tc>
      </w:tr>
      <w:tr w:rsidR="009B67AF" w:rsidRPr="0092258D" w14:paraId="13B20B95" w14:textId="77777777" w:rsidTr="00C000A0">
        <w:trPr>
          <w:cantSplit/>
        </w:trPr>
        <w:tc>
          <w:tcPr>
            <w:tcW w:w="749" w:type="dxa"/>
          </w:tcPr>
          <w:p w14:paraId="1F7EFD0F" w14:textId="77777777" w:rsidR="007A490A" w:rsidRPr="0092258D" w:rsidRDefault="007A490A" w:rsidP="00C000A0">
            <w:pPr>
              <w:jc w:val="center"/>
              <w:rPr>
                <w:color w:val="000000" w:themeColor="text1"/>
                <w:szCs w:val="26"/>
              </w:rPr>
            </w:pPr>
            <w:r w:rsidRPr="0092258D">
              <w:rPr>
                <w:color w:val="000000" w:themeColor="text1"/>
                <w:szCs w:val="26"/>
              </w:rPr>
              <w:t>18</w:t>
            </w:r>
          </w:p>
        </w:tc>
        <w:tc>
          <w:tcPr>
            <w:tcW w:w="1522" w:type="dxa"/>
          </w:tcPr>
          <w:p w14:paraId="65BEDA93" w14:textId="77777777" w:rsidR="007A490A" w:rsidRPr="0092258D" w:rsidRDefault="007A490A" w:rsidP="00C000A0">
            <w:pPr>
              <w:rPr>
                <w:color w:val="000000" w:themeColor="text1"/>
                <w:szCs w:val="26"/>
              </w:rPr>
            </w:pPr>
            <w:r w:rsidRPr="0092258D">
              <w:rPr>
                <w:color w:val="000000" w:themeColor="text1"/>
                <w:szCs w:val="26"/>
              </w:rPr>
              <w:t>ERP</w:t>
            </w:r>
          </w:p>
        </w:tc>
        <w:tc>
          <w:tcPr>
            <w:tcW w:w="6732" w:type="dxa"/>
          </w:tcPr>
          <w:p w14:paraId="16ECC0ED" w14:textId="14D89B2D" w:rsidR="007A490A" w:rsidRPr="0092258D" w:rsidRDefault="007A490A" w:rsidP="00C000A0">
            <w:pPr>
              <w:rPr>
                <w:color w:val="000000" w:themeColor="text1"/>
                <w:szCs w:val="26"/>
              </w:rPr>
            </w:pPr>
            <w:r w:rsidRPr="0092258D">
              <w:rPr>
                <w:color w:val="000000" w:themeColor="text1"/>
                <w:szCs w:val="26"/>
              </w:rPr>
              <w:t>Hệ thống kế toán tổng hợp.</w:t>
            </w:r>
          </w:p>
        </w:tc>
      </w:tr>
      <w:tr w:rsidR="009B67AF" w:rsidRPr="0092258D" w14:paraId="3CDC323B" w14:textId="77777777" w:rsidTr="00C000A0">
        <w:trPr>
          <w:cantSplit/>
        </w:trPr>
        <w:tc>
          <w:tcPr>
            <w:tcW w:w="749" w:type="dxa"/>
          </w:tcPr>
          <w:p w14:paraId="3073118C" w14:textId="77777777" w:rsidR="007A490A" w:rsidRPr="0092258D" w:rsidRDefault="007A490A" w:rsidP="00C000A0">
            <w:pPr>
              <w:jc w:val="center"/>
              <w:rPr>
                <w:color w:val="000000" w:themeColor="text1"/>
                <w:szCs w:val="26"/>
              </w:rPr>
            </w:pPr>
            <w:r w:rsidRPr="0092258D">
              <w:rPr>
                <w:color w:val="000000" w:themeColor="text1"/>
                <w:szCs w:val="26"/>
              </w:rPr>
              <w:t>19</w:t>
            </w:r>
          </w:p>
        </w:tc>
        <w:tc>
          <w:tcPr>
            <w:tcW w:w="1522" w:type="dxa"/>
          </w:tcPr>
          <w:p w14:paraId="4974E719" w14:textId="77777777" w:rsidR="007A490A" w:rsidRPr="0092258D" w:rsidRDefault="007A490A" w:rsidP="00C000A0">
            <w:pPr>
              <w:rPr>
                <w:color w:val="000000" w:themeColor="text1"/>
                <w:szCs w:val="26"/>
              </w:rPr>
            </w:pPr>
            <w:r w:rsidRPr="0092258D">
              <w:rPr>
                <w:color w:val="000000" w:themeColor="text1"/>
                <w:szCs w:val="26"/>
              </w:rPr>
              <w:t>SWIFT IM</w:t>
            </w:r>
          </w:p>
        </w:tc>
        <w:tc>
          <w:tcPr>
            <w:tcW w:w="6732" w:type="dxa"/>
          </w:tcPr>
          <w:p w14:paraId="24D28F9D" w14:textId="77777777" w:rsidR="007A490A" w:rsidRPr="0092258D" w:rsidRDefault="007A490A" w:rsidP="00C000A0">
            <w:pPr>
              <w:rPr>
                <w:color w:val="000000" w:themeColor="text1"/>
                <w:szCs w:val="26"/>
              </w:rPr>
            </w:pPr>
            <w:r w:rsidRPr="0092258D">
              <w:rPr>
                <w:color w:val="000000" w:themeColor="text1"/>
                <w:szCs w:val="26"/>
              </w:rPr>
              <w:t>Cấu phần xử lý sinh điện SWIFT tự động sau khi nhận dữ liệu giao dịch từ CDP TT01</w:t>
            </w:r>
          </w:p>
        </w:tc>
      </w:tr>
      <w:tr w:rsidR="00A42CA8" w:rsidRPr="0092258D" w14:paraId="41DA2BE5" w14:textId="77777777" w:rsidTr="00C000A0">
        <w:trPr>
          <w:cantSplit/>
        </w:trPr>
        <w:tc>
          <w:tcPr>
            <w:tcW w:w="749" w:type="dxa"/>
          </w:tcPr>
          <w:p w14:paraId="667FE41D" w14:textId="77777777" w:rsidR="007A490A" w:rsidRPr="0092258D" w:rsidRDefault="007A490A" w:rsidP="00C000A0">
            <w:pPr>
              <w:jc w:val="center"/>
              <w:rPr>
                <w:color w:val="000000" w:themeColor="text1"/>
                <w:szCs w:val="26"/>
              </w:rPr>
            </w:pPr>
            <w:r w:rsidRPr="0092258D">
              <w:rPr>
                <w:color w:val="000000" w:themeColor="text1"/>
                <w:szCs w:val="26"/>
              </w:rPr>
              <w:t>20</w:t>
            </w:r>
          </w:p>
        </w:tc>
        <w:tc>
          <w:tcPr>
            <w:tcW w:w="1522" w:type="dxa"/>
          </w:tcPr>
          <w:p w14:paraId="535F0ED7" w14:textId="77777777" w:rsidR="007A490A" w:rsidRPr="0092258D" w:rsidRDefault="007A490A" w:rsidP="00C000A0">
            <w:pPr>
              <w:rPr>
                <w:color w:val="000000" w:themeColor="text1"/>
                <w:szCs w:val="26"/>
              </w:rPr>
            </w:pPr>
            <w:r w:rsidRPr="0092258D">
              <w:rPr>
                <w:color w:val="000000" w:themeColor="text1"/>
                <w:szCs w:val="26"/>
              </w:rPr>
              <w:t>SWIFT</w:t>
            </w:r>
          </w:p>
        </w:tc>
        <w:tc>
          <w:tcPr>
            <w:tcW w:w="6732" w:type="dxa"/>
          </w:tcPr>
          <w:p w14:paraId="00C933F0" w14:textId="77777777" w:rsidR="007A490A" w:rsidRPr="0092258D" w:rsidRDefault="007A490A" w:rsidP="00C000A0">
            <w:pPr>
              <w:rPr>
                <w:color w:val="000000" w:themeColor="text1"/>
                <w:szCs w:val="26"/>
              </w:rPr>
            </w:pPr>
            <w:r w:rsidRPr="0092258D">
              <w:rPr>
                <w:color w:val="000000" w:themeColor="text1"/>
                <w:szCs w:val="26"/>
              </w:rPr>
              <w:t>Hệ thống xử lý, gửi lệnh thanh toán đến các đối tác nước ngoài.</w:t>
            </w:r>
          </w:p>
        </w:tc>
      </w:tr>
    </w:tbl>
    <w:p w14:paraId="69D2C263" w14:textId="77777777" w:rsidR="007A490A" w:rsidRPr="0092258D" w:rsidRDefault="007A490A" w:rsidP="007A490A">
      <w:pPr>
        <w:rPr>
          <w:color w:val="000000" w:themeColor="text1"/>
          <w:szCs w:val="26"/>
          <w:lang w:val="fr-FR"/>
        </w:rPr>
      </w:pPr>
    </w:p>
    <w:p w14:paraId="55783F3B" w14:textId="77777777" w:rsidR="007A490A" w:rsidRPr="0092258D" w:rsidRDefault="007A490A" w:rsidP="007A490A">
      <w:pPr>
        <w:pStyle w:val="Heading2"/>
        <w:rPr>
          <w:color w:val="000000" w:themeColor="text1"/>
          <w:sz w:val="26"/>
          <w:szCs w:val="26"/>
        </w:rPr>
      </w:pPr>
      <w:bookmarkStart w:id="18" w:name="_Toc7799544"/>
      <w:bookmarkStart w:id="19" w:name="_Toc8026626"/>
      <w:bookmarkStart w:id="20" w:name="_Toc214630674"/>
      <w:bookmarkStart w:id="21" w:name="_Toc221613372"/>
      <w:bookmarkStart w:id="22" w:name="_Toc527379369"/>
      <w:bookmarkStart w:id="23" w:name="_Toc529892109"/>
      <w:r w:rsidRPr="0092258D">
        <w:rPr>
          <w:color w:val="000000" w:themeColor="text1"/>
          <w:sz w:val="26"/>
          <w:szCs w:val="26"/>
        </w:rPr>
        <w:t>VĂN BẢN PHÁP LUẬT</w:t>
      </w:r>
      <w:bookmarkEnd w:id="18"/>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8043"/>
      </w:tblGrid>
      <w:tr w:rsidR="009B67AF" w:rsidRPr="0092258D" w14:paraId="2E3A969E" w14:textId="77777777" w:rsidTr="00C000A0">
        <w:trPr>
          <w:tblHeader/>
        </w:trPr>
        <w:tc>
          <w:tcPr>
            <w:tcW w:w="1047" w:type="dxa"/>
            <w:shd w:val="clear" w:color="auto" w:fill="8DB3E2"/>
            <w:vAlign w:val="center"/>
          </w:tcPr>
          <w:p w14:paraId="011EB086" w14:textId="77777777" w:rsidR="007A490A" w:rsidRPr="0092258D" w:rsidRDefault="007A490A" w:rsidP="00C000A0">
            <w:pPr>
              <w:keepNext/>
              <w:rPr>
                <w:b/>
                <w:color w:val="000000" w:themeColor="text1"/>
                <w:szCs w:val="26"/>
              </w:rPr>
            </w:pPr>
            <w:r w:rsidRPr="0092258D">
              <w:rPr>
                <w:b/>
                <w:color w:val="000000" w:themeColor="text1"/>
                <w:szCs w:val="26"/>
              </w:rPr>
              <w:t>STT</w:t>
            </w:r>
          </w:p>
        </w:tc>
        <w:tc>
          <w:tcPr>
            <w:tcW w:w="9942" w:type="dxa"/>
            <w:shd w:val="clear" w:color="auto" w:fill="8DB3E2"/>
            <w:vAlign w:val="center"/>
          </w:tcPr>
          <w:p w14:paraId="1166C259" w14:textId="77777777" w:rsidR="007A490A" w:rsidRPr="0092258D" w:rsidRDefault="007A490A" w:rsidP="00C000A0">
            <w:pPr>
              <w:keepNext/>
              <w:rPr>
                <w:b/>
                <w:color w:val="000000" w:themeColor="text1"/>
                <w:szCs w:val="26"/>
              </w:rPr>
            </w:pPr>
            <w:r w:rsidRPr="0092258D">
              <w:rPr>
                <w:b/>
                <w:color w:val="000000" w:themeColor="text1"/>
                <w:szCs w:val="26"/>
              </w:rPr>
              <w:t>Tên văn bản</w:t>
            </w:r>
          </w:p>
        </w:tc>
      </w:tr>
      <w:tr w:rsidR="009B67AF" w:rsidRPr="0092258D" w14:paraId="26F3A7C2" w14:textId="77777777" w:rsidTr="00C000A0">
        <w:tc>
          <w:tcPr>
            <w:tcW w:w="1047" w:type="dxa"/>
          </w:tcPr>
          <w:p w14:paraId="18B0F8EA" w14:textId="77777777" w:rsidR="007A490A" w:rsidRPr="0092258D" w:rsidRDefault="007A490A" w:rsidP="00C000A0">
            <w:pPr>
              <w:keepNext/>
              <w:rPr>
                <w:color w:val="000000" w:themeColor="text1"/>
                <w:szCs w:val="26"/>
              </w:rPr>
            </w:pPr>
            <w:r w:rsidRPr="0092258D">
              <w:rPr>
                <w:color w:val="000000" w:themeColor="text1"/>
                <w:szCs w:val="26"/>
              </w:rPr>
              <w:t>1</w:t>
            </w:r>
          </w:p>
        </w:tc>
        <w:tc>
          <w:tcPr>
            <w:tcW w:w="9942" w:type="dxa"/>
          </w:tcPr>
          <w:p w14:paraId="5849EC1B" w14:textId="000815D3" w:rsidR="007A490A" w:rsidRPr="0092258D" w:rsidRDefault="007A490A" w:rsidP="00C000A0">
            <w:pPr>
              <w:keepNext/>
              <w:rPr>
                <w:color w:val="000000" w:themeColor="text1"/>
                <w:szCs w:val="26"/>
              </w:rPr>
            </w:pPr>
            <w:r w:rsidRPr="0092258D">
              <w:rPr>
                <w:color w:val="000000" w:themeColor="text1"/>
                <w:szCs w:val="26"/>
              </w:rPr>
              <w:t>Thông tư 01</w:t>
            </w:r>
          </w:p>
        </w:tc>
      </w:tr>
      <w:tr w:rsidR="00A42CA8" w:rsidRPr="0092258D" w14:paraId="76F9D163" w14:textId="77777777" w:rsidTr="00C000A0">
        <w:tc>
          <w:tcPr>
            <w:tcW w:w="1047" w:type="dxa"/>
          </w:tcPr>
          <w:p w14:paraId="6C777479" w14:textId="77777777" w:rsidR="007A490A" w:rsidRPr="0092258D" w:rsidRDefault="007A490A" w:rsidP="00C000A0">
            <w:pPr>
              <w:keepNext/>
              <w:rPr>
                <w:color w:val="000000" w:themeColor="text1"/>
                <w:szCs w:val="26"/>
              </w:rPr>
            </w:pPr>
            <w:r w:rsidRPr="0092258D">
              <w:rPr>
                <w:color w:val="000000" w:themeColor="text1"/>
                <w:szCs w:val="26"/>
              </w:rPr>
              <w:t>2</w:t>
            </w:r>
          </w:p>
        </w:tc>
        <w:tc>
          <w:tcPr>
            <w:tcW w:w="9942" w:type="dxa"/>
          </w:tcPr>
          <w:p w14:paraId="3DBC2C3C" w14:textId="77777777" w:rsidR="007A490A" w:rsidRPr="0092258D" w:rsidRDefault="007A490A" w:rsidP="00C000A0">
            <w:pPr>
              <w:keepNext/>
              <w:rPr>
                <w:color w:val="000000" w:themeColor="text1"/>
                <w:szCs w:val="26"/>
              </w:rPr>
            </w:pPr>
            <w:r w:rsidRPr="0092258D">
              <w:rPr>
                <w:color w:val="000000" w:themeColor="text1"/>
                <w:szCs w:val="26"/>
              </w:rPr>
              <w:t>Công văn số ….</w:t>
            </w:r>
          </w:p>
        </w:tc>
      </w:tr>
    </w:tbl>
    <w:p w14:paraId="68E2A9C4" w14:textId="77777777" w:rsidR="007A490A" w:rsidRPr="0092258D" w:rsidRDefault="007A490A" w:rsidP="007A490A">
      <w:pPr>
        <w:rPr>
          <w:color w:val="000000" w:themeColor="text1"/>
          <w:szCs w:val="26"/>
        </w:rPr>
      </w:pPr>
    </w:p>
    <w:p w14:paraId="5A97A622" w14:textId="77777777" w:rsidR="007A490A" w:rsidRPr="0092258D" w:rsidRDefault="007A490A" w:rsidP="007A490A">
      <w:pPr>
        <w:pStyle w:val="Heading2"/>
        <w:rPr>
          <w:color w:val="000000" w:themeColor="text1"/>
          <w:sz w:val="26"/>
          <w:szCs w:val="26"/>
        </w:rPr>
      </w:pPr>
      <w:bookmarkStart w:id="24" w:name="_Toc7799545"/>
      <w:bookmarkStart w:id="25" w:name="_Toc8026627"/>
      <w:bookmarkStart w:id="26" w:name="_Toc214630675"/>
      <w:bookmarkStart w:id="27" w:name="_Toc221613373"/>
      <w:r w:rsidRPr="0092258D">
        <w:rPr>
          <w:color w:val="000000" w:themeColor="text1"/>
          <w:sz w:val="26"/>
          <w:szCs w:val="26"/>
        </w:rPr>
        <w:t>TÀI LIỆU LIÊN QUAN</w:t>
      </w:r>
      <w:bookmarkEnd w:id="24"/>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9B67AF" w:rsidRPr="0092258D" w14:paraId="39DEBFB7" w14:textId="77777777" w:rsidTr="00C000A0">
        <w:trPr>
          <w:tblHeader/>
        </w:trPr>
        <w:tc>
          <w:tcPr>
            <w:tcW w:w="1191" w:type="pct"/>
            <w:shd w:val="clear" w:color="auto" w:fill="8DB3E2"/>
            <w:vAlign w:val="center"/>
          </w:tcPr>
          <w:p w14:paraId="06CD4FB4" w14:textId="77777777" w:rsidR="007A490A" w:rsidRPr="0092258D" w:rsidRDefault="007A490A" w:rsidP="00C000A0">
            <w:pPr>
              <w:keepNext/>
              <w:jc w:val="center"/>
              <w:rPr>
                <w:b/>
                <w:color w:val="000000" w:themeColor="text1"/>
                <w:szCs w:val="26"/>
              </w:rPr>
            </w:pPr>
            <w:r w:rsidRPr="0092258D">
              <w:rPr>
                <w:b/>
                <w:color w:val="000000" w:themeColor="text1"/>
                <w:szCs w:val="26"/>
              </w:rPr>
              <w:t>Mã hiệu tài liệu</w:t>
            </w:r>
          </w:p>
        </w:tc>
        <w:tc>
          <w:tcPr>
            <w:tcW w:w="3809" w:type="pct"/>
            <w:shd w:val="clear" w:color="auto" w:fill="8DB3E2"/>
            <w:vAlign w:val="center"/>
          </w:tcPr>
          <w:p w14:paraId="0D776EB5" w14:textId="77777777" w:rsidR="007A490A" w:rsidRPr="0092258D" w:rsidRDefault="007A490A" w:rsidP="00C000A0">
            <w:pPr>
              <w:keepNext/>
              <w:jc w:val="center"/>
              <w:rPr>
                <w:b/>
                <w:color w:val="000000" w:themeColor="text1"/>
                <w:szCs w:val="26"/>
              </w:rPr>
            </w:pPr>
            <w:r w:rsidRPr="0092258D">
              <w:rPr>
                <w:b/>
                <w:color w:val="000000" w:themeColor="text1"/>
                <w:szCs w:val="26"/>
              </w:rPr>
              <w:t>Tên tài liệu</w:t>
            </w:r>
          </w:p>
        </w:tc>
      </w:tr>
      <w:tr w:rsidR="009B67AF" w:rsidRPr="0092258D" w14:paraId="01827801" w14:textId="77777777" w:rsidTr="00C000A0">
        <w:tc>
          <w:tcPr>
            <w:tcW w:w="1191" w:type="pct"/>
          </w:tcPr>
          <w:p w14:paraId="316D9E88" w14:textId="77777777" w:rsidR="007A490A" w:rsidRPr="0092258D" w:rsidRDefault="007A490A" w:rsidP="00C000A0">
            <w:pPr>
              <w:keepNext/>
              <w:rPr>
                <w:color w:val="000000" w:themeColor="text1"/>
                <w:szCs w:val="26"/>
              </w:rPr>
            </w:pPr>
          </w:p>
        </w:tc>
        <w:tc>
          <w:tcPr>
            <w:tcW w:w="3809" w:type="pct"/>
          </w:tcPr>
          <w:p w14:paraId="55679315" w14:textId="77777777" w:rsidR="007A490A" w:rsidRPr="0092258D" w:rsidRDefault="007A490A" w:rsidP="00C000A0">
            <w:pPr>
              <w:keepNext/>
              <w:rPr>
                <w:color w:val="000000" w:themeColor="text1"/>
                <w:szCs w:val="26"/>
              </w:rPr>
            </w:pPr>
          </w:p>
        </w:tc>
      </w:tr>
      <w:tr w:rsidR="009B67AF" w:rsidRPr="0092258D" w14:paraId="567056E3" w14:textId="77777777" w:rsidTr="00C000A0">
        <w:tc>
          <w:tcPr>
            <w:tcW w:w="1191" w:type="pct"/>
          </w:tcPr>
          <w:p w14:paraId="05427D02" w14:textId="77777777" w:rsidR="007A490A" w:rsidRPr="0092258D" w:rsidRDefault="007A490A" w:rsidP="00C000A0">
            <w:pPr>
              <w:keepNext/>
              <w:rPr>
                <w:color w:val="000000" w:themeColor="text1"/>
                <w:szCs w:val="26"/>
              </w:rPr>
            </w:pPr>
          </w:p>
        </w:tc>
        <w:tc>
          <w:tcPr>
            <w:tcW w:w="3809" w:type="pct"/>
          </w:tcPr>
          <w:p w14:paraId="62C26382" w14:textId="77777777" w:rsidR="007A490A" w:rsidRPr="0092258D" w:rsidRDefault="007A490A" w:rsidP="00C000A0">
            <w:pPr>
              <w:keepNext/>
              <w:rPr>
                <w:color w:val="000000" w:themeColor="text1"/>
                <w:szCs w:val="26"/>
              </w:rPr>
            </w:pPr>
          </w:p>
        </w:tc>
      </w:tr>
    </w:tbl>
    <w:p w14:paraId="2EC22931" w14:textId="77777777" w:rsidR="007A490A" w:rsidRPr="0092258D" w:rsidRDefault="007A490A" w:rsidP="007A490A">
      <w:pPr>
        <w:kinsoku/>
        <w:overflowPunct/>
        <w:autoSpaceDE/>
        <w:autoSpaceDN/>
        <w:adjustRightInd/>
        <w:snapToGrid/>
        <w:spacing w:before="0" w:after="0"/>
        <w:jc w:val="left"/>
        <w:rPr>
          <w:b/>
          <w:bCs/>
          <w:color w:val="000000" w:themeColor="text1"/>
          <w:kern w:val="32"/>
          <w:szCs w:val="26"/>
        </w:rPr>
        <w:sectPr w:rsidR="007A490A" w:rsidRPr="0092258D"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69B317C3" w14:textId="77777777" w:rsidR="007A490A" w:rsidRPr="0092258D" w:rsidRDefault="007A490A" w:rsidP="007A490A">
      <w:pPr>
        <w:pStyle w:val="Heading1"/>
        <w:kinsoku/>
        <w:overflowPunct/>
        <w:autoSpaceDE/>
        <w:autoSpaceDN/>
        <w:adjustRightInd/>
        <w:snapToGrid/>
        <w:spacing w:before="120" w:after="120" w:line="288" w:lineRule="auto"/>
        <w:ind w:hanging="162"/>
        <w:rPr>
          <w:rFonts w:cs="Times New Roman"/>
          <w:szCs w:val="26"/>
        </w:rPr>
      </w:pPr>
      <w:bookmarkStart w:id="28" w:name="_Toc214630676"/>
      <w:bookmarkStart w:id="29" w:name="_Toc221613374"/>
      <w:r w:rsidRPr="0092258D">
        <w:rPr>
          <w:rFonts w:cs="Times New Roman"/>
          <w:szCs w:val="26"/>
        </w:rPr>
        <w:lastRenderedPageBreak/>
        <w:t>GIỚI THIỆU CHUNG QUẢN LÝ NGOẠI HỐI</w:t>
      </w:r>
      <w:bookmarkEnd w:id="28"/>
      <w:bookmarkEnd w:id="29"/>
    </w:p>
    <w:p w14:paraId="16A38150" w14:textId="77777777" w:rsidR="007A490A" w:rsidRPr="0092258D" w:rsidRDefault="007A490A" w:rsidP="006E563F">
      <w:pPr>
        <w:pStyle w:val="ListParagraph"/>
        <w:numPr>
          <w:ilvl w:val="0"/>
          <w:numId w:val="21"/>
        </w:numPr>
        <w:ind w:left="0" w:firstLine="720"/>
        <w:rPr>
          <w:rFonts w:cs="Times New Roman"/>
          <w:sz w:val="26"/>
          <w:szCs w:val="26"/>
        </w:rPr>
      </w:pPr>
      <w:r w:rsidRPr="0092258D">
        <w:rPr>
          <w:rFonts w:cs="Times New Roman"/>
          <w:sz w:val="26"/>
          <w:szCs w:val="26"/>
        </w:rPr>
        <w:t>Hệ thống xử lý Hệ thống được tích hợp với hệ thống T24, T24 Report và đảm bảo cơ chế trao đổi dữ liệu thông suốt giữa các hệ thống này.</w:t>
      </w:r>
    </w:p>
    <w:p w14:paraId="19A49C01" w14:textId="77777777" w:rsidR="007A490A" w:rsidRPr="0092258D" w:rsidRDefault="007A490A" w:rsidP="006E563F">
      <w:pPr>
        <w:pStyle w:val="ListParagraph"/>
        <w:numPr>
          <w:ilvl w:val="0"/>
          <w:numId w:val="21"/>
        </w:numPr>
        <w:ind w:left="0" w:firstLine="720"/>
        <w:rPr>
          <w:rFonts w:cs="Times New Roman"/>
          <w:sz w:val="26"/>
          <w:szCs w:val="26"/>
        </w:rPr>
      </w:pPr>
      <w:r w:rsidRPr="0092258D">
        <w:rPr>
          <w:rFonts w:cs="Times New Roman"/>
          <w:sz w:val="26"/>
          <w:szCs w:val="26"/>
        </w:rPr>
        <w:t>Hệ thống bao gồm các phân hệ chức năng sau đây:</w:t>
      </w:r>
    </w:p>
    <w:p w14:paraId="5B017FD8" w14:textId="7A9356A8" w:rsidR="007A490A" w:rsidRPr="0092258D" w:rsidRDefault="007A490A" w:rsidP="006E563F">
      <w:pPr>
        <w:pStyle w:val="ListParagraph"/>
        <w:ind w:left="0" w:firstLine="720"/>
        <w:rPr>
          <w:rFonts w:cs="Times New Roman"/>
          <w:sz w:val="26"/>
          <w:szCs w:val="26"/>
        </w:rPr>
      </w:pPr>
      <w:r w:rsidRPr="0092258D">
        <w:rPr>
          <w:rFonts w:cs="Times New Roman"/>
          <w:sz w:val="26"/>
          <w:szCs w:val="26"/>
        </w:rPr>
        <w:t>Phân hệ Quản lý ngoại hối: Dành cho Sở giao dịch NHNN.</w:t>
      </w:r>
    </w:p>
    <w:p w14:paraId="6392651F" w14:textId="77777777" w:rsidR="007A490A" w:rsidRPr="0092258D" w:rsidRDefault="007A490A" w:rsidP="006E563F">
      <w:pPr>
        <w:pStyle w:val="ListParagraph"/>
        <w:ind w:left="0" w:firstLine="720"/>
        <w:rPr>
          <w:rFonts w:cs="Times New Roman"/>
          <w:sz w:val="26"/>
          <w:szCs w:val="26"/>
        </w:rPr>
      </w:pPr>
      <w:r w:rsidRPr="0092258D">
        <w:rPr>
          <w:rFonts w:cs="Times New Roman"/>
          <w:sz w:val="26"/>
          <w:szCs w:val="26"/>
        </w:rPr>
        <w:t>Phân hệ Hạn mức: Dành cho Sở giao dịch NHNN.</w:t>
      </w:r>
    </w:p>
    <w:p w14:paraId="023E466F" w14:textId="323D5C76" w:rsidR="002B6C76" w:rsidRPr="0092258D" w:rsidRDefault="007A490A" w:rsidP="007A490A">
      <w:pPr>
        <w:pStyle w:val="Heading1"/>
        <w:kinsoku/>
        <w:overflowPunct/>
        <w:autoSpaceDE/>
        <w:autoSpaceDN/>
        <w:adjustRightInd/>
        <w:snapToGrid/>
        <w:spacing w:before="120" w:after="120" w:line="288" w:lineRule="auto"/>
        <w:ind w:hanging="162"/>
        <w:rPr>
          <w:rFonts w:cs="Times New Roman"/>
          <w:szCs w:val="26"/>
        </w:rPr>
      </w:pPr>
      <w:bookmarkStart w:id="30" w:name="_Toc214630677"/>
      <w:bookmarkStart w:id="31" w:name="_Toc221613375"/>
      <w:r w:rsidRPr="0092258D">
        <w:rPr>
          <w:rFonts w:cs="Times New Roman"/>
          <w:szCs w:val="26"/>
        </w:rPr>
        <w:t>ĐẶC TẢ YÊU CẦU CHỨC NĂNG</w:t>
      </w:r>
      <w:bookmarkEnd w:id="30"/>
      <w:bookmarkEnd w:id="31"/>
      <w:r w:rsidRPr="0092258D">
        <w:rPr>
          <w:rFonts w:cs="Times New Roman"/>
          <w:szCs w:val="26"/>
        </w:rPr>
        <w:t xml:space="preserve"> </w:t>
      </w:r>
      <w:bookmarkEnd w:id="22"/>
      <w:bookmarkEnd w:id="23"/>
    </w:p>
    <w:p w14:paraId="69B157DB" w14:textId="4A93EBEE" w:rsidR="002B6C76" w:rsidRPr="0092258D" w:rsidRDefault="002B6C76" w:rsidP="002B6C76">
      <w:pPr>
        <w:pStyle w:val="Heading2"/>
        <w:rPr>
          <w:sz w:val="26"/>
          <w:szCs w:val="26"/>
          <w:lang w:val="en-US"/>
        </w:rPr>
      </w:pPr>
      <w:bookmarkStart w:id="32" w:name="_Toc221613376"/>
      <w:r w:rsidRPr="0092258D">
        <w:rPr>
          <w:sz w:val="26"/>
          <w:szCs w:val="26"/>
        </w:rPr>
        <w:t>Nghiệp vụ thu phí thanh toán liên ngân hang ngoại tệ</w:t>
      </w:r>
      <w:bookmarkEnd w:id="32"/>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28"/>
        <w:gridCol w:w="3287"/>
        <w:gridCol w:w="1790"/>
        <w:gridCol w:w="2956"/>
      </w:tblGrid>
      <w:tr w:rsidR="00A85AE0" w:rsidRPr="0092258D" w14:paraId="3752A4E6" w14:textId="2E8982E1" w:rsidTr="00143BD7">
        <w:trPr>
          <w:trHeight w:val="791"/>
          <w:tblHeader/>
        </w:trPr>
        <w:tc>
          <w:tcPr>
            <w:tcW w:w="567" w:type="pct"/>
            <w:shd w:val="clear" w:color="auto" w:fill="99CCFF"/>
            <w:vAlign w:val="center"/>
          </w:tcPr>
          <w:p w14:paraId="3E3F4FCC" w14:textId="33858D5F" w:rsidR="00A85AE0" w:rsidRPr="0092258D" w:rsidRDefault="00A85AE0" w:rsidP="00716BCD">
            <w:pPr>
              <w:spacing w:line="288" w:lineRule="auto"/>
              <w:jc w:val="center"/>
              <w:rPr>
                <w:b/>
                <w:color w:val="000000" w:themeColor="text1"/>
                <w:szCs w:val="26"/>
              </w:rPr>
            </w:pPr>
            <w:r w:rsidRPr="0092258D">
              <w:rPr>
                <w:b/>
                <w:color w:val="000000" w:themeColor="text1"/>
                <w:szCs w:val="26"/>
              </w:rPr>
              <w:t>STT</w:t>
            </w:r>
          </w:p>
        </w:tc>
        <w:tc>
          <w:tcPr>
            <w:tcW w:w="1814" w:type="pct"/>
            <w:shd w:val="clear" w:color="auto" w:fill="99CCFF"/>
          </w:tcPr>
          <w:p w14:paraId="77A7FB8D" w14:textId="7AC1DD5B"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88" w:type="pct"/>
            <w:shd w:val="clear" w:color="auto" w:fill="99CCFF"/>
            <w:vAlign w:val="center"/>
          </w:tcPr>
          <w:p w14:paraId="4517A646" w14:textId="2641A89D" w:rsidR="00A85AE0" w:rsidRPr="0092258D" w:rsidRDefault="00A85AE0" w:rsidP="00716BCD">
            <w:pPr>
              <w:spacing w:line="288" w:lineRule="auto"/>
              <w:jc w:val="center"/>
              <w:rPr>
                <w:b/>
                <w:color w:val="000000" w:themeColor="text1"/>
                <w:szCs w:val="26"/>
              </w:rPr>
            </w:pPr>
            <w:r w:rsidRPr="0092258D">
              <w:rPr>
                <w:b/>
                <w:color w:val="000000" w:themeColor="text1"/>
                <w:szCs w:val="26"/>
              </w:rPr>
              <w:t>Hệ thống</w:t>
            </w:r>
          </w:p>
        </w:tc>
        <w:tc>
          <w:tcPr>
            <w:tcW w:w="1631" w:type="pct"/>
            <w:shd w:val="clear" w:color="auto" w:fill="99CCFF"/>
          </w:tcPr>
          <w:p w14:paraId="6C6EAF1A" w14:textId="3306369B" w:rsidR="00A85AE0" w:rsidRPr="0092258D" w:rsidRDefault="00A85AE0" w:rsidP="00716BCD">
            <w:pPr>
              <w:spacing w:line="288" w:lineRule="auto"/>
              <w:jc w:val="center"/>
              <w:rPr>
                <w:b/>
                <w:color w:val="000000" w:themeColor="text1"/>
                <w:szCs w:val="26"/>
              </w:rPr>
            </w:pPr>
            <w:r>
              <w:rPr>
                <w:b/>
                <w:color w:val="000000" w:themeColor="text1"/>
                <w:szCs w:val="26"/>
              </w:rPr>
              <w:t>Mô tả chức năng</w:t>
            </w:r>
            <w:r w:rsidR="00143BD7">
              <w:rPr>
                <w:b/>
                <w:color w:val="000000" w:themeColor="text1"/>
                <w:szCs w:val="26"/>
              </w:rPr>
              <w:t xml:space="preserve"> chi tiết</w:t>
            </w:r>
          </w:p>
        </w:tc>
      </w:tr>
      <w:tr w:rsidR="00ED3888" w:rsidRPr="0092258D" w14:paraId="008D07B2" w14:textId="591D8841" w:rsidTr="00A85AE0">
        <w:tc>
          <w:tcPr>
            <w:tcW w:w="567" w:type="pct"/>
          </w:tcPr>
          <w:p w14:paraId="788CD162" w14:textId="050EB7D9" w:rsidR="00ED3888" w:rsidRPr="0092258D" w:rsidRDefault="00ED3888" w:rsidP="00ED3888">
            <w:pPr>
              <w:spacing w:line="288" w:lineRule="auto"/>
              <w:jc w:val="center"/>
              <w:rPr>
                <w:color w:val="000000" w:themeColor="text1"/>
                <w:szCs w:val="26"/>
              </w:rPr>
            </w:pPr>
            <w:r w:rsidRPr="0092258D">
              <w:rPr>
                <w:color w:val="000000" w:themeColor="text1"/>
                <w:szCs w:val="26"/>
              </w:rPr>
              <w:t>1</w:t>
            </w:r>
          </w:p>
        </w:tc>
        <w:tc>
          <w:tcPr>
            <w:tcW w:w="1814" w:type="pct"/>
          </w:tcPr>
          <w:p w14:paraId="1DBAC972" w14:textId="587996C2" w:rsidR="00ED3888" w:rsidRPr="0092258D" w:rsidRDefault="00ED3888" w:rsidP="00ED3888">
            <w:pPr>
              <w:kinsoku/>
              <w:overflowPunct/>
              <w:autoSpaceDE/>
              <w:autoSpaceDN/>
              <w:adjustRightInd/>
              <w:snapToGrid/>
              <w:spacing w:before="0" w:after="120" w:line="288" w:lineRule="auto"/>
              <w:rPr>
                <w:color w:val="000000" w:themeColor="text1"/>
                <w:szCs w:val="26"/>
              </w:rPr>
            </w:pPr>
            <w:r w:rsidRPr="0092258D">
              <w:rPr>
                <w:rStyle w:val="eop"/>
                <w:color w:val="000000" w:themeColor="text1"/>
                <w:szCs w:val="26"/>
              </w:rPr>
              <w:t>Kết nối IBPS đồng bộ số liệu</w:t>
            </w:r>
          </w:p>
        </w:tc>
        <w:tc>
          <w:tcPr>
            <w:tcW w:w="988" w:type="pct"/>
          </w:tcPr>
          <w:p w14:paraId="174D0387" w14:textId="15A321D7" w:rsidR="00ED3888" w:rsidRPr="0092258D" w:rsidRDefault="00ED3888" w:rsidP="00ED3888">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T24R</w:t>
            </w:r>
          </w:p>
        </w:tc>
        <w:tc>
          <w:tcPr>
            <w:tcW w:w="1631" w:type="pct"/>
          </w:tcPr>
          <w:p w14:paraId="5D0111F5" w14:textId="448099CA" w:rsidR="00ED3888" w:rsidRPr="00ED3888" w:rsidRDefault="00ED3888" w:rsidP="003200BA">
            <w:pPr>
              <w:kinsoku/>
              <w:overflowPunct/>
              <w:autoSpaceDE/>
              <w:autoSpaceDN/>
              <w:adjustRightInd/>
              <w:snapToGrid/>
              <w:spacing w:before="0" w:after="120" w:line="288" w:lineRule="auto"/>
              <w:jc w:val="left"/>
              <w:rPr>
                <w:color w:val="000000" w:themeColor="text1"/>
                <w:szCs w:val="26"/>
              </w:rPr>
            </w:pPr>
            <w:r w:rsidRPr="00ED3888">
              <w:rPr>
                <w:szCs w:val="26"/>
              </w:rPr>
              <w:t>Tạo mới thủ tục kết nối DB link DB IBPS đồng bộ số liệu từ IBPS sang T24-T24R</w:t>
            </w:r>
          </w:p>
        </w:tc>
      </w:tr>
      <w:tr w:rsidR="00ED3888" w:rsidRPr="0092258D" w14:paraId="709CFA8A" w14:textId="1A023AF4" w:rsidTr="00A85AE0">
        <w:trPr>
          <w:trHeight w:val="577"/>
        </w:trPr>
        <w:tc>
          <w:tcPr>
            <w:tcW w:w="567" w:type="pct"/>
          </w:tcPr>
          <w:p w14:paraId="3D6CED3D" w14:textId="20AFB017" w:rsidR="00ED3888" w:rsidRPr="0092258D" w:rsidRDefault="00ED3888" w:rsidP="00ED3888">
            <w:pPr>
              <w:spacing w:line="288" w:lineRule="auto"/>
              <w:jc w:val="center"/>
              <w:rPr>
                <w:szCs w:val="26"/>
              </w:rPr>
            </w:pPr>
            <w:r w:rsidRPr="0092258D">
              <w:rPr>
                <w:szCs w:val="26"/>
              </w:rPr>
              <w:t>2</w:t>
            </w:r>
          </w:p>
        </w:tc>
        <w:tc>
          <w:tcPr>
            <w:tcW w:w="1814" w:type="pct"/>
          </w:tcPr>
          <w:p w14:paraId="2D82608B" w14:textId="5636E8BE" w:rsidR="00ED3888" w:rsidRPr="0092258D" w:rsidRDefault="00ED3888" w:rsidP="00ED3888">
            <w:pPr>
              <w:spacing w:line="288" w:lineRule="auto"/>
              <w:rPr>
                <w:color w:val="000000" w:themeColor="text1"/>
                <w:szCs w:val="26"/>
              </w:rPr>
            </w:pPr>
            <w:r w:rsidRPr="0092258D">
              <w:rPr>
                <w:color w:val="000000" w:themeColor="text1"/>
                <w:szCs w:val="26"/>
              </w:rPr>
              <w:t>Tính phí theo từng giao dịch</w:t>
            </w:r>
          </w:p>
        </w:tc>
        <w:tc>
          <w:tcPr>
            <w:tcW w:w="988" w:type="pct"/>
          </w:tcPr>
          <w:p w14:paraId="11089AB2" w14:textId="4FCF22DF" w:rsidR="00ED3888" w:rsidRPr="0092258D" w:rsidRDefault="00ED3888" w:rsidP="00ED3888">
            <w:pPr>
              <w:pStyle w:val="paragraph"/>
              <w:spacing w:before="0" w:beforeAutospacing="0" w:after="0" w:afterAutospacing="0"/>
              <w:jc w:val="center"/>
              <w:textAlignment w:val="baseline"/>
              <w:rPr>
                <w:color w:val="000000" w:themeColor="text1"/>
                <w:sz w:val="26"/>
                <w:szCs w:val="26"/>
                <w:lang w:val="vi-VN"/>
              </w:rPr>
            </w:pPr>
            <w:r w:rsidRPr="0092258D">
              <w:rPr>
                <w:rStyle w:val="eop"/>
                <w:color w:val="000000" w:themeColor="text1"/>
                <w:sz w:val="26"/>
                <w:szCs w:val="26"/>
                <w:lang w:val="vi-VN"/>
              </w:rPr>
              <w:t>T24</w:t>
            </w:r>
          </w:p>
          <w:p w14:paraId="122355BD" w14:textId="476D10A5" w:rsidR="00ED3888" w:rsidRPr="0092258D" w:rsidRDefault="00ED3888" w:rsidP="00ED3888">
            <w:pPr>
              <w:spacing w:line="288" w:lineRule="auto"/>
              <w:jc w:val="center"/>
              <w:rPr>
                <w:color w:val="000000" w:themeColor="text1"/>
                <w:szCs w:val="26"/>
              </w:rPr>
            </w:pPr>
          </w:p>
        </w:tc>
        <w:tc>
          <w:tcPr>
            <w:tcW w:w="1631" w:type="pct"/>
          </w:tcPr>
          <w:p w14:paraId="629C548B" w14:textId="1498C3CF" w:rsidR="00ED3888" w:rsidRPr="00ED3888" w:rsidRDefault="00ED3888" w:rsidP="003200BA">
            <w:pPr>
              <w:pStyle w:val="paragraph"/>
              <w:spacing w:before="0" w:beforeAutospacing="0" w:after="0" w:afterAutospacing="0"/>
              <w:textAlignment w:val="baseline"/>
              <w:rPr>
                <w:rStyle w:val="eop"/>
                <w:color w:val="000000" w:themeColor="text1"/>
                <w:sz w:val="26"/>
                <w:szCs w:val="26"/>
                <w:lang w:val="vi-VN"/>
              </w:rPr>
            </w:pPr>
            <w:r w:rsidRPr="00ED3888">
              <w:rPr>
                <w:sz w:val="26"/>
                <w:szCs w:val="26"/>
              </w:rPr>
              <w:t>Tạo mới thủ tục tính phí theo từng giao dịch LNH</w:t>
            </w:r>
          </w:p>
        </w:tc>
      </w:tr>
      <w:tr w:rsidR="00ED3888" w:rsidRPr="0092258D" w14:paraId="2CC04A0A" w14:textId="03F9C5EF" w:rsidTr="00A85AE0">
        <w:tc>
          <w:tcPr>
            <w:tcW w:w="567" w:type="pct"/>
          </w:tcPr>
          <w:p w14:paraId="514479E4" w14:textId="0F0314EF" w:rsidR="00ED3888" w:rsidRPr="0092258D" w:rsidRDefault="00ED3888" w:rsidP="00ED3888">
            <w:pPr>
              <w:spacing w:line="288" w:lineRule="auto"/>
              <w:jc w:val="center"/>
              <w:rPr>
                <w:szCs w:val="26"/>
              </w:rPr>
            </w:pPr>
            <w:r w:rsidRPr="0092258D">
              <w:rPr>
                <w:szCs w:val="26"/>
              </w:rPr>
              <w:t>3</w:t>
            </w:r>
          </w:p>
        </w:tc>
        <w:tc>
          <w:tcPr>
            <w:tcW w:w="1814" w:type="pct"/>
          </w:tcPr>
          <w:p w14:paraId="19E21BAC" w14:textId="031EF8EF" w:rsidR="00ED3888" w:rsidRPr="0092258D" w:rsidRDefault="00ED3888" w:rsidP="00ED3888">
            <w:pPr>
              <w:spacing w:line="288" w:lineRule="auto"/>
              <w:rPr>
                <w:color w:val="000000" w:themeColor="text1"/>
                <w:szCs w:val="26"/>
              </w:rPr>
            </w:pPr>
            <w:r w:rsidRPr="0092258D">
              <w:rPr>
                <w:color w:val="000000" w:themeColor="text1"/>
                <w:szCs w:val="26"/>
              </w:rPr>
              <w:t>Chức năng thu phí ngoại tệ liên ngân hàng trên hệ thống T24</w:t>
            </w:r>
          </w:p>
        </w:tc>
        <w:tc>
          <w:tcPr>
            <w:tcW w:w="988" w:type="pct"/>
          </w:tcPr>
          <w:p w14:paraId="17E7A561" w14:textId="13710A21" w:rsidR="00ED3888" w:rsidRPr="0092258D" w:rsidRDefault="00ED3888" w:rsidP="00ED3888">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31" w:type="pct"/>
          </w:tcPr>
          <w:p w14:paraId="202B0485" w14:textId="4497DD3A" w:rsidR="00ED3888" w:rsidRPr="00ED3888" w:rsidRDefault="00ED3888" w:rsidP="003200BA">
            <w:pPr>
              <w:spacing w:line="288" w:lineRule="auto"/>
              <w:jc w:val="left"/>
              <w:rPr>
                <w:color w:val="000000" w:themeColor="text1"/>
                <w:szCs w:val="26"/>
              </w:rPr>
            </w:pPr>
            <w:r w:rsidRPr="00ED3888">
              <w:rPr>
                <w:szCs w:val="26"/>
              </w:rPr>
              <w:t>Tạo mới chức năng thu phí ngoại tệ LNH trên hệ thống T24</w:t>
            </w:r>
          </w:p>
        </w:tc>
      </w:tr>
      <w:tr w:rsidR="00A85AE0" w:rsidRPr="0092258D" w14:paraId="4BC230DC" w14:textId="16DA20C4" w:rsidTr="00A85AE0">
        <w:tc>
          <w:tcPr>
            <w:tcW w:w="567" w:type="pct"/>
          </w:tcPr>
          <w:p w14:paraId="3E01C77B" w14:textId="03E36899" w:rsidR="00A85AE0" w:rsidRPr="0092258D" w:rsidRDefault="00897369" w:rsidP="00716BCD">
            <w:pPr>
              <w:spacing w:line="288" w:lineRule="auto"/>
              <w:jc w:val="center"/>
              <w:rPr>
                <w:szCs w:val="26"/>
              </w:rPr>
            </w:pPr>
            <w:r>
              <w:rPr>
                <w:szCs w:val="26"/>
              </w:rPr>
              <w:t>4</w:t>
            </w:r>
          </w:p>
        </w:tc>
        <w:tc>
          <w:tcPr>
            <w:tcW w:w="1814" w:type="pct"/>
          </w:tcPr>
          <w:p w14:paraId="654E8A14" w14:textId="6DBE7E2B"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Chức năng duyệt giao dịch thu phí duy trì trên hệ thống T24</w:t>
            </w:r>
          </w:p>
        </w:tc>
        <w:tc>
          <w:tcPr>
            <w:tcW w:w="988" w:type="pct"/>
          </w:tcPr>
          <w:p w14:paraId="11141DA6" w14:textId="598210C2"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4927C2CA" w14:textId="258668B3" w:rsidR="00A85AE0" w:rsidRPr="0092258D" w:rsidRDefault="00326336" w:rsidP="003200BA">
            <w:pPr>
              <w:spacing w:line="288" w:lineRule="auto"/>
              <w:jc w:val="left"/>
              <w:rPr>
                <w:color w:val="000000" w:themeColor="text1"/>
                <w:szCs w:val="26"/>
              </w:rPr>
            </w:pPr>
            <w:r>
              <w:rPr>
                <w:color w:val="000000" w:themeColor="text1"/>
                <w:szCs w:val="26"/>
              </w:rPr>
              <w:t>Duyệt giao dịch thu phí duy trì trên hệ thống T24</w:t>
            </w:r>
          </w:p>
        </w:tc>
      </w:tr>
      <w:tr w:rsidR="00A85AE0" w:rsidRPr="0092258D" w14:paraId="021470C8" w14:textId="7A0D0497" w:rsidTr="00A85AE0">
        <w:tc>
          <w:tcPr>
            <w:tcW w:w="567" w:type="pct"/>
          </w:tcPr>
          <w:p w14:paraId="40C69CD1" w14:textId="4AC52FEA" w:rsidR="00A85AE0" w:rsidRPr="0092258D" w:rsidRDefault="00897369" w:rsidP="00716BCD">
            <w:pPr>
              <w:spacing w:line="288" w:lineRule="auto"/>
              <w:jc w:val="center"/>
              <w:rPr>
                <w:szCs w:val="26"/>
              </w:rPr>
            </w:pPr>
            <w:r>
              <w:rPr>
                <w:szCs w:val="26"/>
              </w:rPr>
              <w:t>5</w:t>
            </w:r>
          </w:p>
        </w:tc>
        <w:tc>
          <w:tcPr>
            <w:tcW w:w="1814" w:type="pct"/>
          </w:tcPr>
          <w:p w14:paraId="1E7ACEDA" w14:textId="5A3789FA"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Chức năng hủy duyệt giao dịch thu phí duy trì trên hệ thống T24</w:t>
            </w:r>
          </w:p>
        </w:tc>
        <w:tc>
          <w:tcPr>
            <w:tcW w:w="988" w:type="pct"/>
          </w:tcPr>
          <w:p w14:paraId="685E3B43" w14:textId="3351B0A3"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60761116" w14:textId="4EC07AA7" w:rsidR="00A85AE0" w:rsidRPr="0092258D" w:rsidRDefault="0039798F" w:rsidP="003200BA">
            <w:pPr>
              <w:spacing w:line="288" w:lineRule="auto"/>
              <w:jc w:val="left"/>
              <w:rPr>
                <w:color w:val="000000" w:themeColor="text1"/>
                <w:szCs w:val="26"/>
              </w:rPr>
            </w:pPr>
            <w:r>
              <w:rPr>
                <w:color w:val="000000" w:themeColor="text1"/>
                <w:szCs w:val="26"/>
              </w:rPr>
              <w:t xml:space="preserve">Hủy </w:t>
            </w:r>
            <w:r w:rsidR="00EE5376">
              <w:rPr>
                <w:color w:val="000000" w:themeColor="text1"/>
                <w:szCs w:val="26"/>
              </w:rPr>
              <w:t>duyệt giao dịch thu phí duy trì trên hệ thống T24</w:t>
            </w:r>
          </w:p>
        </w:tc>
      </w:tr>
      <w:tr w:rsidR="00A85AE0" w:rsidRPr="0092258D" w14:paraId="04584917" w14:textId="360C95EE" w:rsidTr="00A85AE0">
        <w:tc>
          <w:tcPr>
            <w:tcW w:w="567" w:type="pct"/>
          </w:tcPr>
          <w:p w14:paraId="0AC2804E" w14:textId="70DF0AA0" w:rsidR="00A85AE0" w:rsidRPr="0092258D" w:rsidRDefault="00897369" w:rsidP="00716BCD">
            <w:pPr>
              <w:spacing w:line="288" w:lineRule="auto"/>
              <w:jc w:val="center"/>
              <w:rPr>
                <w:szCs w:val="26"/>
              </w:rPr>
            </w:pPr>
            <w:r>
              <w:rPr>
                <w:szCs w:val="26"/>
              </w:rPr>
              <w:t>6</w:t>
            </w:r>
          </w:p>
        </w:tc>
        <w:tc>
          <w:tcPr>
            <w:tcW w:w="1814" w:type="pct"/>
          </w:tcPr>
          <w:p w14:paraId="62C0F711" w14:textId="20DF9CD1"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Chức năng xóa giao dịch thu phí trên hệ thống T24</w:t>
            </w:r>
          </w:p>
        </w:tc>
        <w:tc>
          <w:tcPr>
            <w:tcW w:w="988" w:type="pct"/>
          </w:tcPr>
          <w:p w14:paraId="1FD33300" w14:textId="6CCE401F"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1BE092DF" w14:textId="780E21EB" w:rsidR="00A85AE0" w:rsidRPr="0092258D" w:rsidRDefault="00FF79EB" w:rsidP="003200BA">
            <w:pPr>
              <w:spacing w:line="288" w:lineRule="auto"/>
              <w:jc w:val="left"/>
              <w:rPr>
                <w:color w:val="000000" w:themeColor="text1"/>
                <w:szCs w:val="26"/>
              </w:rPr>
            </w:pPr>
            <w:r>
              <w:rPr>
                <w:color w:val="000000" w:themeColor="text1"/>
                <w:szCs w:val="26"/>
              </w:rPr>
              <w:t xml:space="preserve">Xóa bỏ giao dịch thu phí </w:t>
            </w:r>
            <w:r w:rsidR="003200BA">
              <w:rPr>
                <w:color w:val="000000" w:themeColor="text1"/>
                <w:szCs w:val="26"/>
              </w:rPr>
              <w:t>trên hệ thống T24</w:t>
            </w:r>
          </w:p>
        </w:tc>
      </w:tr>
      <w:tr w:rsidR="00A85AE0" w:rsidRPr="0092258D" w14:paraId="34A72F41" w14:textId="11D68C3A" w:rsidTr="00A85AE0">
        <w:tc>
          <w:tcPr>
            <w:tcW w:w="567" w:type="pct"/>
          </w:tcPr>
          <w:p w14:paraId="49F8B2C6" w14:textId="2FB2C77A" w:rsidR="00A85AE0" w:rsidRPr="0092258D" w:rsidRDefault="00897369" w:rsidP="00716BCD">
            <w:pPr>
              <w:spacing w:line="288" w:lineRule="auto"/>
              <w:jc w:val="center"/>
              <w:rPr>
                <w:szCs w:val="26"/>
              </w:rPr>
            </w:pPr>
            <w:r>
              <w:rPr>
                <w:szCs w:val="26"/>
              </w:rPr>
              <w:t>7</w:t>
            </w:r>
          </w:p>
        </w:tc>
        <w:tc>
          <w:tcPr>
            <w:tcW w:w="1814" w:type="pct"/>
          </w:tcPr>
          <w:p w14:paraId="64EF3157" w14:textId="5392E0EB"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Chức năng đẩy lại bản ghi thu phí trên hệ thống T24</w:t>
            </w:r>
          </w:p>
        </w:tc>
        <w:tc>
          <w:tcPr>
            <w:tcW w:w="988" w:type="pct"/>
          </w:tcPr>
          <w:p w14:paraId="4744C786" w14:textId="3A324611"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6ECE48EF" w14:textId="2177D1F4" w:rsidR="00A85AE0" w:rsidRPr="0092258D" w:rsidRDefault="003200BA" w:rsidP="003200BA">
            <w:pPr>
              <w:spacing w:line="288" w:lineRule="auto"/>
              <w:jc w:val="left"/>
              <w:rPr>
                <w:color w:val="000000" w:themeColor="text1"/>
                <w:szCs w:val="26"/>
              </w:rPr>
            </w:pPr>
            <w:r>
              <w:rPr>
                <w:color w:val="000000" w:themeColor="text1"/>
                <w:szCs w:val="26"/>
              </w:rPr>
              <w:t>Đẩy lại bản ghi thu phí trên hệ thống T24</w:t>
            </w:r>
          </w:p>
        </w:tc>
      </w:tr>
      <w:tr w:rsidR="00A85AE0" w:rsidRPr="0092258D" w14:paraId="2A8465DA" w14:textId="576EB4DC" w:rsidTr="00A85AE0">
        <w:tc>
          <w:tcPr>
            <w:tcW w:w="567" w:type="pct"/>
          </w:tcPr>
          <w:p w14:paraId="440B85BA" w14:textId="7C0B42D5" w:rsidR="00A85AE0" w:rsidRPr="0092258D" w:rsidRDefault="00897369" w:rsidP="00716BCD">
            <w:pPr>
              <w:spacing w:line="288" w:lineRule="auto"/>
              <w:jc w:val="center"/>
              <w:rPr>
                <w:szCs w:val="26"/>
              </w:rPr>
            </w:pPr>
            <w:r>
              <w:rPr>
                <w:szCs w:val="26"/>
              </w:rPr>
              <w:t>8</w:t>
            </w:r>
          </w:p>
        </w:tc>
        <w:tc>
          <w:tcPr>
            <w:tcW w:w="1814" w:type="pct"/>
          </w:tcPr>
          <w:p w14:paraId="091612F4" w14:textId="13217192"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Tra cứu tìm kiếm các giao dịch thu phí thanh toán liên ngân hàng ngoại tệ</w:t>
            </w:r>
          </w:p>
        </w:tc>
        <w:tc>
          <w:tcPr>
            <w:tcW w:w="988" w:type="pct"/>
          </w:tcPr>
          <w:p w14:paraId="2EE1E113" w14:textId="2BE62686"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4D1D41F9" w14:textId="534E985D" w:rsidR="00A85AE0" w:rsidRPr="0092258D" w:rsidRDefault="0071365A" w:rsidP="003200BA">
            <w:pPr>
              <w:spacing w:line="288" w:lineRule="auto"/>
              <w:jc w:val="left"/>
              <w:rPr>
                <w:color w:val="000000" w:themeColor="text1"/>
                <w:szCs w:val="26"/>
              </w:rPr>
            </w:pPr>
            <w:r>
              <w:rPr>
                <w:color w:val="000000" w:themeColor="text1"/>
                <w:szCs w:val="26"/>
              </w:rPr>
              <w:t>Thực hiện tìm kiếm các giao dịch thu phí thanh toán liên ngân hàng ngoại tệ</w:t>
            </w:r>
          </w:p>
        </w:tc>
      </w:tr>
      <w:tr w:rsidR="00A85AE0" w:rsidRPr="0092258D" w14:paraId="5B39EE1B" w14:textId="370FB176" w:rsidTr="00A85AE0">
        <w:tc>
          <w:tcPr>
            <w:tcW w:w="567" w:type="pct"/>
          </w:tcPr>
          <w:p w14:paraId="34442EC4" w14:textId="446FDBF4" w:rsidR="00A85AE0" w:rsidRPr="0092258D" w:rsidRDefault="00897369" w:rsidP="00716BCD">
            <w:pPr>
              <w:spacing w:line="288" w:lineRule="auto"/>
              <w:jc w:val="center"/>
              <w:rPr>
                <w:szCs w:val="26"/>
              </w:rPr>
            </w:pPr>
            <w:r>
              <w:rPr>
                <w:szCs w:val="26"/>
              </w:rPr>
              <w:lastRenderedPageBreak/>
              <w:t>9</w:t>
            </w:r>
          </w:p>
        </w:tc>
        <w:tc>
          <w:tcPr>
            <w:tcW w:w="1814" w:type="pct"/>
          </w:tcPr>
          <w:p w14:paraId="36C2F57D" w14:textId="59BF3A87"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Bảng kê chi tiết phí giao dịch thanh toán qua tiểu hệ thống thanh toán ngoại tệ, hệ thống TTĐT LNH</w:t>
            </w:r>
          </w:p>
        </w:tc>
        <w:tc>
          <w:tcPr>
            <w:tcW w:w="988" w:type="pct"/>
          </w:tcPr>
          <w:p w14:paraId="70507F8B" w14:textId="4222F501" w:rsidR="00A85AE0" w:rsidRPr="0092258D" w:rsidRDefault="00A85AE0" w:rsidP="00716BCD">
            <w:pPr>
              <w:spacing w:line="288" w:lineRule="auto"/>
              <w:jc w:val="center"/>
              <w:rPr>
                <w:color w:val="000000" w:themeColor="text1"/>
                <w:szCs w:val="26"/>
              </w:rPr>
            </w:pPr>
            <w:r w:rsidRPr="0092258D">
              <w:rPr>
                <w:color w:val="000000" w:themeColor="text1"/>
                <w:szCs w:val="26"/>
              </w:rPr>
              <w:t>T</w:t>
            </w:r>
            <w:r w:rsidRPr="0092258D">
              <w:rPr>
                <w:szCs w:val="26"/>
              </w:rPr>
              <w:t>24R</w:t>
            </w:r>
          </w:p>
        </w:tc>
        <w:tc>
          <w:tcPr>
            <w:tcW w:w="1631" w:type="pct"/>
          </w:tcPr>
          <w:p w14:paraId="7017C90A" w14:textId="79F334F6" w:rsidR="00A85AE0" w:rsidRPr="0092258D" w:rsidRDefault="0084086A" w:rsidP="003200BA">
            <w:pPr>
              <w:spacing w:line="288" w:lineRule="auto"/>
              <w:jc w:val="left"/>
              <w:rPr>
                <w:color w:val="000000" w:themeColor="text1"/>
                <w:szCs w:val="26"/>
              </w:rPr>
            </w:pPr>
            <w:r>
              <w:rPr>
                <w:color w:val="000000" w:themeColor="text1"/>
                <w:szCs w:val="26"/>
              </w:rPr>
              <w:t>Tạo mới bảng kê chi tiết phí giao dịch thanh toán qua tiểu hệ thống thanh toán ngoại tệ, hệ thống TTĐT LNH</w:t>
            </w:r>
          </w:p>
        </w:tc>
      </w:tr>
      <w:tr w:rsidR="00A85AE0" w:rsidRPr="0092258D" w14:paraId="38112DE2" w14:textId="186ABDBE" w:rsidTr="00A85AE0">
        <w:tc>
          <w:tcPr>
            <w:tcW w:w="567" w:type="pct"/>
          </w:tcPr>
          <w:p w14:paraId="58707054" w14:textId="04D851D0" w:rsidR="00A85AE0" w:rsidRPr="0092258D" w:rsidRDefault="00A85AE0" w:rsidP="00716BCD">
            <w:pPr>
              <w:spacing w:line="288" w:lineRule="auto"/>
              <w:jc w:val="center"/>
              <w:rPr>
                <w:szCs w:val="26"/>
              </w:rPr>
            </w:pPr>
            <w:r w:rsidRPr="0092258D">
              <w:rPr>
                <w:szCs w:val="26"/>
              </w:rPr>
              <w:t>1</w:t>
            </w:r>
            <w:r w:rsidR="00897369">
              <w:rPr>
                <w:szCs w:val="26"/>
              </w:rPr>
              <w:t>0</w:t>
            </w:r>
          </w:p>
        </w:tc>
        <w:tc>
          <w:tcPr>
            <w:tcW w:w="1814" w:type="pct"/>
          </w:tcPr>
          <w:p w14:paraId="6C921D48" w14:textId="4C99A100"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Phiếu chuyển khoản thu phí thanh toán LNH ngoại tệ</w:t>
            </w:r>
          </w:p>
        </w:tc>
        <w:tc>
          <w:tcPr>
            <w:tcW w:w="988" w:type="pct"/>
          </w:tcPr>
          <w:p w14:paraId="3C7A3A09" w14:textId="0389744B" w:rsidR="00A85AE0" w:rsidRPr="0092258D" w:rsidRDefault="00A85AE0" w:rsidP="00716BCD">
            <w:pPr>
              <w:spacing w:line="288" w:lineRule="auto"/>
              <w:jc w:val="center"/>
              <w:rPr>
                <w:color w:val="000000" w:themeColor="text1"/>
                <w:szCs w:val="26"/>
              </w:rPr>
            </w:pPr>
            <w:r w:rsidRPr="0092258D">
              <w:rPr>
                <w:color w:val="000000" w:themeColor="text1"/>
                <w:szCs w:val="26"/>
              </w:rPr>
              <w:t>T</w:t>
            </w:r>
            <w:r w:rsidRPr="0092258D">
              <w:rPr>
                <w:szCs w:val="26"/>
              </w:rPr>
              <w:t>24R</w:t>
            </w:r>
          </w:p>
        </w:tc>
        <w:tc>
          <w:tcPr>
            <w:tcW w:w="1631" w:type="pct"/>
          </w:tcPr>
          <w:p w14:paraId="51FDD6FF" w14:textId="0AA73321" w:rsidR="00A85AE0" w:rsidRPr="0092258D" w:rsidRDefault="00F611DF" w:rsidP="003200BA">
            <w:pPr>
              <w:spacing w:line="288" w:lineRule="auto"/>
              <w:jc w:val="left"/>
              <w:rPr>
                <w:color w:val="000000" w:themeColor="text1"/>
                <w:szCs w:val="26"/>
              </w:rPr>
            </w:pPr>
            <w:r>
              <w:rPr>
                <w:color w:val="000000" w:themeColor="text1"/>
                <w:szCs w:val="26"/>
              </w:rPr>
              <w:t>Tạo mới phiếu chuyển khoản thu phí thanh toán LNH ngoại tệ</w:t>
            </w:r>
          </w:p>
        </w:tc>
      </w:tr>
      <w:tr w:rsidR="00A85AE0" w:rsidRPr="0092258D" w14:paraId="23F7322C" w14:textId="7964AB27" w:rsidTr="00A85AE0">
        <w:tc>
          <w:tcPr>
            <w:tcW w:w="567" w:type="pct"/>
          </w:tcPr>
          <w:p w14:paraId="0619FCF0" w14:textId="6B8F4664" w:rsidR="00A85AE0" w:rsidRPr="0092258D" w:rsidRDefault="00A85AE0" w:rsidP="00716BCD">
            <w:pPr>
              <w:spacing w:line="288" w:lineRule="auto"/>
              <w:jc w:val="center"/>
              <w:rPr>
                <w:szCs w:val="26"/>
              </w:rPr>
            </w:pPr>
            <w:r w:rsidRPr="0092258D">
              <w:rPr>
                <w:szCs w:val="26"/>
              </w:rPr>
              <w:t>1</w:t>
            </w:r>
            <w:r w:rsidR="00897369">
              <w:rPr>
                <w:szCs w:val="26"/>
              </w:rPr>
              <w:t>1</w:t>
            </w:r>
          </w:p>
        </w:tc>
        <w:tc>
          <w:tcPr>
            <w:tcW w:w="1814" w:type="pct"/>
          </w:tcPr>
          <w:p w14:paraId="2E0941C1" w14:textId="3A81DD12"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Chức năng đẩy số liệu phí sang hệ thống CBP</w:t>
            </w:r>
          </w:p>
        </w:tc>
        <w:tc>
          <w:tcPr>
            <w:tcW w:w="988" w:type="pct"/>
          </w:tcPr>
          <w:p w14:paraId="342C564A" w14:textId="42EC217D" w:rsidR="00A85AE0" w:rsidRPr="0092258D" w:rsidRDefault="00A85AE0" w:rsidP="00716BCD">
            <w:pPr>
              <w:spacing w:line="288" w:lineRule="auto"/>
              <w:jc w:val="center"/>
              <w:rPr>
                <w:color w:val="000000" w:themeColor="text1"/>
                <w:szCs w:val="26"/>
              </w:rPr>
            </w:pPr>
            <w:r w:rsidRPr="0092258D">
              <w:rPr>
                <w:color w:val="000000" w:themeColor="text1"/>
                <w:szCs w:val="26"/>
              </w:rPr>
              <w:t>T24R</w:t>
            </w:r>
          </w:p>
        </w:tc>
        <w:tc>
          <w:tcPr>
            <w:tcW w:w="1631" w:type="pct"/>
          </w:tcPr>
          <w:p w14:paraId="2606EF94" w14:textId="014A9C76" w:rsidR="00A85AE0" w:rsidRPr="0092258D" w:rsidRDefault="00F611DF" w:rsidP="003200BA">
            <w:pPr>
              <w:spacing w:line="288" w:lineRule="auto"/>
              <w:jc w:val="left"/>
              <w:rPr>
                <w:color w:val="000000" w:themeColor="text1"/>
                <w:szCs w:val="26"/>
              </w:rPr>
            </w:pPr>
            <w:r>
              <w:rPr>
                <w:color w:val="000000" w:themeColor="text1"/>
                <w:szCs w:val="26"/>
              </w:rPr>
              <w:t>Đẩy số liệu phí sang hệ thống CBP</w:t>
            </w:r>
          </w:p>
        </w:tc>
      </w:tr>
      <w:tr w:rsidR="00A85AE0" w:rsidRPr="0092258D" w14:paraId="7D3995EE" w14:textId="74251D68" w:rsidTr="00A85AE0">
        <w:tc>
          <w:tcPr>
            <w:tcW w:w="567" w:type="pct"/>
          </w:tcPr>
          <w:p w14:paraId="2D7495B5" w14:textId="0EE2C089" w:rsidR="00A85AE0" w:rsidRPr="0092258D" w:rsidRDefault="00A85AE0" w:rsidP="00716BCD">
            <w:pPr>
              <w:spacing w:line="288" w:lineRule="auto"/>
              <w:jc w:val="center"/>
              <w:rPr>
                <w:szCs w:val="26"/>
              </w:rPr>
            </w:pPr>
            <w:r w:rsidRPr="0092258D">
              <w:rPr>
                <w:szCs w:val="26"/>
              </w:rPr>
              <w:t>1</w:t>
            </w:r>
            <w:r w:rsidR="00897369">
              <w:rPr>
                <w:szCs w:val="26"/>
              </w:rPr>
              <w:t>2</w:t>
            </w:r>
          </w:p>
        </w:tc>
        <w:tc>
          <w:tcPr>
            <w:tcW w:w="1814" w:type="pct"/>
          </w:tcPr>
          <w:p w14:paraId="6CA0180B" w14:textId="57F67E41"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Chuyển số liệu phí ngoại tệ sang hệ thống CDP-TT01</w:t>
            </w:r>
          </w:p>
        </w:tc>
        <w:tc>
          <w:tcPr>
            <w:tcW w:w="988" w:type="pct"/>
          </w:tcPr>
          <w:p w14:paraId="54C74F49" w14:textId="77777777" w:rsidR="00A85AE0" w:rsidRPr="0092258D" w:rsidRDefault="00A85AE0" w:rsidP="00716BCD">
            <w:pPr>
              <w:spacing w:line="288" w:lineRule="auto"/>
              <w:jc w:val="center"/>
              <w:rPr>
                <w:color w:val="000000" w:themeColor="text1"/>
                <w:szCs w:val="26"/>
              </w:rPr>
            </w:pPr>
          </w:p>
        </w:tc>
        <w:tc>
          <w:tcPr>
            <w:tcW w:w="1631" w:type="pct"/>
          </w:tcPr>
          <w:p w14:paraId="4EE60DE6" w14:textId="0705C06F" w:rsidR="00A85AE0" w:rsidRPr="0092258D" w:rsidRDefault="00F611DF" w:rsidP="003200BA">
            <w:pPr>
              <w:spacing w:line="288" w:lineRule="auto"/>
              <w:jc w:val="left"/>
              <w:rPr>
                <w:color w:val="000000" w:themeColor="text1"/>
                <w:szCs w:val="26"/>
              </w:rPr>
            </w:pPr>
            <w:r>
              <w:rPr>
                <w:color w:val="000000" w:themeColor="text1"/>
                <w:szCs w:val="26"/>
              </w:rPr>
              <w:t>Chuyển số liệu phí ngoại tệ sang hệ thống CDP-TT01</w:t>
            </w:r>
          </w:p>
        </w:tc>
      </w:tr>
      <w:tr w:rsidR="00A85AE0" w:rsidRPr="0092258D" w14:paraId="51D46F9E" w14:textId="60BAEA33" w:rsidTr="00A85AE0">
        <w:tc>
          <w:tcPr>
            <w:tcW w:w="567" w:type="pct"/>
          </w:tcPr>
          <w:p w14:paraId="2539D9AD" w14:textId="404B482D" w:rsidR="00A85AE0" w:rsidRPr="0092258D" w:rsidRDefault="00A85AE0" w:rsidP="00716BCD">
            <w:pPr>
              <w:spacing w:line="288" w:lineRule="auto"/>
              <w:jc w:val="center"/>
              <w:rPr>
                <w:szCs w:val="26"/>
              </w:rPr>
            </w:pPr>
            <w:r w:rsidRPr="0092258D">
              <w:rPr>
                <w:szCs w:val="26"/>
              </w:rPr>
              <w:t>1</w:t>
            </w:r>
            <w:r w:rsidR="00897369">
              <w:rPr>
                <w:szCs w:val="26"/>
              </w:rPr>
              <w:t>2</w:t>
            </w:r>
            <w:r w:rsidRPr="0092258D">
              <w:rPr>
                <w:szCs w:val="26"/>
              </w:rPr>
              <w:t>.1</w:t>
            </w:r>
          </w:p>
        </w:tc>
        <w:tc>
          <w:tcPr>
            <w:tcW w:w="1814" w:type="pct"/>
          </w:tcPr>
          <w:p w14:paraId="37609265" w14:textId="0614EABE"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Thực hiện chức năng tích hợp đẩy giao dịch thu phí ngoại tệ LNH từ T24 sang ESB</w:t>
            </w:r>
          </w:p>
        </w:tc>
        <w:tc>
          <w:tcPr>
            <w:tcW w:w="988" w:type="pct"/>
          </w:tcPr>
          <w:p w14:paraId="0EDD10A6" w14:textId="11C8A58F"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31" w:type="pct"/>
          </w:tcPr>
          <w:p w14:paraId="7DB79DCF" w14:textId="59A6CA3E" w:rsidR="00A85AE0" w:rsidRPr="0092258D" w:rsidRDefault="00C064B6" w:rsidP="003200BA">
            <w:pPr>
              <w:spacing w:line="288" w:lineRule="auto"/>
              <w:jc w:val="left"/>
              <w:rPr>
                <w:color w:val="000000" w:themeColor="text1"/>
                <w:szCs w:val="26"/>
              </w:rPr>
            </w:pPr>
            <w:r>
              <w:rPr>
                <w:color w:val="000000" w:themeColor="text1"/>
                <w:szCs w:val="26"/>
              </w:rPr>
              <w:t>Thực hiện tích hợp đẩy giao dịch thu phí ngoại tệ liên ngân hàng từ T24 sang ESB</w:t>
            </w:r>
          </w:p>
        </w:tc>
      </w:tr>
      <w:tr w:rsidR="00A85AE0" w:rsidRPr="0092258D" w14:paraId="17242948" w14:textId="6CB02CFE" w:rsidTr="00A85AE0">
        <w:tc>
          <w:tcPr>
            <w:tcW w:w="567" w:type="pct"/>
          </w:tcPr>
          <w:p w14:paraId="5DCAECE5" w14:textId="1ECC9CB8" w:rsidR="00A85AE0" w:rsidRPr="0092258D" w:rsidRDefault="00A85AE0" w:rsidP="00716BCD">
            <w:pPr>
              <w:spacing w:line="288" w:lineRule="auto"/>
              <w:jc w:val="center"/>
              <w:rPr>
                <w:szCs w:val="26"/>
              </w:rPr>
            </w:pPr>
            <w:r w:rsidRPr="0092258D">
              <w:rPr>
                <w:szCs w:val="26"/>
              </w:rPr>
              <w:t>1</w:t>
            </w:r>
            <w:r w:rsidR="00897369">
              <w:rPr>
                <w:szCs w:val="26"/>
              </w:rPr>
              <w:t>2</w:t>
            </w:r>
            <w:r w:rsidRPr="0092258D">
              <w:rPr>
                <w:szCs w:val="26"/>
              </w:rPr>
              <w:t>.2</w:t>
            </w:r>
          </w:p>
        </w:tc>
        <w:tc>
          <w:tcPr>
            <w:tcW w:w="1814" w:type="pct"/>
          </w:tcPr>
          <w:p w14:paraId="4CEEE7A1" w14:textId="2E2A1EAF"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 xml:space="preserve">Thực hiện làm mới service đẩy giao dịch </w:t>
            </w:r>
            <w:r w:rsidR="00294894">
              <w:rPr>
                <w:rStyle w:val="eop"/>
                <w:color w:val="000000" w:themeColor="text1"/>
                <w:szCs w:val="26"/>
              </w:rPr>
              <w:t>t</w:t>
            </w:r>
            <w:r w:rsidRPr="0092258D">
              <w:rPr>
                <w:rStyle w:val="eop"/>
                <w:color w:val="000000" w:themeColor="text1"/>
                <w:szCs w:val="26"/>
              </w:rPr>
              <w:t>hu phí ngoại tệ LNH ttừ T24 sang CDP</w:t>
            </w:r>
          </w:p>
        </w:tc>
        <w:tc>
          <w:tcPr>
            <w:tcW w:w="988" w:type="pct"/>
          </w:tcPr>
          <w:p w14:paraId="0438EE8C" w14:textId="7FC43E09" w:rsidR="00A85AE0" w:rsidRPr="0092258D" w:rsidRDefault="00A85AE0" w:rsidP="00716BCD">
            <w:pPr>
              <w:spacing w:line="288" w:lineRule="auto"/>
              <w:jc w:val="center"/>
              <w:rPr>
                <w:color w:val="000000" w:themeColor="text1"/>
                <w:szCs w:val="26"/>
              </w:rPr>
            </w:pPr>
            <w:r w:rsidRPr="0092258D">
              <w:rPr>
                <w:color w:val="000000" w:themeColor="text1"/>
                <w:szCs w:val="26"/>
              </w:rPr>
              <w:t>ESB</w:t>
            </w:r>
          </w:p>
        </w:tc>
        <w:tc>
          <w:tcPr>
            <w:tcW w:w="1631" w:type="pct"/>
          </w:tcPr>
          <w:p w14:paraId="3DBAF77F" w14:textId="4B6FAE48" w:rsidR="00A85AE0" w:rsidRPr="0092258D" w:rsidRDefault="00294894" w:rsidP="003200BA">
            <w:pPr>
              <w:spacing w:line="288" w:lineRule="auto"/>
              <w:jc w:val="left"/>
              <w:rPr>
                <w:color w:val="000000" w:themeColor="text1"/>
                <w:szCs w:val="26"/>
              </w:rPr>
            </w:pPr>
            <w:r>
              <w:rPr>
                <w:color w:val="000000" w:themeColor="text1"/>
                <w:szCs w:val="26"/>
              </w:rPr>
              <w:t>Làm mới service đẩy giao dịch thu phí ngoại tệ liên ngân hang từ T24 sang CDP</w:t>
            </w:r>
          </w:p>
        </w:tc>
      </w:tr>
      <w:tr w:rsidR="00A85AE0" w:rsidRPr="0092258D" w14:paraId="0AAC1944" w14:textId="7FF07B18" w:rsidTr="00A85AE0">
        <w:tc>
          <w:tcPr>
            <w:tcW w:w="567" w:type="pct"/>
          </w:tcPr>
          <w:p w14:paraId="61508060" w14:textId="166C7465" w:rsidR="00A85AE0" w:rsidRPr="0092258D" w:rsidRDefault="00A85AE0" w:rsidP="00716BCD">
            <w:pPr>
              <w:spacing w:line="288" w:lineRule="auto"/>
              <w:jc w:val="center"/>
              <w:rPr>
                <w:szCs w:val="26"/>
              </w:rPr>
            </w:pPr>
            <w:r w:rsidRPr="0092258D">
              <w:rPr>
                <w:szCs w:val="26"/>
              </w:rPr>
              <w:t>1</w:t>
            </w:r>
            <w:r w:rsidR="00897369">
              <w:rPr>
                <w:szCs w:val="26"/>
              </w:rPr>
              <w:t>2</w:t>
            </w:r>
            <w:r w:rsidRPr="0092258D">
              <w:rPr>
                <w:szCs w:val="26"/>
              </w:rPr>
              <w:t>.3</w:t>
            </w:r>
          </w:p>
        </w:tc>
        <w:tc>
          <w:tcPr>
            <w:tcW w:w="1814" w:type="pct"/>
          </w:tcPr>
          <w:p w14:paraId="6859DF2E" w14:textId="257927BE" w:rsidR="00A85AE0" w:rsidRPr="0092258D" w:rsidRDefault="00A85AE0" w:rsidP="00A27999">
            <w:pPr>
              <w:spacing w:line="288" w:lineRule="auto"/>
              <w:rPr>
                <w:rStyle w:val="eop"/>
                <w:color w:val="000000" w:themeColor="text1"/>
                <w:szCs w:val="26"/>
              </w:rPr>
            </w:pPr>
            <w:r w:rsidRPr="0092258D">
              <w:rPr>
                <w:rStyle w:val="eop"/>
                <w:color w:val="000000" w:themeColor="text1"/>
                <w:szCs w:val="26"/>
              </w:rPr>
              <w:t>Chuyển số liệu thu phí ngoại tệ LNH sang hệ thống CDP-TT01</w:t>
            </w:r>
          </w:p>
        </w:tc>
        <w:tc>
          <w:tcPr>
            <w:tcW w:w="988" w:type="pct"/>
          </w:tcPr>
          <w:p w14:paraId="5AD3CEA9" w14:textId="251761D3" w:rsidR="00A85AE0" w:rsidRPr="0092258D" w:rsidRDefault="00A85AE0" w:rsidP="00716BCD">
            <w:pPr>
              <w:spacing w:line="288" w:lineRule="auto"/>
              <w:jc w:val="center"/>
              <w:rPr>
                <w:color w:val="000000" w:themeColor="text1"/>
                <w:szCs w:val="26"/>
              </w:rPr>
            </w:pPr>
            <w:r w:rsidRPr="0092258D">
              <w:rPr>
                <w:color w:val="000000" w:themeColor="text1"/>
                <w:szCs w:val="26"/>
              </w:rPr>
              <w:t>CDP</w:t>
            </w:r>
          </w:p>
        </w:tc>
        <w:tc>
          <w:tcPr>
            <w:tcW w:w="1631" w:type="pct"/>
          </w:tcPr>
          <w:p w14:paraId="47AF5542" w14:textId="6CE600B4" w:rsidR="00A85AE0" w:rsidRPr="0092258D" w:rsidRDefault="00904544" w:rsidP="003200BA">
            <w:pPr>
              <w:spacing w:line="288" w:lineRule="auto"/>
              <w:jc w:val="left"/>
              <w:rPr>
                <w:color w:val="000000" w:themeColor="text1"/>
                <w:szCs w:val="26"/>
              </w:rPr>
            </w:pPr>
            <w:r>
              <w:rPr>
                <w:color w:val="000000" w:themeColor="text1"/>
                <w:szCs w:val="26"/>
              </w:rPr>
              <w:t>Thực hiện chuyển số liệu thu phí ngoại tệ liên ngân hang sang hệ thống CDP – TT01</w:t>
            </w:r>
          </w:p>
        </w:tc>
      </w:tr>
    </w:tbl>
    <w:p w14:paraId="016B1525" w14:textId="77777777" w:rsidR="002B6C76" w:rsidRPr="0092258D" w:rsidRDefault="002B6C76" w:rsidP="002B6C76">
      <w:pPr>
        <w:rPr>
          <w:szCs w:val="26"/>
        </w:rPr>
      </w:pPr>
    </w:p>
    <w:p w14:paraId="538454C8" w14:textId="77777777" w:rsidR="002B6C76" w:rsidRPr="0092258D" w:rsidRDefault="002B6C76" w:rsidP="002B6C76">
      <w:pPr>
        <w:pStyle w:val="Heading2"/>
        <w:rPr>
          <w:sz w:val="26"/>
          <w:szCs w:val="26"/>
          <w:lang w:val="en-US"/>
        </w:rPr>
      </w:pPr>
      <w:bookmarkStart w:id="33" w:name="_Toc221613377"/>
      <w:r w:rsidRPr="0092258D">
        <w:rPr>
          <w:sz w:val="26"/>
          <w:szCs w:val="26"/>
        </w:rPr>
        <w:t>Nghiệp vụ thu phí thanh toán từng lần ngoại tệ</w:t>
      </w:r>
      <w:bookmarkEnd w:id="33"/>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74"/>
        <w:gridCol w:w="3331"/>
        <w:gridCol w:w="1709"/>
        <w:gridCol w:w="2947"/>
      </w:tblGrid>
      <w:tr w:rsidR="00A85AE0" w:rsidRPr="0092258D" w14:paraId="33E5CCAA" w14:textId="7ABC7C17" w:rsidTr="00143BD7">
        <w:trPr>
          <w:trHeight w:val="791"/>
          <w:tblHeader/>
        </w:trPr>
        <w:tc>
          <w:tcPr>
            <w:tcW w:w="593" w:type="pct"/>
            <w:shd w:val="clear" w:color="auto" w:fill="99CCFF"/>
            <w:vAlign w:val="center"/>
          </w:tcPr>
          <w:p w14:paraId="3FE79160"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STT</w:t>
            </w:r>
          </w:p>
        </w:tc>
        <w:tc>
          <w:tcPr>
            <w:tcW w:w="1838" w:type="pct"/>
            <w:shd w:val="clear" w:color="auto" w:fill="99CCFF"/>
          </w:tcPr>
          <w:p w14:paraId="31C0E00D"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43" w:type="pct"/>
            <w:shd w:val="clear" w:color="auto" w:fill="99CCFF"/>
            <w:vAlign w:val="center"/>
          </w:tcPr>
          <w:p w14:paraId="4F6013D6"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2BF17D10" w14:textId="7C907B20" w:rsidR="00A85AE0" w:rsidRPr="0092258D" w:rsidRDefault="00143BD7" w:rsidP="00A27999">
            <w:pPr>
              <w:spacing w:line="288" w:lineRule="auto"/>
              <w:jc w:val="center"/>
              <w:rPr>
                <w:b/>
                <w:color w:val="000000" w:themeColor="text1"/>
                <w:szCs w:val="26"/>
              </w:rPr>
            </w:pPr>
            <w:r>
              <w:rPr>
                <w:b/>
                <w:color w:val="000000" w:themeColor="text1"/>
                <w:szCs w:val="26"/>
              </w:rPr>
              <w:t>Mô tả chức năng chi tiết</w:t>
            </w:r>
          </w:p>
        </w:tc>
      </w:tr>
      <w:tr w:rsidR="00A85AE0" w:rsidRPr="0092258D" w14:paraId="002CB732" w14:textId="0CF1923B" w:rsidTr="00A85AE0">
        <w:tc>
          <w:tcPr>
            <w:tcW w:w="593" w:type="pct"/>
            <w:vAlign w:val="center"/>
          </w:tcPr>
          <w:p w14:paraId="11E95A05" w14:textId="0E4A9050" w:rsidR="00A85AE0" w:rsidRPr="0092258D" w:rsidRDefault="00A85AE0" w:rsidP="00716BCD">
            <w:pPr>
              <w:spacing w:line="288" w:lineRule="auto"/>
              <w:jc w:val="center"/>
              <w:rPr>
                <w:color w:val="000000" w:themeColor="text1"/>
                <w:szCs w:val="26"/>
              </w:rPr>
            </w:pPr>
            <w:r w:rsidRPr="0092258D">
              <w:rPr>
                <w:szCs w:val="26"/>
              </w:rPr>
              <w:t>1</w:t>
            </w:r>
          </w:p>
        </w:tc>
        <w:tc>
          <w:tcPr>
            <w:tcW w:w="1838" w:type="pct"/>
            <w:vAlign w:val="center"/>
          </w:tcPr>
          <w:p w14:paraId="402F3780" w14:textId="53F1AA56" w:rsidR="00A85AE0" w:rsidRPr="0092258D" w:rsidRDefault="00A85AE0" w:rsidP="00716BCD">
            <w:pPr>
              <w:kinsoku/>
              <w:overflowPunct/>
              <w:autoSpaceDE/>
              <w:autoSpaceDN/>
              <w:adjustRightInd/>
              <w:snapToGrid/>
              <w:spacing w:before="0" w:after="120" w:line="288" w:lineRule="auto"/>
              <w:rPr>
                <w:color w:val="000000" w:themeColor="text1"/>
                <w:szCs w:val="26"/>
              </w:rPr>
            </w:pPr>
            <w:r w:rsidRPr="0092258D">
              <w:rPr>
                <w:szCs w:val="26"/>
              </w:rPr>
              <w:t>Tạo số liệu thu phí thanh toán từng lần ngoại tệ</w:t>
            </w:r>
          </w:p>
        </w:tc>
        <w:tc>
          <w:tcPr>
            <w:tcW w:w="943" w:type="pct"/>
          </w:tcPr>
          <w:p w14:paraId="6E71007D" w14:textId="1BD73DD3" w:rsidR="00A85AE0" w:rsidRPr="0092258D" w:rsidRDefault="00A85AE0" w:rsidP="00716BCD">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626" w:type="pct"/>
          </w:tcPr>
          <w:p w14:paraId="2A83A745" w14:textId="3C420509" w:rsidR="00A85AE0" w:rsidRPr="0092258D" w:rsidRDefault="00904544" w:rsidP="00D013EA">
            <w:pPr>
              <w:kinsoku/>
              <w:overflowPunct/>
              <w:autoSpaceDE/>
              <w:autoSpaceDN/>
              <w:adjustRightInd/>
              <w:snapToGrid/>
              <w:spacing w:before="0" w:after="120" w:line="288" w:lineRule="auto"/>
              <w:jc w:val="left"/>
              <w:rPr>
                <w:color w:val="000000" w:themeColor="text1"/>
                <w:szCs w:val="26"/>
              </w:rPr>
            </w:pPr>
            <w:r>
              <w:rPr>
                <w:color w:val="000000" w:themeColor="text1"/>
                <w:szCs w:val="26"/>
              </w:rPr>
              <w:t>Tạo mới số liệu thu phí thanh toán từng lần ngoại tệ</w:t>
            </w:r>
          </w:p>
        </w:tc>
      </w:tr>
      <w:tr w:rsidR="00A85AE0" w:rsidRPr="0092258D" w14:paraId="4780F0E1" w14:textId="4728EDD4" w:rsidTr="00A85AE0">
        <w:trPr>
          <w:trHeight w:val="577"/>
        </w:trPr>
        <w:tc>
          <w:tcPr>
            <w:tcW w:w="593" w:type="pct"/>
            <w:vAlign w:val="center"/>
          </w:tcPr>
          <w:p w14:paraId="4E7CAF56" w14:textId="6F9E0FF4" w:rsidR="00A85AE0" w:rsidRPr="0092258D" w:rsidRDefault="00A85AE0" w:rsidP="00716BCD">
            <w:pPr>
              <w:spacing w:line="288" w:lineRule="auto"/>
              <w:jc w:val="center"/>
              <w:rPr>
                <w:szCs w:val="26"/>
              </w:rPr>
            </w:pPr>
            <w:r w:rsidRPr="0092258D">
              <w:rPr>
                <w:szCs w:val="26"/>
              </w:rPr>
              <w:lastRenderedPageBreak/>
              <w:t>2</w:t>
            </w:r>
          </w:p>
        </w:tc>
        <w:tc>
          <w:tcPr>
            <w:tcW w:w="1838" w:type="pct"/>
            <w:vAlign w:val="center"/>
          </w:tcPr>
          <w:p w14:paraId="205F5C99" w14:textId="69267C0A" w:rsidR="00A85AE0" w:rsidRPr="0092258D" w:rsidRDefault="00A85AE0" w:rsidP="00716BCD">
            <w:pPr>
              <w:spacing w:line="288" w:lineRule="auto"/>
              <w:rPr>
                <w:color w:val="000000" w:themeColor="text1"/>
                <w:szCs w:val="26"/>
              </w:rPr>
            </w:pPr>
            <w:r w:rsidRPr="0092258D">
              <w:rPr>
                <w:szCs w:val="26"/>
              </w:rPr>
              <w:t>Chức năng thu phí từng lần ngoại tệ trên hệ thống T24</w:t>
            </w:r>
          </w:p>
        </w:tc>
        <w:tc>
          <w:tcPr>
            <w:tcW w:w="943" w:type="pct"/>
          </w:tcPr>
          <w:p w14:paraId="05702018" w14:textId="77777777" w:rsidR="00A85AE0" w:rsidRPr="0092258D" w:rsidRDefault="00A85AE0" w:rsidP="00716BCD">
            <w:pPr>
              <w:pStyle w:val="paragraph"/>
              <w:spacing w:before="0" w:beforeAutospacing="0" w:after="0" w:afterAutospacing="0"/>
              <w:jc w:val="center"/>
              <w:textAlignment w:val="baseline"/>
              <w:rPr>
                <w:color w:val="000000" w:themeColor="text1"/>
                <w:sz w:val="26"/>
                <w:szCs w:val="26"/>
                <w:lang w:val="vi-VN"/>
              </w:rPr>
            </w:pPr>
            <w:r w:rsidRPr="0092258D">
              <w:rPr>
                <w:rStyle w:val="eop"/>
                <w:color w:val="000000" w:themeColor="text1"/>
                <w:sz w:val="26"/>
                <w:szCs w:val="26"/>
                <w:lang w:val="vi-VN"/>
              </w:rPr>
              <w:t>T24</w:t>
            </w:r>
          </w:p>
          <w:p w14:paraId="398BE946" w14:textId="77777777" w:rsidR="00A85AE0" w:rsidRPr="0092258D" w:rsidRDefault="00A85AE0" w:rsidP="00716BCD">
            <w:pPr>
              <w:spacing w:line="288" w:lineRule="auto"/>
              <w:jc w:val="center"/>
              <w:rPr>
                <w:color w:val="000000" w:themeColor="text1"/>
                <w:szCs w:val="26"/>
              </w:rPr>
            </w:pPr>
          </w:p>
        </w:tc>
        <w:tc>
          <w:tcPr>
            <w:tcW w:w="1626" w:type="pct"/>
          </w:tcPr>
          <w:p w14:paraId="0838BD54" w14:textId="3DFEE56B" w:rsidR="00A85AE0" w:rsidRPr="00904544" w:rsidRDefault="00904544" w:rsidP="00D013EA">
            <w:pPr>
              <w:pStyle w:val="paragraph"/>
              <w:spacing w:before="0" w:beforeAutospacing="0" w:after="0" w:afterAutospacing="0"/>
              <w:textAlignment w:val="baseline"/>
              <w:rPr>
                <w:rStyle w:val="eop"/>
                <w:color w:val="000000" w:themeColor="text1"/>
                <w:sz w:val="26"/>
                <w:szCs w:val="26"/>
              </w:rPr>
            </w:pPr>
            <w:r>
              <w:rPr>
                <w:rStyle w:val="eop"/>
                <w:color w:val="000000" w:themeColor="text1"/>
                <w:sz w:val="26"/>
                <w:szCs w:val="26"/>
              </w:rPr>
              <w:t>T</w:t>
            </w:r>
            <w:r>
              <w:rPr>
                <w:rStyle w:val="eop"/>
                <w:color w:val="000000" w:themeColor="text1"/>
                <w:sz w:val="26"/>
              </w:rPr>
              <w:t>hực hiện thu phí từng lần ngoại tệ trên hệ thống T24</w:t>
            </w:r>
          </w:p>
        </w:tc>
      </w:tr>
      <w:tr w:rsidR="00A85AE0" w:rsidRPr="0092258D" w14:paraId="52D8328C" w14:textId="6F4F06A0" w:rsidTr="00A85AE0">
        <w:tc>
          <w:tcPr>
            <w:tcW w:w="593" w:type="pct"/>
            <w:vAlign w:val="center"/>
          </w:tcPr>
          <w:p w14:paraId="4836731B" w14:textId="0D630367" w:rsidR="00A85AE0" w:rsidRPr="0092258D" w:rsidRDefault="00067AEC" w:rsidP="00716BCD">
            <w:pPr>
              <w:spacing w:line="288" w:lineRule="auto"/>
              <w:jc w:val="center"/>
              <w:rPr>
                <w:szCs w:val="26"/>
              </w:rPr>
            </w:pPr>
            <w:r>
              <w:rPr>
                <w:szCs w:val="26"/>
              </w:rPr>
              <w:t>3</w:t>
            </w:r>
          </w:p>
        </w:tc>
        <w:tc>
          <w:tcPr>
            <w:tcW w:w="1838" w:type="pct"/>
            <w:vAlign w:val="center"/>
          </w:tcPr>
          <w:p w14:paraId="6BEAA381" w14:textId="39B8AC67" w:rsidR="00A85AE0" w:rsidRPr="0092258D" w:rsidRDefault="00A85AE0" w:rsidP="00716BCD">
            <w:pPr>
              <w:spacing w:line="288" w:lineRule="auto"/>
              <w:rPr>
                <w:color w:val="000000" w:themeColor="text1"/>
                <w:szCs w:val="26"/>
              </w:rPr>
            </w:pPr>
            <w:r w:rsidRPr="0092258D">
              <w:rPr>
                <w:szCs w:val="26"/>
              </w:rPr>
              <w:t xml:space="preserve">Chức năng duyệt giao dịch thu phí duy trì trên hệ thống T24 </w:t>
            </w:r>
          </w:p>
        </w:tc>
        <w:tc>
          <w:tcPr>
            <w:tcW w:w="943" w:type="pct"/>
          </w:tcPr>
          <w:p w14:paraId="238F7DC2" w14:textId="77777777" w:rsidR="00A85AE0" w:rsidRPr="0092258D" w:rsidRDefault="00A85AE0" w:rsidP="00716BCD">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26" w:type="pct"/>
          </w:tcPr>
          <w:p w14:paraId="45BE1E49" w14:textId="1531B12E" w:rsidR="00A85AE0" w:rsidRPr="0092258D" w:rsidRDefault="00D759C5" w:rsidP="00D013EA">
            <w:pPr>
              <w:spacing w:line="288" w:lineRule="auto"/>
              <w:jc w:val="left"/>
              <w:rPr>
                <w:color w:val="000000" w:themeColor="text1"/>
                <w:szCs w:val="26"/>
              </w:rPr>
            </w:pPr>
            <w:r>
              <w:rPr>
                <w:color w:val="000000" w:themeColor="text1"/>
                <w:szCs w:val="26"/>
              </w:rPr>
              <w:t>Thực hiện duyệt giao dịch thu phí duy trì trên T24</w:t>
            </w:r>
          </w:p>
        </w:tc>
      </w:tr>
      <w:tr w:rsidR="00A85AE0" w:rsidRPr="0092258D" w14:paraId="345F319D" w14:textId="23F613F6" w:rsidTr="00A85AE0">
        <w:tc>
          <w:tcPr>
            <w:tcW w:w="593" w:type="pct"/>
            <w:vAlign w:val="center"/>
          </w:tcPr>
          <w:p w14:paraId="4B18121B" w14:textId="7DD4906A" w:rsidR="00A85AE0" w:rsidRPr="0092258D" w:rsidRDefault="00067AEC" w:rsidP="00716BCD">
            <w:pPr>
              <w:spacing w:line="288" w:lineRule="auto"/>
              <w:jc w:val="center"/>
              <w:rPr>
                <w:szCs w:val="26"/>
              </w:rPr>
            </w:pPr>
            <w:r>
              <w:rPr>
                <w:szCs w:val="26"/>
              </w:rPr>
              <w:t>4</w:t>
            </w:r>
          </w:p>
        </w:tc>
        <w:tc>
          <w:tcPr>
            <w:tcW w:w="1838" w:type="pct"/>
            <w:vAlign w:val="center"/>
          </w:tcPr>
          <w:p w14:paraId="757B6933" w14:textId="2322F2AE" w:rsidR="00A85AE0" w:rsidRPr="0092258D" w:rsidRDefault="00A85AE0" w:rsidP="00716BCD">
            <w:pPr>
              <w:spacing w:line="288" w:lineRule="auto"/>
              <w:rPr>
                <w:rStyle w:val="eop"/>
                <w:color w:val="000000" w:themeColor="text1"/>
                <w:szCs w:val="26"/>
              </w:rPr>
            </w:pPr>
            <w:r w:rsidRPr="0092258D">
              <w:rPr>
                <w:szCs w:val="26"/>
              </w:rPr>
              <w:t xml:space="preserve">Chức năng hủy duyệt giao dịch thu phí duy trì trên hệ thống T24 </w:t>
            </w:r>
          </w:p>
        </w:tc>
        <w:tc>
          <w:tcPr>
            <w:tcW w:w="943" w:type="pct"/>
          </w:tcPr>
          <w:p w14:paraId="1A7FD01A" w14:textId="77777777"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26" w:type="pct"/>
          </w:tcPr>
          <w:p w14:paraId="32689C1C" w14:textId="3463BEC2" w:rsidR="00A85AE0" w:rsidRPr="0092258D" w:rsidRDefault="00D759C5" w:rsidP="00D013EA">
            <w:pPr>
              <w:spacing w:line="288" w:lineRule="auto"/>
              <w:jc w:val="left"/>
              <w:rPr>
                <w:color w:val="000000" w:themeColor="text1"/>
                <w:szCs w:val="26"/>
              </w:rPr>
            </w:pPr>
            <w:r>
              <w:rPr>
                <w:color w:val="000000" w:themeColor="text1"/>
                <w:szCs w:val="26"/>
              </w:rPr>
              <w:t>Thực hiện hủy duyệt giao dịch thu phí duy trì trên hệ thống T24</w:t>
            </w:r>
          </w:p>
        </w:tc>
      </w:tr>
      <w:tr w:rsidR="00A85AE0" w:rsidRPr="0092258D" w14:paraId="5FDD422C" w14:textId="1327F509" w:rsidTr="00A85AE0">
        <w:tc>
          <w:tcPr>
            <w:tcW w:w="593" w:type="pct"/>
            <w:vAlign w:val="center"/>
          </w:tcPr>
          <w:p w14:paraId="42FF2868" w14:textId="6B2C4441" w:rsidR="00A85AE0" w:rsidRPr="0092258D" w:rsidRDefault="00067AEC" w:rsidP="00716BCD">
            <w:pPr>
              <w:spacing w:line="288" w:lineRule="auto"/>
              <w:jc w:val="center"/>
              <w:rPr>
                <w:szCs w:val="26"/>
              </w:rPr>
            </w:pPr>
            <w:r>
              <w:rPr>
                <w:szCs w:val="26"/>
              </w:rPr>
              <w:t>5</w:t>
            </w:r>
          </w:p>
        </w:tc>
        <w:tc>
          <w:tcPr>
            <w:tcW w:w="1838" w:type="pct"/>
            <w:vAlign w:val="center"/>
          </w:tcPr>
          <w:p w14:paraId="51BDE57D" w14:textId="2A9E62E7" w:rsidR="00A85AE0" w:rsidRPr="0092258D" w:rsidRDefault="00A85AE0" w:rsidP="00716BCD">
            <w:pPr>
              <w:spacing w:line="288" w:lineRule="auto"/>
              <w:rPr>
                <w:rStyle w:val="eop"/>
                <w:color w:val="000000" w:themeColor="text1"/>
                <w:szCs w:val="26"/>
              </w:rPr>
            </w:pPr>
            <w:r w:rsidRPr="0092258D">
              <w:rPr>
                <w:szCs w:val="26"/>
              </w:rPr>
              <w:t>Chức năng xóa giao dịch thu phí trên hệ thống T24</w:t>
            </w:r>
          </w:p>
        </w:tc>
        <w:tc>
          <w:tcPr>
            <w:tcW w:w="943" w:type="pct"/>
          </w:tcPr>
          <w:p w14:paraId="7D19BFBA" w14:textId="77777777"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26" w:type="pct"/>
          </w:tcPr>
          <w:p w14:paraId="7EF01C81" w14:textId="53525E5F" w:rsidR="00A85AE0" w:rsidRPr="0092258D" w:rsidRDefault="00D57916" w:rsidP="00D013EA">
            <w:pPr>
              <w:spacing w:line="288" w:lineRule="auto"/>
              <w:jc w:val="left"/>
              <w:rPr>
                <w:color w:val="000000" w:themeColor="text1"/>
                <w:szCs w:val="26"/>
              </w:rPr>
            </w:pPr>
            <w:r>
              <w:rPr>
                <w:color w:val="000000" w:themeColor="text1"/>
                <w:szCs w:val="26"/>
              </w:rPr>
              <w:t>Thực hiện xóa giao dịch thu phí trên hệ thống T24</w:t>
            </w:r>
          </w:p>
        </w:tc>
      </w:tr>
      <w:tr w:rsidR="00A85AE0" w:rsidRPr="0092258D" w14:paraId="03DB119A" w14:textId="2DC45026" w:rsidTr="00A85AE0">
        <w:tc>
          <w:tcPr>
            <w:tcW w:w="593" w:type="pct"/>
            <w:vAlign w:val="center"/>
          </w:tcPr>
          <w:p w14:paraId="464078B6" w14:textId="5D3F4C79" w:rsidR="00A85AE0" w:rsidRPr="0092258D" w:rsidRDefault="00067AEC" w:rsidP="00716BCD">
            <w:pPr>
              <w:spacing w:line="288" w:lineRule="auto"/>
              <w:jc w:val="center"/>
              <w:rPr>
                <w:szCs w:val="26"/>
              </w:rPr>
            </w:pPr>
            <w:r>
              <w:rPr>
                <w:szCs w:val="26"/>
              </w:rPr>
              <w:t>6</w:t>
            </w:r>
          </w:p>
        </w:tc>
        <w:tc>
          <w:tcPr>
            <w:tcW w:w="1838" w:type="pct"/>
            <w:vAlign w:val="center"/>
          </w:tcPr>
          <w:p w14:paraId="3263B915" w14:textId="0E3F539C" w:rsidR="00A85AE0" w:rsidRPr="0092258D" w:rsidRDefault="00A85AE0" w:rsidP="00716BCD">
            <w:pPr>
              <w:spacing w:line="288" w:lineRule="auto"/>
              <w:rPr>
                <w:rStyle w:val="eop"/>
                <w:color w:val="000000" w:themeColor="text1"/>
                <w:szCs w:val="26"/>
              </w:rPr>
            </w:pPr>
            <w:r w:rsidRPr="0092258D">
              <w:rPr>
                <w:szCs w:val="26"/>
              </w:rPr>
              <w:t>Chức năng đẩy lại bản ghi thu phí trên hệ thống T24</w:t>
            </w:r>
          </w:p>
        </w:tc>
        <w:tc>
          <w:tcPr>
            <w:tcW w:w="943" w:type="pct"/>
          </w:tcPr>
          <w:p w14:paraId="36C021BD" w14:textId="77777777"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26" w:type="pct"/>
          </w:tcPr>
          <w:p w14:paraId="5F438636" w14:textId="44B5B9C8" w:rsidR="00A85AE0" w:rsidRPr="0092258D" w:rsidRDefault="00D57916" w:rsidP="00D013EA">
            <w:pPr>
              <w:spacing w:line="288" w:lineRule="auto"/>
              <w:jc w:val="left"/>
              <w:rPr>
                <w:color w:val="000000" w:themeColor="text1"/>
                <w:szCs w:val="26"/>
              </w:rPr>
            </w:pPr>
            <w:r>
              <w:rPr>
                <w:color w:val="000000" w:themeColor="text1"/>
                <w:szCs w:val="26"/>
              </w:rPr>
              <w:t>Đẩy lại bản ghi thu phí trên hệ thống T24</w:t>
            </w:r>
          </w:p>
        </w:tc>
      </w:tr>
      <w:tr w:rsidR="00A85AE0" w:rsidRPr="0092258D" w14:paraId="2187517E" w14:textId="59D593D5" w:rsidTr="00A85AE0">
        <w:tc>
          <w:tcPr>
            <w:tcW w:w="593" w:type="pct"/>
            <w:vAlign w:val="center"/>
          </w:tcPr>
          <w:p w14:paraId="063EEE6E" w14:textId="38A7AECD" w:rsidR="00A85AE0" w:rsidRPr="0092258D" w:rsidRDefault="00067AEC" w:rsidP="00716BCD">
            <w:pPr>
              <w:spacing w:line="288" w:lineRule="auto"/>
              <w:jc w:val="center"/>
              <w:rPr>
                <w:szCs w:val="26"/>
              </w:rPr>
            </w:pPr>
            <w:r>
              <w:rPr>
                <w:szCs w:val="26"/>
              </w:rPr>
              <w:t>7</w:t>
            </w:r>
          </w:p>
        </w:tc>
        <w:tc>
          <w:tcPr>
            <w:tcW w:w="1838" w:type="pct"/>
            <w:vAlign w:val="center"/>
          </w:tcPr>
          <w:p w14:paraId="374DAF41" w14:textId="32B4297B" w:rsidR="00A85AE0" w:rsidRPr="0092258D" w:rsidRDefault="00A85AE0" w:rsidP="00716BCD">
            <w:pPr>
              <w:spacing w:line="288" w:lineRule="auto"/>
              <w:rPr>
                <w:rStyle w:val="eop"/>
                <w:color w:val="000000" w:themeColor="text1"/>
                <w:szCs w:val="26"/>
              </w:rPr>
            </w:pPr>
            <w:r w:rsidRPr="0092258D">
              <w:rPr>
                <w:szCs w:val="26"/>
              </w:rPr>
              <w:t>Tra cứu tìm kiếm các giao dịch thu phí từng lần ngoại tệ</w:t>
            </w:r>
          </w:p>
        </w:tc>
        <w:tc>
          <w:tcPr>
            <w:tcW w:w="943" w:type="pct"/>
          </w:tcPr>
          <w:p w14:paraId="3A491A6B" w14:textId="77777777" w:rsidR="00A85AE0" w:rsidRPr="0092258D" w:rsidRDefault="00A85AE0" w:rsidP="00716BCD">
            <w:pPr>
              <w:spacing w:line="288" w:lineRule="auto"/>
              <w:jc w:val="center"/>
              <w:rPr>
                <w:color w:val="000000" w:themeColor="text1"/>
                <w:szCs w:val="26"/>
              </w:rPr>
            </w:pPr>
            <w:r w:rsidRPr="0092258D">
              <w:rPr>
                <w:color w:val="000000" w:themeColor="text1"/>
                <w:szCs w:val="26"/>
              </w:rPr>
              <w:t>T24</w:t>
            </w:r>
          </w:p>
        </w:tc>
        <w:tc>
          <w:tcPr>
            <w:tcW w:w="1626" w:type="pct"/>
          </w:tcPr>
          <w:p w14:paraId="719527DF" w14:textId="6C96D8D3" w:rsidR="00A85AE0" w:rsidRPr="0092258D" w:rsidRDefault="00D57916" w:rsidP="00D013EA">
            <w:pPr>
              <w:spacing w:line="288" w:lineRule="auto"/>
              <w:jc w:val="left"/>
              <w:rPr>
                <w:color w:val="000000" w:themeColor="text1"/>
                <w:szCs w:val="26"/>
              </w:rPr>
            </w:pPr>
            <w:r>
              <w:rPr>
                <w:color w:val="000000" w:themeColor="text1"/>
                <w:szCs w:val="26"/>
              </w:rPr>
              <w:t>Thực hiện tra cứu tìm kiếm các giao dịch thu phí từng lần ngoại tệ</w:t>
            </w:r>
          </w:p>
        </w:tc>
      </w:tr>
      <w:tr w:rsidR="00A85AE0" w:rsidRPr="0092258D" w14:paraId="57A1846A" w14:textId="6B80ACEF" w:rsidTr="00A85AE0">
        <w:tc>
          <w:tcPr>
            <w:tcW w:w="593" w:type="pct"/>
            <w:vAlign w:val="center"/>
          </w:tcPr>
          <w:p w14:paraId="5F4E0159" w14:textId="0B7CCDD0" w:rsidR="00A85AE0" w:rsidRPr="0092258D" w:rsidRDefault="00067AEC" w:rsidP="00716BCD">
            <w:pPr>
              <w:spacing w:line="288" w:lineRule="auto"/>
              <w:jc w:val="center"/>
              <w:rPr>
                <w:szCs w:val="26"/>
              </w:rPr>
            </w:pPr>
            <w:r>
              <w:rPr>
                <w:szCs w:val="26"/>
              </w:rPr>
              <w:t>8</w:t>
            </w:r>
          </w:p>
        </w:tc>
        <w:tc>
          <w:tcPr>
            <w:tcW w:w="1838" w:type="pct"/>
            <w:vAlign w:val="center"/>
          </w:tcPr>
          <w:p w14:paraId="4E96A479" w14:textId="028863A0" w:rsidR="00A85AE0" w:rsidRPr="0092258D" w:rsidRDefault="00A85AE0" w:rsidP="00716BCD">
            <w:pPr>
              <w:spacing w:line="288" w:lineRule="auto"/>
              <w:rPr>
                <w:rStyle w:val="eop"/>
                <w:color w:val="000000" w:themeColor="text1"/>
                <w:szCs w:val="26"/>
              </w:rPr>
            </w:pPr>
            <w:r w:rsidRPr="0092258D">
              <w:rPr>
                <w:szCs w:val="26"/>
              </w:rPr>
              <w:t>Chức năng đẩy số liệu phí sang hệ thống CBP</w:t>
            </w:r>
          </w:p>
        </w:tc>
        <w:tc>
          <w:tcPr>
            <w:tcW w:w="943" w:type="pct"/>
          </w:tcPr>
          <w:p w14:paraId="04309A71" w14:textId="114B9672" w:rsidR="00A85AE0" w:rsidRPr="0092258D" w:rsidRDefault="00A85AE0" w:rsidP="00716BCD">
            <w:pPr>
              <w:spacing w:line="288" w:lineRule="auto"/>
              <w:jc w:val="center"/>
              <w:rPr>
                <w:color w:val="000000" w:themeColor="text1"/>
                <w:szCs w:val="26"/>
              </w:rPr>
            </w:pPr>
            <w:r w:rsidRPr="0092258D">
              <w:rPr>
                <w:color w:val="000000" w:themeColor="text1"/>
                <w:szCs w:val="26"/>
              </w:rPr>
              <w:t>T24R</w:t>
            </w:r>
          </w:p>
        </w:tc>
        <w:tc>
          <w:tcPr>
            <w:tcW w:w="1626" w:type="pct"/>
          </w:tcPr>
          <w:p w14:paraId="42773C05" w14:textId="2E64701B" w:rsidR="00A85AE0" w:rsidRPr="0092258D" w:rsidRDefault="00D57916" w:rsidP="00D013EA">
            <w:pPr>
              <w:spacing w:line="288" w:lineRule="auto"/>
              <w:jc w:val="left"/>
              <w:rPr>
                <w:color w:val="000000" w:themeColor="text1"/>
                <w:szCs w:val="26"/>
              </w:rPr>
            </w:pPr>
            <w:r>
              <w:rPr>
                <w:color w:val="000000" w:themeColor="text1"/>
                <w:szCs w:val="26"/>
              </w:rPr>
              <w:t>Đẩy số liệu phí sang hệ thống CBP</w:t>
            </w:r>
          </w:p>
        </w:tc>
      </w:tr>
      <w:tr w:rsidR="00A85AE0" w:rsidRPr="0092258D" w14:paraId="194C0195" w14:textId="3AC916DC" w:rsidTr="00A85AE0">
        <w:tc>
          <w:tcPr>
            <w:tcW w:w="593" w:type="pct"/>
            <w:vAlign w:val="center"/>
          </w:tcPr>
          <w:p w14:paraId="6A61CC85" w14:textId="2AEE88A5" w:rsidR="00A85AE0" w:rsidRPr="0092258D" w:rsidRDefault="00067AEC" w:rsidP="00716BCD">
            <w:pPr>
              <w:spacing w:line="288" w:lineRule="auto"/>
              <w:jc w:val="center"/>
              <w:rPr>
                <w:szCs w:val="26"/>
              </w:rPr>
            </w:pPr>
            <w:r>
              <w:rPr>
                <w:szCs w:val="26"/>
              </w:rPr>
              <w:t>9</w:t>
            </w:r>
          </w:p>
        </w:tc>
        <w:tc>
          <w:tcPr>
            <w:tcW w:w="1838" w:type="pct"/>
            <w:vAlign w:val="center"/>
          </w:tcPr>
          <w:p w14:paraId="44EFE761" w14:textId="3C93D862" w:rsidR="00A85AE0" w:rsidRPr="0092258D" w:rsidRDefault="00A85AE0" w:rsidP="00716BCD">
            <w:pPr>
              <w:spacing w:line="288" w:lineRule="auto"/>
              <w:rPr>
                <w:rStyle w:val="eop"/>
                <w:color w:val="000000" w:themeColor="text1"/>
                <w:szCs w:val="26"/>
              </w:rPr>
            </w:pPr>
            <w:r w:rsidRPr="0092258D">
              <w:rPr>
                <w:szCs w:val="26"/>
              </w:rPr>
              <w:t>Chuyển số liệu phí ngoại tệ sang hệ thống CDP-TT01</w:t>
            </w:r>
          </w:p>
        </w:tc>
        <w:tc>
          <w:tcPr>
            <w:tcW w:w="943" w:type="pct"/>
          </w:tcPr>
          <w:p w14:paraId="428C3EA4" w14:textId="4507FB3D" w:rsidR="00A85AE0" w:rsidRPr="0092258D" w:rsidRDefault="00A85AE0" w:rsidP="00716BCD">
            <w:pPr>
              <w:spacing w:line="288" w:lineRule="auto"/>
              <w:jc w:val="center"/>
              <w:rPr>
                <w:color w:val="000000" w:themeColor="text1"/>
                <w:szCs w:val="26"/>
              </w:rPr>
            </w:pPr>
          </w:p>
        </w:tc>
        <w:tc>
          <w:tcPr>
            <w:tcW w:w="1626" w:type="pct"/>
          </w:tcPr>
          <w:p w14:paraId="4F7EC977" w14:textId="24827F74" w:rsidR="00A85AE0" w:rsidRPr="0092258D" w:rsidRDefault="00D57916" w:rsidP="00D013EA">
            <w:pPr>
              <w:spacing w:line="288" w:lineRule="auto"/>
              <w:jc w:val="left"/>
              <w:rPr>
                <w:color w:val="000000" w:themeColor="text1"/>
                <w:szCs w:val="26"/>
              </w:rPr>
            </w:pPr>
            <w:r>
              <w:rPr>
                <w:color w:val="000000" w:themeColor="text1"/>
                <w:szCs w:val="26"/>
              </w:rPr>
              <w:t xml:space="preserve">Thực hiện chuyển số liệu </w:t>
            </w:r>
            <w:r w:rsidR="00A76D53">
              <w:rPr>
                <w:color w:val="000000" w:themeColor="text1"/>
                <w:szCs w:val="26"/>
              </w:rPr>
              <w:t>phí sang hệ thống CDP-TT01</w:t>
            </w:r>
          </w:p>
        </w:tc>
      </w:tr>
      <w:tr w:rsidR="00A85AE0" w:rsidRPr="0092258D" w14:paraId="65E516CB" w14:textId="42A65160" w:rsidTr="00A85AE0">
        <w:tc>
          <w:tcPr>
            <w:tcW w:w="593" w:type="pct"/>
            <w:vAlign w:val="center"/>
          </w:tcPr>
          <w:p w14:paraId="13E5691A" w14:textId="79757AA2" w:rsidR="00A85AE0" w:rsidRPr="0092258D" w:rsidRDefault="00067AEC" w:rsidP="00716BCD">
            <w:pPr>
              <w:spacing w:line="288" w:lineRule="auto"/>
              <w:jc w:val="center"/>
              <w:rPr>
                <w:szCs w:val="26"/>
              </w:rPr>
            </w:pPr>
            <w:r>
              <w:rPr>
                <w:szCs w:val="26"/>
              </w:rPr>
              <w:t>10</w:t>
            </w:r>
          </w:p>
        </w:tc>
        <w:tc>
          <w:tcPr>
            <w:tcW w:w="1838" w:type="pct"/>
            <w:vAlign w:val="center"/>
          </w:tcPr>
          <w:p w14:paraId="62FDD838" w14:textId="248F5E0A" w:rsidR="00A85AE0" w:rsidRPr="0092258D" w:rsidRDefault="00A85AE0" w:rsidP="00716BCD">
            <w:pPr>
              <w:spacing w:line="288" w:lineRule="auto"/>
              <w:rPr>
                <w:rStyle w:val="eop"/>
                <w:color w:val="000000" w:themeColor="text1"/>
                <w:szCs w:val="26"/>
              </w:rPr>
            </w:pPr>
            <w:r w:rsidRPr="0092258D">
              <w:rPr>
                <w:szCs w:val="26"/>
              </w:rPr>
              <w:t>Báo cáo tổng hợp phí theo từng chi nhánh</w:t>
            </w:r>
          </w:p>
        </w:tc>
        <w:tc>
          <w:tcPr>
            <w:tcW w:w="943" w:type="pct"/>
          </w:tcPr>
          <w:p w14:paraId="3F5CCB03" w14:textId="5E3E262E" w:rsidR="00A85AE0" w:rsidRPr="0092258D" w:rsidRDefault="00A85AE0" w:rsidP="00716BCD">
            <w:pPr>
              <w:spacing w:line="288" w:lineRule="auto"/>
              <w:jc w:val="center"/>
              <w:rPr>
                <w:color w:val="000000" w:themeColor="text1"/>
                <w:szCs w:val="26"/>
              </w:rPr>
            </w:pPr>
            <w:r w:rsidRPr="0092258D">
              <w:rPr>
                <w:color w:val="000000" w:themeColor="text1"/>
                <w:szCs w:val="26"/>
              </w:rPr>
              <w:t>T</w:t>
            </w:r>
            <w:r w:rsidRPr="0092258D">
              <w:rPr>
                <w:szCs w:val="26"/>
              </w:rPr>
              <w:t>24R</w:t>
            </w:r>
          </w:p>
        </w:tc>
        <w:tc>
          <w:tcPr>
            <w:tcW w:w="1626" w:type="pct"/>
          </w:tcPr>
          <w:p w14:paraId="018CB6E8" w14:textId="4BE030BC" w:rsidR="00A85AE0" w:rsidRPr="0092258D" w:rsidRDefault="00D013EA" w:rsidP="00D013EA">
            <w:pPr>
              <w:spacing w:line="288" w:lineRule="auto"/>
              <w:jc w:val="left"/>
              <w:rPr>
                <w:color w:val="000000" w:themeColor="text1"/>
                <w:szCs w:val="26"/>
              </w:rPr>
            </w:pPr>
            <w:r>
              <w:rPr>
                <w:color w:val="000000" w:themeColor="text1"/>
                <w:szCs w:val="26"/>
              </w:rPr>
              <w:t>Xây dựng báo cáo tổng  hợp phí theo từng chi nhánh</w:t>
            </w:r>
          </w:p>
        </w:tc>
      </w:tr>
    </w:tbl>
    <w:p w14:paraId="0328E7E3" w14:textId="77777777" w:rsidR="00716BCD" w:rsidRPr="0092258D" w:rsidRDefault="00716BCD" w:rsidP="00716BCD">
      <w:pPr>
        <w:rPr>
          <w:szCs w:val="26"/>
        </w:rPr>
      </w:pPr>
    </w:p>
    <w:p w14:paraId="16B56FE6" w14:textId="174CD5D1" w:rsidR="002B6C76" w:rsidRPr="0092258D" w:rsidRDefault="002B6C76" w:rsidP="002B6C76">
      <w:pPr>
        <w:pStyle w:val="Heading2"/>
        <w:rPr>
          <w:sz w:val="26"/>
          <w:szCs w:val="26"/>
        </w:rPr>
      </w:pPr>
      <w:bookmarkStart w:id="34" w:name="_Toc221613378"/>
      <w:r w:rsidRPr="0092258D">
        <w:rPr>
          <w:sz w:val="26"/>
          <w:szCs w:val="26"/>
        </w:rPr>
        <w:t>Nghiệp vụ thu phí</w:t>
      </w:r>
      <w:r w:rsidR="003D0C75" w:rsidRPr="0092258D">
        <w:rPr>
          <w:sz w:val="26"/>
          <w:szCs w:val="26"/>
        </w:rPr>
        <w:t xml:space="preserve"> </w:t>
      </w:r>
      <w:r w:rsidR="003D0C75" w:rsidRPr="0092258D">
        <w:rPr>
          <w:sz w:val="26"/>
          <w:szCs w:val="26"/>
          <w:lang w:val="en-US"/>
        </w:rPr>
        <w:t>d</w:t>
      </w:r>
      <w:r w:rsidR="003D0C75" w:rsidRPr="0092258D">
        <w:rPr>
          <w:sz w:val="26"/>
          <w:szCs w:val="26"/>
        </w:rPr>
        <w:t>uy trì số dư tiền gửi trên tài khoản thanh toán bằng ngoại tệ</w:t>
      </w:r>
      <w:bookmarkEnd w:id="34"/>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A85AE0" w:rsidRPr="0092258D" w14:paraId="0A656918" w14:textId="4E7E0CCA" w:rsidTr="00143BD7">
        <w:trPr>
          <w:trHeight w:val="791"/>
          <w:tblHeader/>
        </w:trPr>
        <w:tc>
          <w:tcPr>
            <w:tcW w:w="626" w:type="pct"/>
            <w:shd w:val="clear" w:color="auto" w:fill="99CCFF"/>
            <w:vAlign w:val="center"/>
          </w:tcPr>
          <w:p w14:paraId="3AAE037F"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STT</w:t>
            </w:r>
          </w:p>
        </w:tc>
        <w:tc>
          <w:tcPr>
            <w:tcW w:w="1810" w:type="pct"/>
            <w:shd w:val="clear" w:color="auto" w:fill="99CCFF"/>
          </w:tcPr>
          <w:p w14:paraId="40C903FE"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7AAAED7A"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54BD7F6B" w14:textId="1DD5B96A" w:rsidR="00A85AE0" w:rsidRPr="0092258D" w:rsidRDefault="00143BD7" w:rsidP="00A27999">
            <w:pPr>
              <w:spacing w:line="288" w:lineRule="auto"/>
              <w:jc w:val="center"/>
              <w:rPr>
                <w:b/>
                <w:color w:val="000000" w:themeColor="text1"/>
                <w:szCs w:val="26"/>
              </w:rPr>
            </w:pPr>
            <w:r>
              <w:rPr>
                <w:b/>
                <w:color w:val="000000" w:themeColor="text1"/>
                <w:szCs w:val="26"/>
              </w:rPr>
              <w:t>Mô tả chức năng chi tiết</w:t>
            </w:r>
          </w:p>
        </w:tc>
      </w:tr>
      <w:tr w:rsidR="00A85AE0" w:rsidRPr="0092258D" w14:paraId="08908F1C" w14:textId="7AD1B711" w:rsidTr="00A85AE0">
        <w:tc>
          <w:tcPr>
            <w:tcW w:w="626" w:type="pct"/>
          </w:tcPr>
          <w:p w14:paraId="6F7D7649" w14:textId="6ADDC8CD" w:rsidR="00A85AE0" w:rsidRPr="0092258D" w:rsidRDefault="00A85AE0" w:rsidP="003D0C75">
            <w:pPr>
              <w:spacing w:line="288" w:lineRule="auto"/>
              <w:jc w:val="center"/>
              <w:rPr>
                <w:color w:val="000000" w:themeColor="text1"/>
                <w:szCs w:val="26"/>
              </w:rPr>
            </w:pPr>
            <w:r w:rsidRPr="0092258D">
              <w:rPr>
                <w:szCs w:val="26"/>
              </w:rPr>
              <w:t>1</w:t>
            </w:r>
          </w:p>
        </w:tc>
        <w:tc>
          <w:tcPr>
            <w:tcW w:w="1810" w:type="pct"/>
          </w:tcPr>
          <w:p w14:paraId="3B2FD40B" w14:textId="692BBB71" w:rsidR="00A85AE0" w:rsidRPr="0092258D" w:rsidRDefault="00A85AE0" w:rsidP="003D0C75">
            <w:pPr>
              <w:kinsoku/>
              <w:overflowPunct/>
              <w:autoSpaceDE/>
              <w:autoSpaceDN/>
              <w:adjustRightInd/>
              <w:snapToGrid/>
              <w:spacing w:before="0" w:after="120" w:line="288" w:lineRule="auto"/>
              <w:rPr>
                <w:color w:val="000000" w:themeColor="text1"/>
                <w:szCs w:val="26"/>
              </w:rPr>
            </w:pPr>
            <w:r w:rsidRPr="0092258D">
              <w:rPr>
                <w:szCs w:val="26"/>
              </w:rPr>
              <w:t xml:space="preserve">Job tính phí duy trì số dư tiền gửi trên tài khoản thanh toán bằng ngoại tệ </w:t>
            </w:r>
          </w:p>
        </w:tc>
        <w:tc>
          <w:tcPr>
            <w:tcW w:w="938" w:type="pct"/>
          </w:tcPr>
          <w:p w14:paraId="34E677D9" w14:textId="77777777" w:rsidR="00A85AE0" w:rsidRPr="0092258D" w:rsidRDefault="00A85AE0" w:rsidP="003D0C75">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626" w:type="pct"/>
          </w:tcPr>
          <w:p w14:paraId="5A68F3E5" w14:textId="0797C313" w:rsidR="00A85AE0" w:rsidRPr="0092258D" w:rsidRDefault="0015129B" w:rsidP="00310901">
            <w:pPr>
              <w:kinsoku/>
              <w:overflowPunct/>
              <w:autoSpaceDE/>
              <w:autoSpaceDN/>
              <w:adjustRightInd/>
              <w:snapToGrid/>
              <w:spacing w:before="0" w:after="120" w:line="288" w:lineRule="auto"/>
              <w:jc w:val="left"/>
              <w:rPr>
                <w:color w:val="000000" w:themeColor="text1"/>
                <w:szCs w:val="26"/>
              </w:rPr>
            </w:pPr>
            <w:r>
              <w:rPr>
                <w:color w:val="000000" w:themeColor="text1"/>
                <w:szCs w:val="26"/>
              </w:rPr>
              <w:t>Tính phí duy trì số dư tiền gửi trên tài khoản thanh toán bằng ngoại tệ</w:t>
            </w:r>
          </w:p>
        </w:tc>
      </w:tr>
      <w:tr w:rsidR="00A85AE0" w:rsidRPr="0092258D" w14:paraId="3AA9AF6E" w14:textId="5DB61DAA" w:rsidTr="00A85AE0">
        <w:trPr>
          <w:trHeight w:val="577"/>
        </w:trPr>
        <w:tc>
          <w:tcPr>
            <w:tcW w:w="626" w:type="pct"/>
          </w:tcPr>
          <w:p w14:paraId="2CCEDF65" w14:textId="1CF83F66" w:rsidR="00A85AE0" w:rsidRPr="0092258D" w:rsidRDefault="00A85AE0" w:rsidP="003D0C75">
            <w:pPr>
              <w:spacing w:line="288" w:lineRule="auto"/>
              <w:jc w:val="center"/>
              <w:rPr>
                <w:szCs w:val="26"/>
              </w:rPr>
            </w:pPr>
            <w:r w:rsidRPr="0092258D">
              <w:rPr>
                <w:szCs w:val="26"/>
              </w:rPr>
              <w:t>2</w:t>
            </w:r>
          </w:p>
        </w:tc>
        <w:tc>
          <w:tcPr>
            <w:tcW w:w="1810" w:type="pct"/>
          </w:tcPr>
          <w:p w14:paraId="175CDE57" w14:textId="44DE576D" w:rsidR="00A85AE0" w:rsidRPr="0092258D" w:rsidRDefault="00A85AE0" w:rsidP="003D0C75">
            <w:pPr>
              <w:spacing w:line="288" w:lineRule="auto"/>
              <w:rPr>
                <w:color w:val="000000" w:themeColor="text1"/>
                <w:szCs w:val="26"/>
              </w:rPr>
            </w:pPr>
            <w:r w:rsidRPr="0092258D">
              <w:rPr>
                <w:szCs w:val="26"/>
              </w:rPr>
              <w:t>Chức năng thu phí duy trì trên hệ thống T24</w:t>
            </w:r>
          </w:p>
        </w:tc>
        <w:tc>
          <w:tcPr>
            <w:tcW w:w="938" w:type="pct"/>
          </w:tcPr>
          <w:p w14:paraId="60CA6F5E" w14:textId="77777777" w:rsidR="00A85AE0" w:rsidRPr="0092258D" w:rsidRDefault="00A85AE0" w:rsidP="003D0C75">
            <w:pPr>
              <w:pStyle w:val="paragraph"/>
              <w:spacing w:before="0" w:beforeAutospacing="0" w:after="0" w:afterAutospacing="0"/>
              <w:jc w:val="center"/>
              <w:textAlignment w:val="baseline"/>
              <w:rPr>
                <w:color w:val="000000" w:themeColor="text1"/>
                <w:sz w:val="26"/>
                <w:szCs w:val="26"/>
                <w:lang w:val="vi-VN"/>
              </w:rPr>
            </w:pPr>
            <w:r w:rsidRPr="0092258D">
              <w:rPr>
                <w:rStyle w:val="eop"/>
                <w:color w:val="000000" w:themeColor="text1"/>
                <w:sz w:val="26"/>
                <w:szCs w:val="26"/>
                <w:lang w:val="vi-VN"/>
              </w:rPr>
              <w:t>T24</w:t>
            </w:r>
          </w:p>
          <w:p w14:paraId="511F5917" w14:textId="77777777" w:rsidR="00A85AE0" w:rsidRPr="0092258D" w:rsidRDefault="00A85AE0" w:rsidP="003D0C75">
            <w:pPr>
              <w:spacing w:line="288" w:lineRule="auto"/>
              <w:jc w:val="center"/>
              <w:rPr>
                <w:color w:val="000000" w:themeColor="text1"/>
                <w:szCs w:val="26"/>
              </w:rPr>
            </w:pPr>
          </w:p>
        </w:tc>
        <w:tc>
          <w:tcPr>
            <w:tcW w:w="1626" w:type="pct"/>
          </w:tcPr>
          <w:p w14:paraId="2E9CF028" w14:textId="63F7ED52" w:rsidR="00A85AE0" w:rsidRPr="0015129B" w:rsidRDefault="0015129B" w:rsidP="00310901">
            <w:pPr>
              <w:pStyle w:val="paragraph"/>
              <w:spacing w:before="0" w:beforeAutospacing="0" w:after="0" w:afterAutospacing="0"/>
              <w:textAlignment w:val="baseline"/>
              <w:rPr>
                <w:rStyle w:val="eop"/>
                <w:color w:val="000000" w:themeColor="text1"/>
                <w:sz w:val="26"/>
                <w:szCs w:val="26"/>
              </w:rPr>
            </w:pPr>
            <w:r>
              <w:rPr>
                <w:rStyle w:val="eop"/>
                <w:color w:val="000000" w:themeColor="text1"/>
                <w:sz w:val="26"/>
                <w:szCs w:val="26"/>
              </w:rPr>
              <w:t>Tạo mới thu phí duy trì trên hệ thống T24</w:t>
            </w:r>
          </w:p>
        </w:tc>
      </w:tr>
      <w:tr w:rsidR="00A85AE0" w:rsidRPr="0092258D" w14:paraId="200FE276" w14:textId="695CC9E2" w:rsidTr="00A85AE0">
        <w:tc>
          <w:tcPr>
            <w:tcW w:w="626" w:type="pct"/>
          </w:tcPr>
          <w:p w14:paraId="3CA89085" w14:textId="535F78CF" w:rsidR="00A85AE0" w:rsidRPr="0092258D" w:rsidRDefault="00067AEC" w:rsidP="003D0C75">
            <w:pPr>
              <w:spacing w:line="288" w:lineRule="auto"/>
              <w:jc w:val="center"/>
              <w:rPr>
                <w:szCs w:val="26"/>
              </w:rPr>
            </w:pPr>
            <w:r>
              <w:rPr>
                <w:szCs w:val="26"/>
              </w:rPr>
              <w:lastRenderedPageBreak/>
              <w:t>3</w:t>
            </w:r>
          </w:p>
        </w:tc>
        <w:tc>
          <w:tcPr>
            <w:tcW w:w="1810" w:type="pct"/>
          </w:tcPr>
          <w:p w14:paraId="29BD037A" w14:textId="5DB473F4" w:rsidR="00A85AE0" w:rsidRPr="0092258D" w:rsidRDefault="00A85AE0" w:rsidP="003D0C75">
            <w:pPr>
              <w:spacing w:line="288" w:lineRule="auto"/>
              <w:rPr>
                <w:color w:val="000000" w:themeColor="text1"/>
                <w:szCs w:val="26"/>
              </w:rPr>
            </w:pPr>
            <w:r w:rsidRPr="0092258D">
              <w:rPr>
                <w:szCs w:val="26"/>
              </w:rPr>
              <w:t xml:space="preserve">Chức năng duyệt giao dịch thu phí duy trì trên hệ thống T24 </w:t>
            </w:r>
          </w:p>
        </w:tc>
        <w:tc>
          <w:tcPr>
            <w:tcW w:w="938" w:type="pct"/>
          </w:tcPr>
          <w:p w14:paraId="533B2BE5" w14:textId="77777777" w:rsidR="00A85AE0" w:rsidRPr="0092258D" w:rsidRDefault="00A85AE0" w:rsidP="003D0C75">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26" w:type="pct"/>
          </w:tcPr>
          <w:p w14:paraId="27B9E1E2" w14:textId="1F85D8F2" w:rsidR="00A85AE0" w:rsidRPr="0092258D" w:rsidRDefault="0053571B" w:rsidP="00310901">
            <w:pPr>
              <w:spacing w:line="288" w:lineRule="auto"/>
              <w:jc w:val="left"/>
              <w:rPr>
                <w:color w:val="000000" w:themeColor="text1"/>
                <w:szCs w:val="26"/>
              </w:rPr>
            </w:pPr>
            <w:r>
              <w:rPr>
                <w:color w:val="000000" w:themeColor="text1"/>
                <w:szCs w:val="26"/>
              </w:rPr>
              <w:t>Duyệt giao dịch thu phí duy trì trên hệ thống T24</w:t>
            </w:r>
          </w:p>
        </w:tc>
      </w:tr>
      <w:tr w:rsidR="00A85AE0" w:rsidRPr="0092258D" w14:paraId="1D53B9AD" w14:textId="1903A846" w:rsidTr="00A85AE0">
        <w:tc>
          <w:tcPr>
            <w:tcW w:w="626" w:type="pct"/>
          </w:tcPr>
          <w:p w14:paraId="1C6F7C6C" w14:textId="6B5CA8C0" w:rsidR="00A85AE0" w:rsidRPr="0092258D" w:rsidRDefault="00B60B71" w:rsidP="003D0C75">
            <w:pPr>
              <w:spacing w:line="288" w:lineRule="auto"/>
              <w:jc w:val="center"/>
              <w:rPr>
                <w:szCs w:val="26"/>
              </w:rPr>
            </w:pPr>
            <w:r>
              <w:rPr>
                <w:szCs w:val="26"/>
              </w:rPr>
              <w:t>4</w:t>
            </w:r>
          </w:p>
        </w:tc>
        <w:tc>
          <w:tcPr>
            <w:tcW w:w="1810" w:type="pct"/>
          </w:tcPr>
          <w:p w14:paraId="7C04ED82" w14:textId="6D1E8DED" w:rsidR="00A85AE0" w:rsidRPr="0092258D" w:rsidRDefault="00A85AE0" w:rsidP="003D0C75">
            <w:pPr>
              <w:spacing w:line="288" w:lineRule="auto"/>
              <w:rPr>
                <w:rStyle w:val="eop"/>
                <w:color w:val="000000" w:themeColor="text1"/>
                <w:szCs w:val="26"/>
              </w:rPr>
            </w:pPr>
            <w:r w:rsidRPr="0092258D">
              <w:rPr>
                <w:szCs w:val="26"/>
              </w:rPr>
              <w:t xml:space="preserve">Chức năng hủy duyệt giao dịch thu phí duy trì trên hệ thống T24 </w:t>
            </w:r>
          </w:p>
        </w:tc>
        <w:tc>
          <w:tcPr>
            <w:tcW w:w="938" w:type="pct"/>
          </w:tcPr>
          <w:p w14:paraId="64188FDB" w14:textId="77777777" w:rsidR="00A85AE0" w:rsidRPr="0092258D" w:rsidRDefault="00A85AE0" w:rsidP="003D0C75">
            <w:pPr>
              <w:spacing w:line="288" w:lineRule="auto"/>
              <w:jc w:val="center"/>
              <w:rPr>
                <w:color w:val="000000" w:themeColor="text1"/>
                <w:szCs w:val="26"/>
              </w:rPr>
            </w:pPr>
            <w:r w:rsidRPr="0092258D">
              <w:rPr>
                <w:color w:val="000000" w:themeColor="text1"/>
                <w:szCs w:val="26"/>
              </w:rPr>
              <w:t>T24</w:t>
            </w:r>
          </w:p>
        </w:tc>
        <w:tc>
          <w:tcPr>
            <w:tcW w:w="1626" w:type="pct"/>
          </w:tcPr>
          <w:p w14:paraId="3C5B475E" w14:textId="5BC7867E" w:rsidR="00A85AE0" w:rsidRPr="0092258D" w:rsidRDefault="0053571B" w:rsidP="00310901">
            <w:pPr>
              <w:spacing w:line="288" w:lineRule="auto"/>
              <w:jc w:val="left"/>
              <w:rPr>
                <w:color w:val="000000" w:themeColor="text1"/>
                <w:szCs w:val="26"/>
              </w:rPr>
            </w:pPr>
            <w:r>
              <w:rPr>
                <w:color w:val="000000" w:themeColor="text1"/>
                <w:szCs w:val="26"/>
              </w:rPr>
              <w:t>Hủy duyệt giao dịch thu phí duy trì trên hệ thống T24</w:t>
            </w:r>
          </w:p>
        </w:tc>
      </w:tr>
      <w:tr w:rsidR="00A85AE0" w:rsidRPr="0092258D" w14:paraId="32C5E449" w14:textId="0C2B0F45" w:rsidTr="00A85AE0">
        <w:tc>
          <w:tcPr>
            <w:tcW w:w="626" w:type="pct"/>
          </w:tcPr>
          <w:p w14:paraId="3006D1A7" w14:textId="33A9B1E9" w:rsidR="00A85AE0" w:rsidRPr="0092258D" w:rsidRDefault="00B60B71" w:rsidP="003D0C75">
            <w:pPr>
              <w:spacing w:line="288" w:lineRule="auto"/>
              <w:jc w:val="center"/>
              <w:rPr>
                <w:szCs w:val="26"/>
              </w:rPr>
            </w:pPr>
            <w:r>
              <w:rPr>
                <w:szCs w:val="26"/>
              </w:rPr>
              <w:t>5</w:t>
            </w:r>
          </w:p>
        </w:tc>
        <w:tc>
          <w:tcPr>
            <w:tcW w:w="1810" w:type="pct"/>
          </w:tcPr>
          <w:p w14:paraId="10A5C92A" w14:textId="1CBF4C39" w:rsidR="00A85AE0" w:rsidRPr="0092258D" w:rsidRDefault="00A85AE0" w:rsidP="003D0C75">
            <w:pPr>
              <w:spacing w:line="288" w:lineRule="auto"/>
              <w:rPr>
                <w:rStyle w:val="eop"/>
                <w:color w:val="000000" w:themeColor="text1"/>
                <w:szCs w:val="26"/>
              </w:rPr>
            </w:pPr>
            <w:r w:rsidRPr="0092258D">
              <w:rPr>
                <w:szCs w:val="26"/>
              </w:rPr>
              <w:t>Chức năng xóa giao dịch thu phí trên hệ thống T24</w:t>
            </w:r>
          </w:p>
        </w:tc>
        <w:tc>
          <w:tcPr>
            <w:tcW w:w="938" w:type="pct"/>
          </w:tcPr>
          <w:p w14:paraId="43230D66" w14:textId="77777777" w:rsidR="00A85AE0" w:rsidRPr="0092258D" w:rsidRDefault="00A85AE0" w:rsidP="003D0C75">
            <w:pPr>
              <w:spacing w:line="288" w:lineRule="auto"/>
              <w:jc w:val="center"/>
              <w:rPr>
                <w:color w:val="000000" w:themeColor="text1"/>
                <w:szCs w:val="26"/>
              </w:rPr>
            </w:pPr>
            <w:r w:rsidRPr="0092258D">
              <w:rPr>
                <w:color w:val="000000" w:themeColor="text1"/>
                <w:szCs w:val="26"/>
              </w:rPr>
              <w:t>T24</w:t>
            </w:r>
          </w:p>
        </w:tc>
        <w:tc>
          <w:tcPr>
            <w:tcW w:w="1626" w:type="pct"/>
          </w:tcPr>
          <w:p w14:paraId="6AF57A51" w14:textId="5BB5346B" w:rsidR="00A85AE0" w:rsidRPr="0092258D" w:rsidRDefault="00CD4E42" w:rsidP="00310901">
            <w:pPr>
              <w:spacing w:line="288" w:lineRule="auto"/>
              <w:jc w:val="left"/>
              <w:rPr>
                <w:color w:val="000000" w:themeColor="text1"/>
                <w:szCs w:val="26"/>
              </w:rPr>
            </w:pPr>
            <w:r>
              <w:rPr>
                <w:color w:val="000000" w:themeColor="text1"/>
                <w:szCs w:val="26"/>
              </w:rPr>
              <w:t>Xóa giao dịch thu phí trên hệ thống T24</w:t>
            </w:r>
          </w:p>
        </w:tc>
      </w:tr>
      <w:tr w:rsidR="00A85AE0" w:rsidRPr="0092258D" w14:paraId="7CD710DA" w14:textId="26CFAE78" w:rsidTr="00A85AE0">
        <w:tc>
          <w:tcPr>
            <w:tcW w:w="626" w:type="pct"/>
          </w:tcPr>
          <w:p w14:paraId="6CD3A360" w14:textId="770ACFC8" w:rsidR="00A85AE0" w:rsidRPr="0092258D" w:rsidRDefault="00B60B71" w:rsidP="003D0C75">
            <w:pPr>
              <w:spacing w:line="288" w:lineRule="auto"/>
              <w:jc w:val="center"/>
              <w:rPr>
                <w:szCs w:val="26"/>
              </w:rPr>
            </w:pPr>
            <w:r>
              <w:rPr>
                <w:szCs w:val="26"/>
              </w:rPr>
              <w:t>6</w:t>
            </w:r>
          </w:p>
        </w:tc>
        <w:tc>
          <w:tcPr>
            <w:tcW w:w="1810" w:type="pct"/>
          </w:tcPr>
          <w:p w14:paraId="0E2F986F" w14:textId="1C9B543D" w:rsidR="00A85AE0" w:rsidRPr="0092258D" w:rsidRDefault="00A85AE0" w:rsidP="003D0C75">
            <w:pPr>
              <w:spacing w:line="288" w:lineRule="auto"/>
              <w:rPr>
                <w:rStyle w:val="eop"/>
                <w:color w:val="000000" w:themeColor="text1"/>
                <w:szCs w:val="26"/>
              </w:rPr>
            </w:pPr>
            <w:r w:rsidRPr="0092258D">
              <w:rPr>
                <w:szCs w:val="26"/>
              </w:rPr>
              <w:t>Chức năng đẩy lại bản ghi thu phí trên hệ thống T24</w:t>
            </w:r>
          </w:p>
        </w:tc>
        <w:tc>
          <w:tcPr>
            <w:tcW w:w="938" w:type="pct"/>
          </w:tcPr>
          <w:p w14:paraId="52F785DB" w14:textId="77777777" w:rsidR="00A85AE0" w:rsidRPr="0092258D" w:rsidRDefault="00A85AE0" w:rsidP="003D0C75">
            <w:pPr>
              <w:spacing w:line="288" w:lineRule="auto"/>
              <w:jc w:val="center"/>
              <w:rPr>
                <w:color w:val="000000" w:themeColor="text1"/>
                <w:szCs w:val="26"/>
              </w:rPr>
            </w:pPr>
            <w:r w:rsidRPr="0092258D">
              <w:rPr>
                <w:color w:val="000000" w:themeColor="text1"/>
                <w:szCs w:val="26"/>
              </w:rPr>
              <w:t>T24</w:t>
            </w:r>
          </w:p>
        </w:tc>
        <w:tc>
          <w:tcPr>
            <w:tcW w:w="1626" w:type="pct"/>
          </w:tcPr>
          <w:p w14:paraId="0864F735" w14:textId="263BD618" w:rsidR="00A85AE0" w:rsidRPr="0092258D" w:rsidRDefault="00CD4E42" w:rsidP="00310901">
            <w:pPr>
              <w:spacing w:line="288" w:lineRule="auto"/>
              <w:jc w:val="left"/>
              <w:rPr>
                <w:color w:val="000000" w:themeColor="text1"/>
                <w:szCs w:val="26"/>
              </w:rPr>
            </w:pPr>
            <w:r>
              <w:rPr>
                <w:color w:val="000000" w:themeColor="text1"/>
                <w:szCs w:val="26"/>
              </w:rPr>
              <w:t>Đẩy lại bản ghi thu phí trên hệ thống T24</w:t>
            </w:r>
          </w:p>
        </w:tc>
      </w:tr>
      <w:tr w:rsidR="00CD4E42" w:rsidRPr="0092258D" w14:paraId="5AF17DBF" w14:textId="17159606" w:rsidTr="00A85AE0">
        <w:tc>
          <w:tcPr>
            <w:tcW w:w="626" w:type="pct"/>
          </w:tcPr>
          <w:p w14:paraId="61AE636B" w14:textId="39E17706" w:rsidR="00CD4E42" w:rsidRPr="0092258D" w:rsidRDefault="00B60B71" w:rsidP="00CD4E42">
            <w:pPr>
              <w:spacing w:line="288" w:lineRule="auto"/>
              <w:jc w:val="center"/>
              <w:rPr>
                <w:szCs w:val="26"/>
              </w:rPr>
            </w:pPr>
            <w:r>
              <w:rPr>
                <w:szCs w:val="26"/>
              </w:rPr>
              <w:t>7</w:t>
            </w:r>
          </w:p>
        </w:tc>
        <w:tc>
          <w:tcPr>
            <w:tcW w:w="1810" w:type="pct"/>
          </w:tcPr>
          <w:p w14:paraId="7A28F32F" w14:textId="7EC94FF4" w:rsidR="00CD4E42" w:rsidRPr="0092258D" w:rsidRDefault="00CD4E42" w:rsidP="00CD4E42">
            <w:pPr>
              <w:spacing w:line="288" w:lineRule="auto"/>
              <w:rPr>
                <w:rStyle w:val="eop"/>
                <w:color w:val="000000" w:themeColor="text1"/>
                <w:szCs w:val="26"/>
              </w:rPr>
            </w:pPr>
            <w:r w:rsidRPr="0092258D">
              <w:rPr>
                <w:szCs w:val="26"/>
              </w:rPr>
              <w:t>Chức năng đẩy số liệu phí sang hệ thống CBP</w:t>
            </w:r>
          </w:p>
        </w:tc>
        <w:tc>
          <w:tcPr>
            <w:tcW w:w="938" w:type="pct"/>
          </w:tcPr>
          <w:p w14:paraId="100640D2" w14:textId="59945FAA" w:rsidR="00CD4E42" w:rsidRPr="0092258D" w:rsidRDefault="00CD4E42" w:rsidP="00CD4E42">
            <w:pPr>
              <w:spacing w:line="288" w:lineRule="auto"/>
              <w:jc w:val="center"/>
              <w:rPr>
                <w:color w:val="000000" w:themeColor="text1"/>
                <w:szCs w:val="26"/>
              </w:rPr>
            </w:pPr>
            <w:r w:rsidRPr="0092258D">
              <w:rPr>
                <w:color w:val="000000" w:themeColor="text1"/>
                <w:szCs w:val="26"/>
              </w:rPr>
              <w:t>T24R</w:t>
            </w:r>
          </w:p>
        </w:tc>
        <w:tc>
          <w:tcPr>
            <w:tcW w:w="1626" w:type="pct"/>
          </w:tcPr>
          <w:p w14:paraId="322927D7" w14:textId="6D1ED92D" w:rsidR="00CD4E42" w:rsidRPr="0092258D" w:rsidRDefault="00CD4E42" w:rsidP="00310901">
            <w:pPr>
              <w:spacing w:line="288" w:lineRule="auto"/>
              <w:jc w:val="left"/>
              <w:rPr>
                <w:color w:val="000000" w:themeColor="text1"/>
                <w:szCs w:val="26"/>
              </w:rPr>
            </w:pPr>
            <w:r>
              <w:rPr>
                <w:szCs w:val="26"/>
              </w:rPr>
              <w:t>Đ</w:t>
            </w:r>
            <w:r w:rsidRPr="0092258D">
              <w:rPr>
                <w:szCs w:val="26"/>
              </w:rPr>
              <w:t>ẩy số liệu phí sang hệ thống CBP</w:t>
            </w:r>
          </w:p>
        </w:tc>
      </w:tr>
      <w:tr w:rsidR="00CD4E42" w:rsidRPr="0092258D" w14:paraId="7315EE24" w14:textId="13519DC2" w:rsidTr="00A85AE0">
        <w:tc>
          <w:tcPr>
            <w:tcW w:w="626" w:type="pct"/>
          </w:tcPr>
          <w:p w14:paraId="7D71F0D5" w14:textId="26DE5DFA" w:rsidR="00CD4E42" w:rsidRPr="0092258D" w:rsidRDefault="00B60B71" w:rsidP="00CD4E42">
            <w:pPr>
              <w:spacing w:line="288" w:lineRule="auto"/>
              <w:jc w:val="center"/>
              <w:rPr>
                <w:szCs w:val="26"/>
              </w:rPr>
            </w:pPr>
            <w:r>
              <w:rPr>
                <w:szCs w:val="26"/>
              </w:rPr>
              <w:t>8</w:t>
            </w:r>
          </w:p>
        </w:tc>
        <w:tc>
          <w:tcPr>
            <w:tcW w:w="1810" w:type="pct"/>
          </w:tcPr>
          <w:p w14:paraId="17312387" w14:textId="72415A9D" w:rsidR="00CD4E42" w:rsidRPr="0092258D" w:rsidRDefault="00CD4E42" w:rsidP="00CD4E42">
            <w:pPr>
              <w:spacing w:line="288" w:lineRule="auto"/>
              <w:rPr>
                <w:rStyle w:val="eop"/>
                <w:color w:val="000000" w:themeColor="text1"/>
                <w:szCs w:val="26"/>
              </w:rPr>
            </w:pPr>
            <w:r w:rsidRPr="0092258D">
              <w:rPr>
                <w:szCs w:val="26"/>
              </w:rPr>
              <w:t>Tra cứu tìm kiếm các giao dịch thu phí duy trì số dư</w:t>
            </w:r>
          </w:p>
        </w:tc>
        <w:tc>
          <w:tcPr>
            <w:tcW w:w="938" w:type="pct"/>
          </w:tcPr>
          <w:p w14:paraId="532CA72B" w14:textId="42D3FCC1" w:rsidR="00CD4E42" w:rsidRPr="0092258D" w:rsidRDefault="00CD4E42" w:rsidP="00CD4E42">
            <w:pPr>
              <w:spacing w:line="288" w:lineRule="auto"/>
              <w:jc w:val="center"/>
              <w:rPr>
                <w:color w:val="000000" w:themeColor="text1"/>
                <w:szCs w:val="26"/>
              </w:rPr>
            </w:pPr>
            <w:r w:rsidRPr="0092258D">
              <w:rPr>
                <w:color w:val="000000" w:themeColor="text1"/>
                <w:szCs w:val="26"/>
              </w:rPr>
              <w:t>T24</w:t>
            </w:r>
          </w:p>
        </w:tc>
        <w:tc>
          <w:tcPr>
            <w:tcW w:w="1626" w:type="pct"/>
          </w:tcPr>
          <w:p w14:paraId="3D1DCE6E" w14:textId="24B80D59" w:rsidR="00CD4E42" w:rsidRPr="0092258D" w:rsidRDefault="00CD4E42" w:rsidP="00310901">
            <w:pPr>
              <w:spacing w:line="288" w:lineRule="auto"/>
              <w:jc w:val="left"/>
              <w:rPr>
                <w:color w:val="000000" w:themeColor="text1"/>
                <w:szCs w:val="26"/>
              </w:rPr>
            </w:pPr>
            <w:r>
              <w:rPr>
                <w:szCs w:val="26"/>
              </w:rPr>
              <w:t>Thực hiện t</w:t>
            </w:r>
            <w:r w:rsidRPr="0092258D">
              <w:rPr>
                <w:szCs w:val="26"/>
              </w:rPr>
              <w:t>ra cứu tìm kiếm các giao dịch thu phí duy trì số dư</w:t>
            </w:r>
          </w:p>
        </w:tc>
      </w:tr>
      <w:tr w:rsidR="00CD4E42" w:rsidRPr="0092258D" w14:paraId="13B506F8" w14:textId="3D76B4F2" w:rsidTr="00A85AE0">
        <w:tc>
          <w:tcPr>
            <w:tcW w:w="626" w:type="pct"/>
          </w:tcPr>
          <w:p w14:paraId="2B5DCCE5" w14:textId="5DCF70A6" w:rsidR="00CD4E42" w:rsidRPr="0092258D" w:rsidRDefault="00B60B71" w:rsidP="00CD4E42">
            <w:pPr>
              <w:spacing w:line="288" w:lineRule="auto"/>
              <w:jc w:val="center"/>
              <w:rPr>
                <w:szCs w:val="26"/>
              </w:rPr>
            </w:pPr>
            <w:r>
              <w:rPr>
                <w:szCs w:val="26"/>
              </w:rPr>
              <w:t>9</w:t>
            </w:r>
          </w:p>
        </w:tc>
        <w:tc>
          <w:tcPr>
            <w:tcW w:w="1810" w:type="pct"/>
          </w:tcPr>
          <w:p w14:paraId="488A43BC" w14:textId="7A07BA4B" w:rsidR="00CD4E42" w:rsidRPr="0092258D" w:rsidRDefault="00CD4E42" w:rsidP="00CD4E42">
            <w:pPr>
              <w:spacing w:line="288" w:lineRule="auto"/>
              <w:rPr>
                <w:rStyle w:val="eop"/>
                <w:color w:val="000000" w:themeColor="text1"/>
                <w:szCs w:val="26"/>
              </w:rPr>
            </w:pPr>
            <w:r w:rsidRPr="0092258D">
              <w:rPr>
                <w:szCs w:val="26"/>
              </w:rPr>
              <w:t>Chuyển số liệu thu phí duy trì sang hệ thống CDP-TT01</w:t>
            </w:r>
          </w:p>
        </w:tc>
        <w:tc>
          <w:tcPr>
            <w:tcW w:w="938" w:type="pct"/>
          </w:tcPr>
          <w:p w14:paraId="7B555544" w14:textId="195D2C14" w:rsidR="00CD4E42" w:rsidRPr="0092258D" w:rsidRDefault="00CD4E42" w:rsidP="00CD4E42">
            <w:pPr>
              <w:spacing w:line="288" w:lineRule="auto"/>
              <w:jc w:val="center"/>
              <w:rPr>
                <w:color w:val="000000" w:themeColor="text1"/>
                <w:szCs w:val="26"/>
              </w:rPr>
            </w:pPr>
            <w:r w:rsidRPr="0092258D">
              <w:rPr>
                <w:color w:val="000000" w:themeColor="text1"/>
                <w:szCs w:val="26"/>
              </w:rPr>
              <w:t>T24, ESB,</w:t>
            </w:r>
            <w:r>
              <w:rPr>
                <w:color w:val="000000" w:themeColor="text1"/>
                <w:szCs w:val="26"/>
              </w:rPr>
              <w:t xml:space="preserve"> </w:t>
            </w:r>
            <w:r w:rsidRPr="0092258D">
              <w:rPr>
                <w:color w:val="000000" w:themeColor="text1"/>
                <w:szCs w:val="26"/>
              </w:rPr>
              <w:t>CDP</w:t>
            </w:r>
          </w:p>
        </w:tc>
        <w:tc>
          <w:tcPr>
            <w:tcW w:w="1626" w:type="pct"/>
          </w:tcPr>
          <w:p w14:paraId="0E088C65" w14:textId="5A132053" w:rsidR="00CD4E42" w:rsidRPr="0092258D" w:rsidRDefault="00CD4E42" w:rsidP="00310901">
            <w:pPr>
              <w:spacing w:line="288" w:lineRule="auto"/>
              <w:jc w:val="left"/>
              <w:rPr>
                <w:color w:val="000000" w:themeColor="text1"/>
                <w:szCs w:val="26"/>
              </w:rPr>
            </w:pPr>
            <w:r w:rsidRPr="0092258D">
              <w:rPr>
                <w:szCs w:val="26"/>
              </w:rPr>
              <w:t>Chuyển số liệu thu phí duy trì sang hệ thống CDP-TT01</w:t>
            </w:r>
          </w:p>
        </w:tc>
      </w:tr>
      <w:tr w:rsidR="00CD4E42" w:rsidRPr="0092258D" w14:paraId="3DEDC182" w14:textId="141E093E" w:rsidTr="00A85AE0">
        <w:tc>
          <w:tcPr>
            <w:tcW w:w="626" w:type="pct"/>
          </w:tcPr>
          <w:p w14:paraId="22D915E9" w14:textId="48104D6C" w:rsidR="00CD4E42" w:rsidRPr="0092258D" w:rsidRDefault="00B60B71" w:rsidP="00CD4E42">
            <w:pPr>
              <w:spacing w:line="288" w:lineRule="auto"/>
              <w:jc w:val="center"/>
              <w:rPr>
                <w:szCs w:val="26"/>
              </w:rPr>
            </w:pPr>
            <w:r>
              <w:rPr>
                <w:szCs w:val="26"/>
              </w:rPr>
              <w:t>9</w:t>
            </w:r>
            <w:r w:rsidR="00CD4E42" w:rsidRPr="0092258D">
              <w:rPr>
                <w:szCs w:val="26"/>
              </w:rPr>
              <w:t>.1</w:t>
            </w:r>
          </w:p>
        </w:tc>
        <w:tc>
          <w:tcPr>
            <w:tcW w:w="1810" w:type="pct"/>
          </w:tcPr>
          <w:p w14:paraId="7D2A5FDC" w14:textId="1FA9D3C9" w:rsidR="00CD4E42" w:rsidRPr="0092258D" w:rsidRDefault="00CD4E42" w:rsidP="00CD4E42">
            <w:pPr>
              <w:spacing w:line="288" w:lineRule="auto"/>
              <w:rPr>
                <w:rStyle w:val="eop"/>
                <w:color w:val="000000" w:themeColor="text1"/>
                <w:szCs w:val="26"/>
              </w:rPr>
            </w:pPr>
            <w:r w:rsidRPr="0092258D">
              <w:rPr>
                <w:szCs w:val="26"/>
              </w:rPr>
              <w:t>Thực hiện chức năng tích hợp đẩy giao dịch thu phí duy trì số dư ngoại tệ từ T24 sang ESB</w:t>
            </w:r>
          </w:p>
        </w:tc>
        <w:tc>
          <w:tcPr>
            <w:tcW w:w="938" w:type="pct"/>
          </w:tcPr>
          <w:p w14:paraId="5DAC816B" w14:textId="35353600" w:rsidR="00CD4E42" w:rsidRPr="0092258D" w:rsidRDefault="00CD4E42" w:rsidP="00CD4E42">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26" w:type="pct"/>
          </w:tcPr>
          <w:p w14:paraId="5F553A88" w14:textId="08EA3ABE" w:rsidR="00CD4E42" w:rsidRPr="0092258D" w:rsidRDefault="00CD4E42" w:rsidP="00310901">
            <w:pPr>
              <w:spacing w:line="288" w:lineRule="auto"/>
              <w:jc w:val="left"/>
              <w:rPr>
                <w:color w:val="000000" w:themeColor="text1"/>
                <w:szCs w:val="26"/>
              </w:rPr>
            </w:pPr>
            <w:r w:rsidRPr="0092258D">
              <w:rPr>
                <w:szCs w:val="26"/>
              </w:rPr>
              <w:t>Tích hợp đẩy giao dịch thu phí duy trì số dư ngoại tệ từ T24 sang ESB</w:t>
            </w:r>
          </w:p>
        </w:tc>
      </w:tr>
      <w:tr w:rsidR="00CD4E42" w:rsidRPr="0092258D" w14:paraId="0729D15B" w14:textId="138023B1" w:rsidTr="00A85AE0">
        <w:tc>
          <w:tcPr>
            <w:tcW w:w="626" w:type="pct"/>
          </w:tcPr>
          <w:p w14:paraId="47EC9AD5" w14:textId="60567394" w:rsidR="00CD4E42" w:rsidRPr="0092258D" w:rsidRDefault="00B60B71" w:rsidP="00CD4E42">
            <w:pPr>
              <w:spacing w:line="288" w:lineRule="auto"/>
              <w:jc w:val="center"/>
              <w:rPr>
                <w:szCs w:val="26"/>
              </w:rPr>
            </w:pPr>
            <w:r>
              <w:rPr>
                <w:szCs w:val="26"/>
              </w:rPr>
              <w:t>9</w:t>
            </w:r>
            <w:r w:rsidR="00CD4E42" w:rsidRPr="0092258D">
              <w:rPr>
                <w:szCs w:val="26"/>
              </w:rPr>
              <w:t>.2</w:t>
            </w:r>
          </w:p>
        </w:tc>
        <w:tc>
          <w:tcPr>
            <w:tcW w:w="1810" w:type="pct"/>
          </w:tcPr>
          <w:p w14:paraId="5AFCA71B" w14:textId="02F16108" w:rsidR="00CD4E42" w:rsidRPr="0092258D" w:rsidRDefault="00CD4E42" w:rsidP="00CD4E42">
            <w:pPr>
              <w:spacing w:line="288" w:lineRule="auto"/>
              <w:rPr>
                <w:szCs w:val="26"/>
              </w:rPr>
            </w:pPr>
            <w:r w:rsidRPr="0092258D">
              <w:rPr>
                <w:szCs w:val="26"/>
              </w:rPr>
              <w:t>Thực hiện làm mới service đẩy giao dịch thu phí duy trì số dư ngoại tệ từ T24 sang CDP</w:t>
            </w:r>
          </w:p>
        </w:tc>
        <w:tc>
          <w:tcPr>
            <w:tcW w:w="938" w:type="pct"/>
          </w:tcPr>
          <w:p w14:paraId="29A3ACD3" w14:textId="528AE30C" w:rsidR="00CD4E42" w:rsidRPr="0092258D" w:rsidRDefault="00CD4E42" w:rsidP="00CD4E42">
            <w:pPr>
              <w:spacing w:line="288" w:lineRule="auto"/>
              <w:jc w:val="center"/>
              <w:rPr>
                <w:color w:val="000000" w:themeColor="text1"/>
                <w:szCs w:val="26"/>
              </w:rPr>
            </w:pPr>
            <w:r w:rsidRPr="0092258D">
              <w:rPr>
                <w:color w:val="000000" w:themeColor="text1"/>
                <w:szCs w:val="26"/>
              </w:rPr>
              <w:t>ESB</w:t>
            </w:r>
          </w:p>
        </w:tc>
        <w:tc>
          <w:tcPr>
            <w:tcW w:w="1626" w:type="pct"/>
          </w:tcPr>
          <w:p w14:paraId="35E5F114" w14:textId="07F5CBBF" w:rsidR="00CD4E42" w:rsidRPr="0092258D" w:rsidRDefault="00CD4E42" w:rsidP="00310901">
            <w:pPr>
              <w:spacing w:line="288" w:lineRule="auto"/>
              <w:jc w:val="left"/>
              <w:rPr>
                <w:color w:val="000000" w:themeColor="text1"/>
                <w:szCs w:val="26"/>
              </w:rPr>
            </w:pPr>
            <w:r w:rsidRPr="0092258D">
              <w:rPr>
                <w:szCs w:val="26"/>
              </w:rPr>
              <w:t>T</w:t>
            </w:r>
            <w:r>
              <w:rPr>
                <w:szCs w:val="26"/>
              </w:rPr>
              <w:t xml:space="preserve">ạo mới </w:t>
            </w:r>
            <w:r w:rsidRPr="0092258D">
              <w:rPr>
                <w:szCs w:val="26"/>
              </w:rPr>
              <w:t>service đẩy giao dịch thu phí duy trì số dư ngoại tệ từ T24 sang CDP</w:t>
            </w:r>
          </w:p>
        </w:tc>
      </w:tr>
      <w:tr w:rsidR="00CD4E42" w:rsidRPr="0092258D" w14:paraId="55090B81" w14:textId="5CFCA84C" w:rsidTr="00A85AE0">
        <w:tc>
          <w:tcPr>
            <w:tcW w:w="626" w:type="pct"/>
          </w:tcPr>
          <w:p w14:paraId="6A513419" w14:textId="6E778884" w:rsidR="00CD4E42" w:rsidRPr="0092258D" w:rsidRDefault="00B60B71" w:rsidP="00CD4E42">
            <w:pPr>
              <w:spacing w:line="288" w:lineRule="auto"/>
              <w:jc w:val="center"/>
              <w:rPr>
                <w:szCs w:val="26"/>
              </w:rPr>
            </w:pPr>
            <w:r>
              <w:rPr>
                <w:szCs w:val="26"/>
              </w:rPr>
              <w:t>9</w:t>
            </w:r>
            <w:r w:rsidR="00CD4E42" w:rsidRPr="0092258D">
              <w:rPr>
                <w:szCs w:val="26"/>
              </w:rPr>
              <w:t>.3</w:t>
            </w:r>
          </w:p>
        </w:tc>
        <w:tc>
          <w:tcPr>
            <w:tcW w:w="1810" w:type="pct"/>
          </w:tcPr>
          <w:p w14:paraId="48488B15" w14:textId="52FC0786" w:rsidR="00CD4E42" w:rsidRPr="0092258D" w:rsidRDefault="00CD4E42" w:rsidP="00CD4E42">
            <w:pPr>
              <w:spacing w:line="288" w:lineRule="auto"/>
              <w:rPr>
                <w:szCs w:val="26"/>
              </w:rPr>
            </w:pPr>
            <w:r w:rsidRPr="0092258D">
              <w:rPr>
                <w:szCs w:val="26"/>
              </w:rPr>
              <w:t>Chuyển số liệu thu phí duy trì sang hệ thống CDP-TT01</w:t>
            </w:r>
          </w:p>
        </w:tc>
        <w:tc>
          <w:tcPr>
            <w:tcW w:w="938" w:type="pct"/>
          </w:tcPr>
          <w:p w14:paraId="220C82F7" w14:textId="4F2D6936" w:rsidR="00CD4E42" w:rsidRPr="0092258D" w:rsidRDefault="00CD4E42" w:rsidP="00CD4E42">
            <w:pPr>
              <w:spacing w:line="288" w:lineRule="auto"/>
              <w:jc w:val="center"/>
              <w:rPr>
                <w:color w:val="000000" w:themeColor="text1"/>
                <w:szCs w:val="26"/>
              </w:rPr>
            </w:pPr>
            <w:r w:rsidRPr="0092258D">
              <w:rPr>
                <w:color w:val="000000" w:themeColor="text1"/>
                <w:szCs w:val="26"/>
              </w:rPr>
              <w:t>CDP</w:t>
            </w:r>
          </w:p>
        </w:tc>
        <w:tc>
          <w:tcPr>
            <w:tcW w:w="1626" w:type="pct"/>
          </w:tcPr>
          <w:p w14:paraId="63D14FA3" w14:textId="633408EA" w:rsidR="00CD4E42" w:rsidRPr="0092258D" w:rsidRDefault="00CD4E42" w:rsidP="00310901">
            <w:pPr>
              <w:spacing w:line="288" w:lineRule="auto"/>
              <w:jc w:val="left"/>
              <w:rPr>
                <w:color w:val="000000" w:themeColor="text1"/>
                <w:szCs w:val="26"/>
              </w:rPr>
            </w:pPr>
            <w:r w:rsidRPr="0092258D">
              <w:rPr>
                <w:szCs w:val="26"/>
              </w:rPr>
              <w:t>Chuyển số liệu thu phí duy trì sang hệ thống CDP-TT01</w:t>
            </w:r>
          </w:p>
        </w:tc>
      </w:tr>
    </w:tbl>
    <w:p w14:paraId="5DC03851" w14:textId="29B993D2" w:rsidR="002B6C76" w:rsidRPr="0092258D" w:rsidRDefault="002B6C76">
      <w:pPr>
        <w:kinsoku/>
        <w:overflowPunct/>
        <w:autoSpaceDE/>
        <w:autoSpaceDN/>
        <w:adjustRightInd/>
        <w:snapToGrid/>
        <w:spacing w:before="0" w:after="0"/>
        <w:jc w:val="left"/>
        <w:rPr>
          <w:b/>
          <w:bCs/>
          <w:color w:val="000000" w:themeColor="text1"/>
          <w:kern w:val="32"/>
          <w:szCs w:val="26"/>
        </w:rPr>
      </w:pPr>
    </w:p>
    <w:p w14:paraId="66D41198" w14:textId="0E53ED53" w:rsidR="003D0C75" w:rsidRPr="0092258D" w:rsidRDefault="003D0C75" w:rsidP="003D0C75">
      <w:pPr>
        <w:pStyle w:val="Heading2"/>
        <w:rPr>
          <w:sz w:val="26"/>
          <w:szCs w:val="26"/>
        </w:rPr>
      </w:pPr>
      <w:bookmarkStart w:id="35" w:name="_Toc221613379"/>
      <w:r w:rsidRPr="0092258D">
        <w:rPr>
          <w:sz w:val="26"/>
          <w:szCs w:val="26"/>
        </w:rPr>
        <w:t xml:space="preserve">Nghiệp vụ </w:t>
      </w:r>
      <w:r w:rsidRPr="0092258D">
        <w:rPr>
          <w:sz w:val="26"/>
          <w:szCs w:val="26"/>
          <w:lang w:val="en-US"/>
        </w:rPr>
        <w:t>t</w:t>
      </w:r>
      <w:r w:rsidRPr="0092258D">
        <w:rPr>
          <w:sz w:val="26"/>
          <w:szCs w:val="26"/>
        </w:rPr>
        <w:t>ính phí dịch vụ thanh toán quốc tế</w:t>
      </w:r>
      <w:bookmarkEnd w:id="35"/>
    </w:p>
    <w:p w14:paraId="6FA71977" w14:textId="4DE860BD" w:rsidR="002B6C76" w:rsidRPr="0092258D" w:rsidRDefault="002B6C76">
      <w:pPr>
        <w:kinsoku/>
        <w:overflowPunct/>
        <w:autoSpaceDE/>
        <w:autoSpaceDN/>
        <w:adjustRightInd/>
        <w:snapToGrid/>
        <w:spacing w:before="0" w:after="0"/>
        <w:jc w:val="left"/>
        <w:rPr>
          <w:b/>
          <w:bCs/>
          <w:color w:val="000000" w:themeColor="text1"/>
          <w:kern w:val="32"/>
          <w:szCs w:val="26"/>
        </w:rPr>
      </w:pP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A85AE0" w:rsidRPr="0092258D" w14:paraId="4BB0AD13" w14:textId="6FEE74CE" w:rsidTr="00ED752D">
        <w:trPr>
          <w:trHeight w:val="791"/>
          <w:tblHeader/>
        </w:trPr>
        <w:tc>
          <w:tcPr>
            <w:tcW w:w="626" w:type="pct"/>
            <w:shd w:val="clear" w:color="auto" w:fill="99CCFF"/>
            <w:vAlign w:val="center"/>
          </w:tcPr>
          <w:p w14:paraId="5863397C"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lastRenderedPageBreak/>
              <w:t>STT</w:t>
            </w:r>
          </w:p>
        </w:tc>
        <w:tc>
          <w:tcPr>
            <w:tcW w:w="1810" w:type="pct"/>
            <w:shd w:val="clear" w:color="auto" w:fill="99CCFF"/>
          </w:tcPr>
          <w:p w14:paraId="71A12D8D"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4F5D5C74"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2A03E7D7" w14:textId="029DC2AB" w:rsidR="00A85AE0" w:rsidRPr="0092258D" w:rsidRDefault="00ED752D" w:rsidP="00A27999">
            <w:pPr>
              <w:spacing w:line="288" w:lineRule="auto"/>
              <w:jc w:val="center"/>
              <w:rPr>
                <w:b/>
                <w:color w:val="000000" w:themeColor="text1"/>
                <w:szCs w:val="26"/>
              </w:rPr>
            </w:pPr>
            <w:r>
              <w:rPr>
                <w:b/>
                <w:color w:val="000000" w:themeColor="text1"/>
                <w:szCs w:val="26"/>
              </w:rPr>
              <w:t>Mô tả chức năng chi tiết</w:t>
            </w:r>
          </w:p>
        </w:tc>
      </w:tr>
      <w:tr w:rsidR="00310901" w:rsidRPr="0092258D" w14:paraId="46BCA4B5" w14:textId="16A96158" w:rsidTr="00A85AE0">
        <w:tc>
          <w:tcPr>
            <w:tcW w:w="626" w:type="pct"/>
          </w:tcPr>
          <w:p w14:paraId="53EC910F" w14:textId="1D8583B7" w:rsidR="00310901" w:rsidRPr="0092258D" w:rsidRDefault="00310901" w:rsidP="00310901">
            <w:pPr>
              <w:spacing w:line="288" w:lineRule="auto"/>
              <w:jc w:val="center"/>
              <w:rPr>
                <w:color w:val="000000" w:themeColor="text1"/>
                <w:szCs w:val="26"/>
              </w:rPr>
            </w:pPr>
            <w:r w:rsidRPr="0092258D">
              <w:rPr>
                <w:szCs w:val="26"/>
              </w:rPr>
              <w:t>1</w:t>
            </w:r>
          </w:p>
        </w:tc>
        <w:tc>
          <w:tcPr>
            <w:tcW w:w="1810" w:type="pct"/>
          </w:tcPr>
          <w:p w14:paraId="3585E084" w14:textId="15F5E773" w:rsidR="00310901" w:rsidRPr="0092258D" w:rsidRDefault="00310901" w:rsidP="00310901">
            <w:pPr>
              <w:kinsoku/>
              <w:overflowPunct/>
              <w:autoSpaceDE/>
              <w:autoSpaceDN/>
              <w:adjustRightInd/>
              <w:snapToGrid/>
              <w:spacing w:before="0" w:after="120" w:line="288" w:lineRule="auto"/>
              <w:rPr>
                <w:color w:val="000000" w:themeColor="text1"/>
                <w:szCs w:val="26"/>
              </w:rPr>
            </w:pPr>
            <w:r w:rsidRPr="0092258D">
              <w:rPr>
                <w:szCs w:val="26"/>
              </w:rPr>
              <w:t xml:space="preserve">Job tính phí dịch vụ thanh toán quốc tế </w:t>
            </w:r>
          </w:p>
        </w:tc>
        <w:tc>
          <w:tcPr>
            <w:tcW w:w="938" w:type="pct"/>
          </w:tcPr>
          <w:p w14:paraId="6C02E94A" w14:textId="77777777" w:rsidR="00310901" w:rsidRPr="0092258D" w:rsidRDefault="00310901" w:rsidP="00310901">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626" w:type="pct"/>
          </w:tcPr>
          <w:p w14:paraId="7B082CA8" w14:textId="6C8AA477" w:rsidR="00310901" w:rsidRPr="0092258D" w:rsidRDefault="00A114E1" w:rsidP="00310901">
            <w:pPr>
              <w:kinsoku/>
              <w:overflowPunct/>
              <w:autoSpaceDE/>
              <w:autoSpaceDN/>
              <w:adjustRightInd/>
              <w:snapToGrid/>
              <w:spacing w:before="0" w:after="120" w:line="288" w:lineRule="auto"/>
              <w:jc w:val="left"/>
              <w:rPr>
                <w:color w:val="000000" w:themeColor="text1"/>
                <w:szCs w:val="26"/>
              </w:rPr>
            </w:pPr>
            <w:r>
              <w:rPr>
                <w:szCs w:val="26"/>
              </w:rPr>
              <w:t>Tạo mới t</w:t>
            </w:r>
            <w:r w:rsidR="00310901" w:rsidRPr="0092258D">
              <w:rPr>
                <w:szCs w:val="26"/>
              </w:rPr>
              <w:t xml:space="preserve">ính phí dịch vụ thanh toán quốc tế </w:t>
            </w:r>
          </w:p>
        </w:tc>
      </w:tr>
      <w:tr w:rsidR="00310901" w:rsidRPr="0092258D" w14:paraId="2B2989EF" w14:textId="463EDEC0" w:rsidTr="00A85AE0">
        <w:trPr>
          <w:trHeight w:val="577"/>
        </w:trPr>
        <w:tc>
          <w:tcPr>
            <w:tcW w:w="626" w:type="pct"/>
          </w:tcPr>
          <w:p w14:paraId="4E079217" w14:textId="5AF57758" w:rsidR="00310901" w:rsidRPr="0092258D" w:rsidRDefault="00310901" w:rsidP="00310901">
            <w:pPr>
              <w:spacing w:line="288" w:lineRule="auto"/>
              <w:jc w:val="center"/>
              <w:rPr>
                <w:szCs w:val="26"/>
              </w:rPr>
            </w:pPr>
            <w:r w:rsidRPr="0092258D">
              <w:rPr>
                <w:szCs w:val="26"/>
              </w:rPr>
              <w:t>2</w:t>
            </w:r>
          </w:p>
        </w:tc>
        <w:tc>
          <w:tcPr>
            <w:tcW w:w="1810" w:type="pct"/>
          </w:tcPr>
          <w:p w14:paraId="137C4A22" w14:textId="0D355170" w:rsidR="00310901" w:rsidRPr="0092258D" w:rsidRDefault="00310901" w:rsidP="00310901">
            <w:pPr>
              <w:spacing w:line="288" w:lineRule="auto"/>
              <w:rPr>
                <w:color w:val="000000" w:themeColor="text1"/>
                <w:szCs w:val="26"/>
              </w:rPr>
            </w:pPr>
            <w:r w:rsidRPr="0092258D">
              <w:rPr>
                <w:szCs w:val="26"/>
              </w:rPr>
              <w:t>Chức năng thu phí dịch vụ thanh toán quốc tế trên hệ thống T24</w:t>
            </w:r>
          </w:p>
        </w:tc>
        <w:tc>
          <w:tcPr>
            <w:tcW w:w="938" w:type="pct"/>
          </w:tcPr>
          <w:p w14:paraId="2234C2A9" w14:textId="77777777" w:rsidR="00310901" w:rsidRPr="0092258D" w:rsidRDefault="00310901" w:rsidP="00310901">
            <w:pPr>
              <w:pStyle w:val="paragraph"/>
              <w:spacing w:before="0" w:beforeAutospacing="0" w:after="0" w:afterAutospacing="0"/>
              <w:jc w:val="center"/>
              <w:textAlignment w:val="baseline"/>
              <w:rPr>
                <w:color w:val="000000" w:themeColor="text1"/>
                <w:sz w:val="26"/>
                <w:szCs w:val="26"/>
                <w:lang w:val="vi-VN"/>
              </w:rPr>
            </w:pPr>
            <w:r w:rsidRPr="0092258D">
              <w:rPr>
                <w:rStyle w:val="eop"/>
                <w:color w:val="000000" w:themeColor="text1"/>
                <w:sz w:val="26"/>
                <w:szCs w:val="26"/>
                <w:lang w:val="vi-VN"/>
              </w:rPr>
              <w:t>T24</w:t>
            </w:r>
          </w:p>
          <w:p w14:paraId="5D1C8BBC" w14:textId="77777777" w:rsidR="00310901" w:rsidRPr="0092258D" w:rsidRDefault="00310901" w:rsidP="00310901">
            <w:pPr>
              <w:spacing w:line="288" w:lineRule="auto"/>
              <w:jc w:val="center"/>
              <w:rPr>
                <w:color w:val="000000" w:themeColor="text1"/>
                <w:szCs w:val="26"/>
              </w:rPr>
            </w:pPr>
          </w:p>
        </w:tc>
        <w:tc>
          <w:tcPr>
            <w:tcW w:w="1626" w:type="pct"/>
          </w:tcPr>
          <w:p w14:paraId="74F434CD" w14:textId="52CA161D" w:rsidR="00310901" w:rsidRPr="0092258D" w:rsidRDefault="00A114E1" w:rsidP="00310901">
            <w:pPr>
              <w:pStyle w:val="paragraph"/>
              <w:spacing w:before="0" w:beforeAutospacing="0" w:after="0" w:afterAutospacing="0"/>
              <w:textAlignment w:val="baseline"/>
              <w:rPr>
                <w:rStyle w:val="eop"/>
                <w:color w:val="000000" w:themeColor="text1"/>
                <w:sz w:val="26"/>
                <w:szCs w:val="26"/>
                <w:lang w:val="vi-VN"/>
              </w:rPr>
            </w:pPr>
            <w:r>
              <w:rPr>
                <w:szCs w:val="26"/>
              </w:rPr>
              <w:t>T</w:t>
            </w:r>
            <w:r w:rsidR="00310901" w:rsidRPr="0092258D">
              <w:rPr>
                <w:szCs w:val="26"/>
              </w:rPr>
              <w:t>hu phí dịch vụ thanh toán quốc tế trên hệ thống T24</w:t>
            </w:r>
          </w:p>
        </w:tc>
      </w:tr>
      <w:tr w:rsidR="00310901" w:rsidRPr="0092258D" w14:paraId="07E894C7" w14:textId="347B2B21" w:rsidTr="00A85AE0">
        <w:tc>
          <w:tcPr>
            <w:tcW w:w="626" w:type="pct"/>
          </w:tcPr>
          <w:p w14:paraId="3935EE2E" w14:textId="33AA5614" w:rsidR="00310901" w:rsidRPr="0092258D" w:rsidRDefault="002E2E07" w:rsidP="00310901">
            <w:pPr>
              <w:spacing w:line="288" w:lineRule="auto"/>
              <w:jc w:val="center"/>
              <w:rPr>
                <w:szCs w:val="26"/>
              </w:rPr>
            </w:pPr>
            <w:r>
              <w:rPr>
                <w:szCs w:val="26"/>
              </w:rPr>
              <w:t>3</w:t>
            </w:r>
          </w:p>
        </w:tc>
        <w:tc>
          <w:tcPr>
            <w:tcW w:w="1810" w:type="pct"/>
          </w:tcPr>
          <w:p w14:paraId="64FF3CA4" w14:textId="2A747291" w:rsidR="00310901" w:rsidRPr="0092258D" w:rsidRDefault="00310901" w:rsidP="00310901">
            <w:pPr>
              <w:spacing w:line="288" w:lineRule="auto"/>
              <w:rPr>
                <w:color w:val="000000" w:themeColor="text1"/>
                <w:szCs w:val="26"/>
              </w:rPr>
            </w:pPr>
            <w:r w:rsidRPr="0092258D">
              <w:rPr>
                <w:szCs w:val="26"/>
              </w:rPr>
              <w:t xml:space="preserve">Chức năng duyệt giao dịch thu phí duy trì trên hệ thống T24 </w:t>
            </w:r>
          </w:p>
        </w:tc>
        <w:tc>
          <w:tcPr>
            <w:tcW w:w="938" w:type="pct"/>
          </w:tcPr>
          <w:p w14:paraId="2EC648EE"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26" w:type="pct"/>
          </w:tcPr>
          <w:p w14:paraId="74325A6A" w14:textId="1CAB7AF1" w:rsidR="00310901" w:rsidRPr="0092258D" w:rsidRDefault="00A114E1" w:rsidP="00310901">
            <w:pPr>
              <w:spacing w:line="288" w:lineRule="auto"/>
              <w:jc w:val="left"/>
              <w:rPr>
                <w:color w:val="000000" w:themeColor="text1"/>
                <w:szCs w:val="26"/>
              </w:rPr>
            </w:pPr>
            <w:r>
              <w:rPr>
                <w:szCs w:val="26"/>
              </w:rPr>
              <w:t>D</w:t>
            </w:r>
            <w:r w:rsidR="00310901" w:rsidRPr="0092258D">
              <w:rPr>
                <w:szCs w:val="26"/>
              </w:rPr>
              <w:t xml:space="preserve">uyệt giao dịch thu phí duy trì trên hệ thống T24 </w:t>
            </w:r>
          </w:p>
        </w:tc>
      </w:tr>
      <w:tr w:rsidR="00310901" w:rsidRPr="0092258D" w14:paraId="7973D632" w14:textId="29153535" w:rsidTr="00A85AE0">
        <w:tc>
          <w:tcPr>
            <w:tcW w:w="626" w:type="pct"/>
          </w:tcPr>
          <w:p w14:paraId="00A04042" w14:textId="46EDD0DA" w:rsidR="00310901" w:rsidRPr="0092258D" w:rsidRDefault="002E2E07" w:rsidP="00310901">
            <w:pPr>
              <w:spacing w:line="288" w:lineRule="auto"/>
              <w:jc w:val="center"/>
              <w:rPr>
                <w:szCs w:val="26"/>
              </w:rPr>
            </w:pPr>
            <w:r>
              <w:rPr>
                <w:szCs w:val="26"/>
              </w:rPr>
              <w:t>4</w:t>
            </w:r>
          </w:p>
        </w:tc>
        <w:tc>
          <w:tcPr>
            <w:tcW w:w="1810" w:type="pct"/>
          </w:tcPr>
          <w:p w14:paraId="1ECDCCAA" w14:textId="71AABD5E" w:rsidR="00310901" w:rsidRPr="0092258D" w:rsidRDefault="00310901" w:rsidP="00310901">
            <w:pPr>
              <w:spacing w:line="288" w:lineRule="auto"/>
              <w:rPr>
                <w:rStyle w:val="eop"/>
                <w:color w:val="000000" w:themeColor="text1"/>
                <w:szCs w:val="26"/>
              </w:rPr>
            </w:pPr>
            <w:r w:rsidRPr="0092258D">
              <w:rPr>
                <w:szCs w:val="26"/>
              </w:rPr>
              <w:t xml:space="preserve">Chức năng hủy duyệt giao dịch thu phí duy trì trên hệ thống T24 </w:t>
            </w:r>
          </w:p>
        </w:tc>
        <w:tc>
          <w:tcPr>
            <w:tcW w:w="938" w:type="pct"/>
          </w:tcPr>
          <w:p w14:paraId="5831616F"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T24</w:t>
            </w:r>
          </w:p>
        </w:tc>
        <w:tc>
          <w:tcPr>
            <w:tcW w:w="1626" w:type="pct"/>
          </w:tcPr>
          <w:p w14:paraId="2DA6FDDC" w14:textId="5B695E24" w:rsidR="00310901" w:rsidRPr="0092258D" w:rsidRDefault="00A114E1" w:rsidP="00310901">
            <w:pPr>
              <w:spacing w:line="288" w:lineRule="auto"/>
              <w:jc w:val="left"/>
              <w:rPr>
                <w:color w:val="000000" w:themeColor="text1"/>
                <w:szCs w:val="26"/>
              </w:rPr>
            </w:pPr>
            <w:r>
              <w:rPr>
                <w:szCs w:val="26"/>
              </w:rPr>
              <w:t>H</w:t>
            </w:r>
            <w:r w:rsidR="00310901" w:rsidRPr="0092258D">
              <w:rPr>
                <w:szCs w:val="26"/>
              </w:rPr>
              <w:t xml:space="preserve">ủy duyệt giao dịch thu phí duy trì trên hệ thống T24 </w:t>
            </w:r>
          </w:p>
        </w:tc>
      </w:tr>
      <w:tr w:rsidR="00310901" w:rsidRPr="0092258D" w14:paraId="4BAD6772" w14:textId="6107B19E" w:rsidTr="00A85AE0">
        <w:tc>
          <w:tcPr>
            <w:tcW w:w="626" w:type="pct"/>
          </w:tcPr>
          <w:p w14:paraId="6BED2FDA" w14:textId="2D9B4318" w:rsidR="00310901" w:rsidRPr="0092258D" w:rsidRDefault="002E2E07" w:rsidP="00310901">
            <w:pPr>
              <w:spacing w:line="288" w:lineRule="auto"/>
              <w:jc w:val="center"/>
              <w:rPr>
                <w:szCs w:val="26"/>
              </w:rPr>
            </w:pPr>
            <w:r>
              <w:rPr>
                <w:szCs w:val="26"/>
              </w:rPr>
              <w:t>5</w:t>
            </w:r>
          </w:p>
        </w:tc>
        <w:tc>
          <w:tcPr>
            <w:tcW w:w="1810" w:type="pct"/>
          </w:tcPr>
          <w:p w14:paraId="0551A96C" w14:textId="470C459E" w:rsidR="00310901" w:rsidRPr="0092258D" w:rsidRDefault="00310901" w:rsidP="00310901">
            <w:pPr>
              <w:spacing w:line="288" w:lineRule="auto"/>
              <w:rPr>
                <w:rStyle w:val="eop"/>
                <w:color w:val="000000" w:themeColor="text1"/>
                <w:szCs w:val="26"/>
              </w:rPr>
            </w:pPr>
            <w:r w:rsidRPr="0092258D">
              <w:rPr>
                <w:szCs w:val="26"/>
              </w:rPr>
              <w:t>Chức năng xóa giao dịch thu phí trên hệ thống T24</w:t>
            </w:r>
          </w:p>
        </w:tc>
        <w:tc>
          <w:tcPr>
            <w:tcW w:w="938" w:type="pct"/>
          </w:tcPr>
          <w:p w14:paraId="28DD4504"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T24</w:t>
            </w:r>
          </w:p>
        </w:tc>
        <w:tc>
          <w:tcPr>
            <w:tcW w:w="1626" w:type="pct"/>
          </w:tcPr>
          <w:p w14:paraId="7F35DE0D" w14:textId="1DBD3C94" w:rsidR="00310901" w:rsidRPr="0092258D" w:rsidRDefault="00A114E1" w:rsidP="00310901">
            <w:pPr>
              <w:spacing w:line="288" w:lineRule="auto"/>
              <w:jc w:val="left"/>
              <w:rPr>
                <w:color w:val="000000" w:themeColor="text1"/>
                <w:szCs w:val="26"/>
              </w:rPr>
            </w:pPr>
            <w:r>
              <w:rPr>
                <w:szCs w:val="26"/>
              </w:rPr>
              <w:t>X</w:t>
            </w:r>
            <w:r w:rsidR="00310901" w:rsidRPr="0092258D">
              <w:rPr>
                <w:szCs w:val="26"/>
              </w:rPr>
              <w:t>óa giao dịch thu phí trên hệ thống T24</w:t>
            </w:r>
          </w:p>
        </w:tc>
      </w:tr>
      <w:tr w:rsidR="00310901" w:rsidRPr="0092258D" w14:paraId="783397DD" w14:textId="5A60F339" w:rsidTr="00A85AE0">
        <w:tc>
          <w:tcPr>
            <w:tcW w:w="626" w:type="pct"/>
          </w:tcPr>
          <w:p w14:paraId="566654B5" w14:textId="48E5987B" w:rsidR="00310901" w:rsidRPr="0092258D" w:rsidRDefault="002E2E07" w:rsidP="00310901">
            <w:pPr>
              <w:spacing w:line="288" w:lineRule="auto"/>
              <w:jc w:val="center"/>
              <w:rPr>
                <w:szCs w:val="26"/>
              </w:rPr>
            </w:pPr>
            <w:r>
              <w:rPr>
                <w:szCs w:val="26"/>
              </w:rPr>
              <w:t>6</w:t>
            </w:r>
          </w:p>
        </w:tc>
        <w:tc>
          <w:tcPr>
            <w:tcW w:w="1810" w:type="pct"/>
          </w:tcPr>
          <w:p w14:paraId="2ECC8ADB" w14:textId="358DD29E" w:rsidR="00310901" w:rsidRPr="0092258D" w:rsidRDefault="00310901" w:rsidP="00310901">
            <w:pPr>
              <w:spacing w:line="288" w:lineRule="auto"/>
              <w:rPr>
                <w:rStyle w:val="eop"/>
                <w:color w:val="000000" w:themeColor="text1"/>
                <w:szCs w:val="26"/>
              </w:rPr>
            </w:pPr>
            <w:r w:rsidRPr="0092258D">
              <w:rPr>
                <w:szCs w:val="26"/>
              </w:rPr>
              <w:t>Chức năng đẩy lại bản ghi thu phí trên hệ thống T24</w:t>
            </w:r>
          </w:p>
        </w:tc>
        <w:tc>
          <w:tcPr>
            <w:tcW w:w="938" w:type="pct"/>
          </w:tcPr>
          <w:p w14:paraId="77F7CAFF"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T24</w:t>
            </w:r>
          </w:p>
        </w:tc>
        <w:tc>
          <w:tcPr>
            <w:tcW w:w="1626" w:type="pct"/>
          </w:tcPr>
          <w:p w14:paraId="545FBEBA" w14:textId="52FB7691" w:rsidR="00310901" w:rsidRPr="0092258D" w:rsidRDefault="00A114E1" w:rsidP="00310901">
            <w:pPr>
              <w:spacing w:line="288" w:lineRule="auto"/>
              <w:jc w:val="left"/>
              <w:rPr>
                <w:color w:val="000000" w:themeColor="text1"/>
                <w:szCs w:val="26"/>
              </w:rPr>
            </w:pPr>
            <w:r>
              <w:rPr>
                <w:szCs w:val="26"/>
              </w:rPr>
              <w:t>Đ</w:t>
            </w:r>
            <w:r w:rsidR="00310901" w:rsidRPr="0092258D">
              <w:rPr>
                <w:szCs w:val="26"/>
              </w:rPr>
              <w:t>ẩy lại bản ghi thu phí trên hệ thống T24</w:t>
            </w:r>
          </w:p>
        </w:tc>
      </w:tr>
      <w:tr w:rsidR="00310901" w:rsidRPr="0092258D" w14:paraId="520991AB" w14:textId="7AC52950" w:rsidTr="00A85AE0">
        <w:tc>
          <w:tcPr>
            <w:tcW w:w="626" w:type="pct"/>
          </w:tcPr>
          <w:p w14:paraId="6E55E39B" w14:textId="40094216" w:rsidR="00310901" w:rsidRPr="0092258D" w:rsidRDefault="002E2E07" w:rsidP="00310901">
            <w:pPr>
              <w:spacing w:line="288" w:lineRule="auto"/>
              <w:jc w:val="center"/>
              <w:rPr>
                <w:szCs w:val="26"/>
              </w:rPr>
            </w:pPr>
            <w:r>
              <w:rPr>
                <w:szCs w:val="26"/>
              </w:rPr>
              <w:t>7</w:t>
            </w:r>
          </w:p>
        </w:tc>
        <w:tc>
          <w:tcPr>
            <w:tcW w:w="1810" w:type="pct"/>
          </w:tcPr>
          <w:p w14:paraId="7009A7EB" w14:textId="5192454A" w:rsidR="00310901" w:rsidRPr="0092258D" w:rsidRDefault="00310901" w:rsidP="00310901">
            <w:pPr>
              <w:spacing w:line="288" w:lineRule="auto"/>
              <w:rPr>
                <w:rStyle w:val="eop"/>
                <w:color w:val="000000" w:themeColor="text1"/>
                <w:szCs w:val="26"/>
              </w:rPr>
            </w:pPr>
            <w:r w:rsidRPr="0092258D">
              <w:rPr>
                <w:szCs w:val="26"/>
              </w:rPr>
              <w:t>Tra cứu tìm kiếm các giao dịch thu phí thanh toán quốc tế</w:t>
            </w:r>
          </w:p>
        </w:tc>
        <w:tc>
          <w:tcPr>
            <w:tcW w:w="938" w:type="pct"/>
          </w:tcPr>
          <w:p w14:paraId="3D7BD0E4" w14:textId="408FA142" w:rsidR="00310901" w:rsidRPr="0092258D" w:rsidRDefault="00310901" w:rsidP="00310901">
            <w:pPr>
              <w:spacing w:line="288" w:lineRule="auto"/>
              <w:jc w:val="center"/>
              <w:rPr>
                <w:color w:val="000000" w:themeColor="text1"/>
                <w:szCs w:val="26"/>
              </w:rPr>
            </w:pPr>
            <w:r w:rsidRPr="0092258D">
              <w:rPr>
                <w:color w:val="000000" w:themeColor="text1"/>
                <w:szCs w:val="26"/>
              </w:rPr>
              <w:t>T24</w:t>
            </w:r>
          </w:p>
        </w:tc>
        <w:tc>
          <w:tcPr>
            <w:tcW w:w="1626" w:type="pct"/>
          </w:tcPr>
          <w:p w14:paraId="78CEEE53" w14:textId="2191CDCD" w:rsidR="00310901" w:rsidRPr="0092258D" w:rsidRDefault="009852BA" w:rsidP="00310901">
            <w:pPr>
              <w:spacing w:line="288" w:lineRule="auto"/>
              <w:jc w:val="left"/>
              <w:rPr>
                <w:color w:val="000000" w:themeColor="text1"/>
                <w:szCs w:val="26"/>
              </w:rPr>
            </w:pPr>
            <w:r>
              <w:rPr>
                <w:szCs w:val="26"/>
              </w:rPr>
              <w:t>Thực hiện t</w:t>
            </w:r>
            <w:r w:rsidR="00310901" w:rsidRPr="0092258D">
              <w:rPr>
                <w:szCs w:val="26"/>
              </w:rPr>
              <w:t>ra cứu tìm kiếm các giao dịch thu phí thanh toán quốc tế</w:t>
            </w:r>
          </w:p>
        </w:tc>
      </w:tr>
      <w:tr w:rsidR="00310901" w:rsidRPr="0092258D" w14:paraId="5EB5D48B" w14:textId="140A1773" w:rsidTr="00A85AE0">
        <w:tc>
          <w:tcPr>
            <w:tcW w:w="626" w:type="pct"/>
          </w:tcPr>
          <w:p w14:paraId="54263AF7" w14:textId="2D53C4E9" w:rsidR="00310901" w:rsidRPr="0092258D" w:rsidRDefault="002E2E07" w:rsidP="00310901">
            <w:pPr>
              <w:spacing w:line="288" w:lineRule="auto"/>
              <w:jc w:val="center"/>
              <w:rPr>
                <w:szCs w:val="26"/>
              </w:rPr>
            </w:pPr>
            <w:r>
              <w:rPr>
                <w:szCs w:val="26"/>
              </w:rPr>
              <w:t>8</w:t>
            </w:r>
          </w:p>
        </w:tc>
        <w:tc>
          <w:tcPr>
            <w:tcW w:w="1810" w:type="pct"/>
          </w:tcPr>
          <w:p w14:paraId="59B0FA82" w14:textId="046F05F1" w:rsidR="00310901" w:rsidRPr="0092258D" w:rsidRDefault="00310901" w:rsidP="00310901">
            <w:pPr>
              <w:spacing w:line="288" w:lineRule="auto"/>
              <w:rPr>
                <w:rStyle w:val="eop"/>
                <w:color w:val="000000" w:themeColor="text1"/>
                <w:szCs w:val="26"/>
              </w:rPr>
            </w:pPr>
            <w:r w:rsidRPr="0092258D">
              <w:rPr>
                <w:szCs w:val="26"/>
              </w:rPr>
              <w:t>Chức năng đẩy số liệu phí sang hệ thống CBP</w:t>
            </w:r>
          </w:p>
        </w:tc>
        <w:tc>
          <w:tcPr>
            <w:tcW w:w="938" w:type="pct"/>
          </w:tcPr>
          <w:p w14:paraId="758732D4" w14:textId="69AD8336" w:rsidR="00310901" w:rsidRPr="0092258D" w:rsidRDefault="00310901" w:rsidP="00310901">
            <w:pPr>
              <w:spacing w:line="288" w:lineRule="auto"/>
              <w:jc w:val="center"/>
              <w:rPr>
                <w:color w:val="000000" w:themeColor="text1"/>
                <w:szCs w:val="26"/>
              </w:rPr>
            </w:pPr>
            <w:r w:rsidRPr="0092258D">
              <w:rPr>
                <w:color w:val="000000" w:themeColor="text1"/>
                <w:szCs w:val="26"/>
              </w:rPr>
              <w:t>T24R</w:t>
            </w:r>
          </w:p>
        </w:tc>
        <w:tc>
          <w:tcPr>
            <w:tcW w:w="1626" w:type="pct"/>
          </w:tcPr>
          <w:p w14:paraId="623240A9" w14:textId="3A90D251" w:rsidR="00310901" w:rsidRPr="0092258D" w:rsidRDefault="009852BA" w:rsidP="00310901">
            <w:pPr>
              <w:spacing w:line="288" w:lineRule="auto"/>
              <w:jc w:val="left"/>
              <w:rPr>
                <w:color w:val="000000" w:themeColor="text1"/>
                <w:szCs w:val="26"/>
              </w:rPr>
            </w:pPr>
            <w:r>
              <w:rPr>
                <w:szCs w:val="26"/>
              </w:rPr>
              <w:t>Đ</w:t>
            </w:r>
            <w:r w:rsidR="00310901" w:rsidRPr="0092258D">
              <w:rPr>
                <w:szCs w:val="26"/>
              </w:rPr>
              <w:t>ẩy số liệu phí sang hệ thống CBP</w:t>
            </w:r>
          </w:p>
        </w:tc>
      </w:tr>
      <w:tr w:rsidR="00310901" w:rsidRPr="0092258D" w14:paraId="34BCFFB9" w14:textId="24965CEB" w:rsidTr="00A85AE0">
        <w:tc>
          <w:tcPr>
            <w:tcW w:w="626" w:type="pct"/>
          </w:tcPr>
          <w:p w14:paraId="00A7B722" w14:textId="64D63A6E" w:rsidR="00310901" w:rsidRPr="0092258D" w:rsidRDefault="002E2E07" w:rsidP="00310901">
            <w:pPr>
              <w:spacing w:line="288" w:lineRule="auto"/>
              <w:jc w:val="center"/>
              <w:rPr>
                <w:szCs w:val="26"/>
              </w:rPr>
            </w:pPr>
            <w:r>
              <w:rPr>
                <w:szCs w:val="26"/>
              </w:rPr>
              <w:t>9</w:t>
            </w:r>
          </w:p>
        </w:tc>
        <w:tc>
          <w:tcPr>
            <w:tcW w:w="1810" w:type="pct"/>
          </w:tcPr>
          <w:p w14:paraId="3D2956A3" w14:textId="69D95F20" w:rsidR="00310901" w:rsidRPr="0092258D" w:rsidRDefault="00310901" w:rsidP="00310901">
            <w:pPr>
              <w:spacing w:line="288" w:lineRule="auto"/>
              <w:rPr>
                <w:rStyle w:val="eop"/>
                <w:color w:val="000000" w:themeColor="text1"/>
                <w:szCs w:val="26"/>
              </w:rPr>
            </w:pPr>
            <w:r w:rsidRPr="0092258D">
              <w:rPr>
                <w:szCs w:val="26"/>
              </w:rPr>
              <w:t>Chuyển số liệu phí dịch vụ thanh toán quốc tế sang hệ thống CDP-TT01</w:t>
            </w:r>
          </w:p>
        </w:tc>
        <w:tc>
          <w:tcPr>
            <w:tcW w:w="938" w:type="pct"/>
          </w:tcPr>
          <w:p w14:paraId="75ED8966" w14:textId="0B8E35AA" w:rsidR="00310901" w:rsidRPr="0092258D" w:rsidRDefault="00310901" w:rsidP="00310901">
            <w:pPr>
              <w:spacing w:line="288" w:lineRule="auto"/>
              <w:jc w:val="center"/>
              <w:rPr>
                <w:color w:val="000000" w:themeColor="text1"/>
                <w:szCs w:val="26"/>
              </w:rPr>
            </w:pPr>
          </w:p>
        </w:tc>
        <w:tc>
          <w:tcPr>
            <w:tcW w:w="1626" w:type="pct"/>
          </w:tcPr>
          <w:p w14:paraId="37776589" w14:textId="4B4AF979" w:rsidR="00310901" w:rsidRPr="0092258D" w:rsidRDefault="00310901" w:rsidP="00310901">
            <w:pPr>
              <w:spacing w:line="288" w:lineRule="auto"/>
              <w:jc w:val="left"/>
              <w:rPr>
                <w:color w:val="000000" w:themeColor="text1"/>
                <w:szCs w:val="26"/>
              </w:rPr>
            </w:pPr>
            <w:r w:rsidRPr="0092258D">
              <w:rPr>
                <w:szCs w:val="26"/>
              </w:rPr>
              <w:t>Chuyển số liệu phí dịch vụ thanh toán quốc tế sang hệ thống CDP-TT01</w:t>
            </w:r>
          </w:p>
        </w:tc>
      </w:tr>
      <w:tr w:rsidR="00310901" w:rsidRPr="0092258D" w14:paraId="56129B32" w14:textId="6EA3DDA7" w:rsidTr="00A85AE0">
        <w:tc>
          <w:tcPr>
            <w:tcW w:w="626" w:type="pct"/>
          </w:tcPr>
          <w:p w14:paraId="51AB24D0" w14:textId="4AEFFE3A" w:rsidR="00310901" w:rsidRPr="0092258D" w:rsidRDefault="002E2E07" w:rsidP="00310901">
            <w:pPr>
              <w:spacing w:line="288" w:lineRule="auto"/>
              <w:jc w:val="center"/>
              <w:rPr>
                <w:szCs w:val="26"/>
              </w:rPr>
            </w:pPr>
            <w:r>
              <w:rPr>
                <w:szCs w:val="26"/>
              </w:rPr>
              <w:t>9</w:t>
            </w:r>
            <w:r w:rsidR="00310901" w:rsidRPr="0092258D">
              <w:rPr>
                <w:szCs w:val="26"/>
              </w:rPr>
              <w:t>.1</w:t>
            </w:r>
          </w:p>
        </w:tc>
        <w:tc>
          <w:tcPr>
            <w:tcW w:w="1810" w:type="pct"/>
          </w:tcPr>
          <w:p w14:paraId="2DB019C7" w14:textId="2E0983A0" w:rsidR="00310901" w:rsidRPr="0092258D" w:rsidRDefault="00310901" w:rsidP="00310901">
            <w:pPr>
              <w:spacing w:line="288" w:lineRule="auto"/>
              <w:rPr>
                <w:rStyle w:val="eop"/>
                <w:color w:val="000000" w:themeColor="text1"/>
                <w:szCs w:val="26"/>
              </w:rPr>
            </w:pPr>
            <w:r w:rsidRPr="0092258D">
              <w:rPr>
                <w:szCs w:val="26"/>
              </w:rPr>
              <w:t>Thực hiện chức năng tích hợp đẩy giao dịch thu phí dịch vụ thanh toán quốc tế từ T24 sang ESB</w:t>
            </w:r>
          </w:p>
        </w:tc>
        <w:tc>
          <w:tcPr>
            <w:tcW w:w="938" w:type="pct"/>
          </w:tcPr>
          <w:p w14:paraId="57D9B571"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T</w:t>
            </w:r>
            <w:r w:rsidRPr="0092258D">
              <w:rPr>
                <w:szCs w:val="26"/>
              </w:rPr>
              <w:t>24</w:t>
            </w:r>
          </w:p>
        </w:tc>
        <w:tc>
          <w:tcPr>
            <w:tcW w:w="1626" w:type="pct"/>
          </w:tcPr>
          <w:p w14:paraId="1F7B4921" w14:textId="1876F2D5" w:rsidR="00310901" w:rsidRPr="0092258D" w:rsidRDefault="009852BA" w:rsidP="00310901">
            <w:pPr>
              <w:spacing w:line="288" w:lineRule="auto"/>
              <w:jc w:val="left"/>
              <w:rPr>
                <w:color w:val="000000" w:themeColor="text1"/>
                <w:szCs w:val="26"/>
              </w:rPr>
            </w:pPr>
            <w:r>
              <w:rPr>
                <w:szCs w:val="26"/>
              </w:rPr>
              <w:t>T</w:t>
            </w:r>
            <w:r w:rsidR="00310901" w:rsidRPr="0092258D">
              <w:rPr>
                <w:szCs w:val="26"/>
              </w:rPr>
              <w:t>ích hợp đẩy giao dịch thu phí dịch vụ thanh toán quốc tế từ T24 sang ESB</w:t>
            </w:r>
          </w:p>
        </w:tc>
      </w:tr>
      <w:tr w:rsidR="00310901" w:rsidRPr="0092258D" w14:paraId="6493F426" w14:textId="583B3A99" w:rsidTr="00A85AE0">
        <w:tc>
          <w:tcPr>
            <w:tcW w:w="626" w:type="pct"/>
          </w:tcPr>
          <w:p w14:paraId="22D8C3A1" w14:textId="4FC581A8" w:rsidR="00310901" w:rsidRPr="0092258D" w:rsidRDefault="002E2E07" w:rsidP="00310901">
            <w:pPr>
              <w:spacing w:line="288" w:lineRule="auto"/>
              <w:jc w:val="center"/>
              <w:rPr>
                <w:szCs w:val="26"/>
              </w:rPr>
            </w:pPr>
            <w:r>
              <w:rPr>
                <w:szCs w:val="26"/>
              </w:rPr>
              <w:t>9</w:t>
            </w:r>
            <w:r w:rsidR="00310901" w:rsidRPr="0092258D">
              <w:rPr>
                <w:szCs w:val="26"/>
              </w:rPr>
              <w:t>.2</w:t>
            </w:r>
          </w:p>
        </w:tc>
        <w:tc>
          <w:tcPr>
            <w:tcW w:w="1810" w:type="pct"/>
          </w:tcPr>
          <w:p w14:paraId="70D5B1A1" w14:textId="6A30B190" w:rsidR="00310901" w:rsidRPr="0092258D" w:rsidRDefault="00310901" w:rsidP="00310901">
            <w:pPr>
              <w:spacing w:line="288" w:lineRule="auto"/>
              <w:rPr>
                <w:szCs w:val="26"/>
              </w:rPr>
            </w:pPr>
            <w:r w:rsidRPr="0092258D">
              <w:rPr>
                <w:szCs w:val="26"/>
              </w:rPr>
              <w:t>Thực hiện làm mới service đẩy giao dịch thu phí dịch vụ thanh toán quốc tế từ T24 sang CDP</w:t>
            </w:r>
          </w:p>
        </w:tc>
        <w:tc>
          <w:tcPr>
            <w:tcW w:w="938" w:type="pct"/>
          </w:tcPr>
          <w:p w14:paraId="510C6BE4"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ESB</w:t>
            </w:r>
          </w:p>
        </w:tc>
        <w:tc>
          <w:tcPr>
            <w:tcW w:w="1626" w:type="pct"/>
          </w:tcPr>
          <w:p w14:paraId="7343D5BF" w14:textId="5B12F599" w:rsidR="00310901" w:rsidRPr="0092258D" w:rsidRDefault="009852BA" w:rsidP="00310901">
            <w:pPr>
              <w:spacing w:line="288" w:lineRule="auto"/>
              <w:jc w:val="left"/>
              <w:rPr>
                <w:color w:val="000000" w:themeColor="text1"/>
                <w:szCs w:val="26"/>
              </w:rPr>
            </w:pPr>
            <w:r>
              <w:rPr>
                <w:szCs w:val="26"/>
              </w:rPr>
              <w:t>Tạo mới</w:t>
            </w:r>
            <w:r w:rsidR="00310901" w:rsidRPr="0092258D">
              <w:rPr>
                <w:szCs w:val="26"/>
              </w:rPr>
              <w:t xml:space="preserve"> service đẩy giao dịch thu phí dịch vụ thanh toán quốc tế từ T24 sang CDP</w:t>
            </w:r>
          </w:p>
        </w:tc>
      </w:tr>
      <w:tr w:rsidR="00310901" w:rsidRPr="0092258D" w14:paraId="42C40F7C" w14:textId="3AC860A5" w:rsidTr="00A85AE0">
        <w:tc>
          <w:tcPr>
            <w:tcW w:w="626" w:type="pct"/>
          </w:tcPr>
          <w:p w14:paraId="1B0A4C58" w14:textId="3A03B005" w:rsidR="00310901" w:rsidRPr="0092258D" w:rsidRDefault="002E2E07" w:rsidP="00310901">
            <w:pPr>
              <w:spacing w:line="288" w:lineRule="auto"/>
              <w:jc w:val="center"/>
              <w:rPr>
                <w:szCs w:val="26"/>
              </w:rPr>
            </w:pPr>
            <w:r>
              <w:rPr>
                <w:szCs w:val="26"/>
              </w:rPr>
              <w:lastRenderedPageBreak/>
              <w:t>9</w:t>
            </w:r>
            <w:r w:rsidR="00310901" w:rsidRPr="0092258D">
              <w:rPr>
                <w:szCs w:val="26"/>
              </w:rPr>
              <w:t>.3</w:t>
            </w:r>
          </w:p>
        </w:tc>
        <w:tc>
          <w:tcPr>
            <w:tcW w:w="1810" w:type="pct"/>
          </w:tcPr>
          <w:p w14:paraId="751F8D14" w14:textId="443F827C" w:rsidR="00310901" w:rsidRPr="0092258D" w:rsidRDefault="00310901" w:rsidP="00310901">
            <w:pPr>
              <w:spacing w:line="288" w:lineRule="auto"/>
              <w:rPr>
                <w:szCs w:val="26"/>
              </w:rPr>
            </w:pPr>
            <w:r w:rsidRPr="0092258D">
              <w:rPr>
                <w:szCs w:val="26"/>
              </w:rPr>
              <w:t>Chuyển số liệu thu phí dịch vụ thanh toán quốc tế sang hệ thống CDP-TT01</w:t>
            </w:r>
          </w:p>
        </w:tc>
        <w:tc>
          <w:tcPr>
            <w:tcW w:w="938" w:type="pct"/>
          </w:tcPr>
          <w:p w14:paraId="5674328C" w14:textId="77777777" w:rsidR="00310901" w:rsidRPr="0092258D" w:rsidRDefault="00310901" w:rsidP="00310901">
            <w:pPr>
              <w:spacing w:line="288" w:lineRule="auto"/>
              <w:jc w:val="center"/>
              <w:rPr>
                <w:color w:val="000000" w:themeColor="text1"/>
                <w:szCs w:val="26"/>
              </w:rPr>
            </w:pPr>
            <w:r w:rsidRPr="0092258D">
              <w:rPr>
                <w:color w:val="000000" w:themeColor="text1"/>
                <w:szCs w:val="26"/>
              </w:rPr>
              <w:t>CDP</w:t>
            </w:r>
          </w:p>
        </w:tc>
        <w:tc>
          <w:tcPr>
            <w:tcW w:w="1626" w:type="pct"/>
          </w:tcPr>
          <w:p w14:paraId="343074AE" w14:textId="52EB05C6" w:rsidR="00310901" w:rsidRPr="0092258D" w:rsidRDefault="00310901" w:rsidP="00310901">
            <w:pPr>
              <w:spacing w:line="288" w:lineRule="auto"/>
              <w:jc w:val="left"/>
              <w:rPr>
                <w:color w:val="000000" w:themeColor="text1"/>
                <w:szCs w:val="26"/>
              </w:rPr>
            </w:pPr>
            <w:r w:rsidRPr="0092258D">
              <w:rPr>
                <w:szCs w:val="26"/>
              </w:rPr>
              <w:t>Chuyển số liệu thu phí dịch vụ thanh toán quốc tế sang hệ thống CDP-TT01</w:t>
            </w:r>
          </w:p>
        </w:tc>
      </w:tr>
    </w:tbl>
    <w:p w14:paraId="3181B8FC" w14:textId="4F68A798" w:rsidR="002B6C76" w:rsidRPr="0092258D" w:rsidRDefault="002B6C76">
      <w:pPr>
        <w:kinsoku/>
        <w:overflowPunct/>
        <w:autoSpaceDE/>
        <w:autoSpaceDN/>
        <w:adjustRightInd/>
        <w:snapToGrid/>
        <w:spacing w:before="0" w:after="0"/>
        <w:jc w:val="left"/>
        <w:rPr>
          <w:b/>
          <w:bCs/>
          <w:color w:val="000000" w:themeColor="text1"/>
          <w:kern w:val="32"/>
          <w:szCs w:val="26"/>
        </w:rPr>
      </w:pPr>
    </w:p>
    <w:p w14:paraId="7F4FB90B" w14:textId="201F7CC6" w:rsidR="002B6C76" w:rsidRDefault="0011352F" w:rsidP="0011352F">
      <w:pPr>
        <w:pStyle w:val="Heading2"/>
        <w:rPr>
          <w:sz w:val="26"/>
          <w:szCs w:val="26"/>
          <w:lang w:val="en-US"/>
        </w:rPr>
      </w:pPr>
      <w:bookmarkStart w:id="36" w:name="_Toc221613380"/>
      <w:r w:rsidRPr="0011352F">
        <w:rPr>
          <w:sz w:val="26"/>
          <w:szCs w:val="26"/>
        </w:rPr>
        <w:t>Chỉnh sửa hệ thống T24, T24R nghiệp vụ tính/trả lãi KKH nhiều hơn 1 mức lãi suất</w:t>
      </w:r>
      <w:bookmarkEnd w:id="36"/>
      <w:r w:rsidR="00322242">
        <w:rPr>
          <w:sz w:val="26"/>
          <w:szCs w:val="26"/>
          <w:lang w:val="en-US"/>
        </w:rPr>
        <w:t xml:space="preserve"> </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A85AE0" w:rsidRPr="0092258D" w14:paraId="43707BB4" w14:textId="378D3012" w:rsidTr="008005E0">
        <w:trPr>
          <w:trHeight w:val="791"/>
          <w:tblHeader/>
        </w:trPr>
        <w:tc>
          <w:tcPr>
            <w:tcW w:w="626" w:type="pct"/>
            <w:shd w:val="clear" w:color="auto" w:fill="99CCFF"/>
            <w:vAlign w:val="center"/>
          </w:tcPr>
          <w:p w14:paraId="511AA044" w14:textId="77777777" w:rsidR="00A85AE0" w:rsidRPr="0092258D" w:rsidRDefault="00A85AE0" w:rsidP="007F3F8B">
            <w:pPr>
              <w:spacing w:line="288" w:lineRule="auto"/>
              <w:jc w:val="center"/>
              <w:rPr>
                <w:b/>
                <w:color w:val="000000" w:themeColor="text1"/>
                <w:szCs w:val="26"/>
              </w:rPr>
            </w:pPr>
            <w:r w:rsidRPr="0092258D">
              <w:rPr>
                <w:b/>
                <w:color w:val="000000" w:themeColor="text1"/>
                <w:szCs w:val="26"/>
              </w:rPr>
              <w:t>STT</w:t>
            </w:r>
          </w:p>
        </w:tc>
        <w:tc>
          <w:tcPr>
            <w:tcW w:w="1810" w:type="pct"/>
            <w:shd w:val="clear" w:color="auto" w:fill="99CCFF"/>
          </w:tcPr>
          <w:p w14:paraId="05833509" w14:textId="77777777" w:rsidR="00A85AE0" w:rsidRPr="0092258D" w:rsidRDefault="00A85AE0" w:rsidP="007F3F8B">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15965611" w14:textId="77777777" w:rsidR="00A85AE0" w:rsidRPr="0092258D" w:rsidRDefault="00A85AE0" w:rsidP="007F3F8B">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3E79FA21" w14:textId="47E16A26" w:rsidR="00A85AE0" w:rsidRPr="0092258D" w:rsidRDefault="00A85AE0" w:rsidP="007F3F8B">
            <w:pPr>
              <w:spacing w:line="288" w:lineRule="auto"/>
              <w:jc w:val="center"/>
              <w:rPr>
                <w:b/>
                <w:color w:val="000000" w:themeColor="text1"/>
                <w:szCs w:val="26"/>
              </w:rPr>
            </w:pPr>
            <w:r>
              <w:rPr>
                <w:b/>
                <w:color w:val="000000" w:themeColor="text1"/>
                <w:szCs w:val="26"/>
              </w:rPr>
              <w:t>Mô tả chức năng</w:t>
            </w:r>
            <w:r w:rsidR="00FF64A5">
              <w:rPr>
                <w:b/>
                <w:color w:val="000000" w:themeColor="text1"/>
                <w:szCs w:val="26"/>
              </w:rPr>
              <w:t xml:space="preserve"> chi tiết</w:t>
            </w:r>
          </w:p>
        </w:tc>
      </w:tr>
      <w:tr w:rsidR="009852BA" w:rsidRPr="0092258D" w14:paraId="75C33571" w14:textId="4AFEBCE8" w:rsidTr="007F2645">
        <w:tc>
          <w:tcPr>
            <w:tcW w:w="626" w:type="pct"/>
            <w:vAlign w:val="center"/>
          </w:tcPr>
          <w:p w14:paraId="4D4684B4" w14:textId="07C94010" w:rsidR="009852BA" w:rsidRPr="0092258D" w:rsidRDefault="009852BA" w:rsidP="009852BA">
            <w:pPr>
              <w:spacing w:line="288" w:lineRule="auto"/>
              <w:jc w:val="center"/>
              <w:rPr>
                <w:color w:val="000000" w:themeColor="text1"/>
                <w:szCs w:val="26"/>
              </w:rPr>
            </w:pPr>
            <w:r>
              <w:rPr>
                <w:szCs w:val="26"/>
              </w:rPr>
              <w:t>1</w:t>
            </w:r>
          </w:p>
        </w:tc>
        <w:tc>
          <w:tcPr>
            <w:tcW w:w="1810" w:type="pct"/>
            <w:vAlign w:val="center"/>
          </w:tcPr>
          <w:p w14:paraId="255DBED7" w14:textId="1DE3A530" w:rsidR="009852BA" w:rsidRPr="0092258D" w:rsidRDefault="009852BA" w:rsidP="009852BA">
            <w:pPr>
              <w:kinsoku/>
              <w:overflowPunct/>
              <w:autoSpaceDE/>
              <w:autoSpaceDN/>
              <w:adjustRightInd/>
              <w:snapToGrid/>
              <w:spacing w:before="0" w:after="120" w:line="288" w:lineRule="auto"/>
              <w:rPr>
                <w:color w:val="000000" w:themeColor="text1"/>
                <w:szCs w:val="26"/>
              </w:rPr>
            </w:pPr>
            <w:r>
              <w:rPr>
                <w:szCs w:val="26"/>
              </w:rPr>
              <w:t>Chức năng tạo mới lãi suất theo từng kỳ của từng đồng tiền</w:t>
            </w:r>
          </w:p>
        </w:tc>
        <w:tc>
          <w:tcPr>
            <w:tcW w:w="938" w:type="pct"/>
          </w:tcPr>
          <w:p w14:paraId="186F0298" w14:textId="7B8A798E" w:rsidR="009852BA" w:rsidRPr="0092258D" w:rsidRDefault="009852BA" w:rsidP="009852BA">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626" w:type="pct"/>
            <w:vAlign w:val="center"/>
          </w:tcPr>
          <w:p w14:paraId="29A1F463" w14:textId="0958418E" w:rsidR="009852BA" w:rsidRPr="0092258D" w:rsidRDefault="009852BA" w:rsidP="009852BA">
            <w:pPr>
              <w:kinsoku/>
              <w:overflowPunct/>
              <w:autoSpaceDE/>
              <w:autoSpaceDN/>
              <w:adjustRightInd/>
              <w:snapToGrid/>
              <w:spacing w:before="0" w:after="120" w:line="288" w:lineRule="auto"/>
              <w:rPr>
                <w:color w:val="000000" w:themeColor="text1"/>
                <w:szCs w:val="26"/>
              </w:rPr>
            </w:pPr>
            <w:r>
              <w:rPr>
                <w:szCs w:val="26"/>
              </w:rPr>
              <w:t>Tạo mới lãi suất theo từng kỳ của từng đồng tiền</w:t>
            </w:r>
          </w:p>
        </w:tc>
      </w:tr>
      <w:tr w:rsidR="009852BA" w:rsidRPr="0092258D" w14:paraId="14C112DC" w14:textId="54A2F1FC" w:rsidTr="007F2645">
        <w:trPr>
          <w:trHeight w:val="577"/>
        </w:trPr>
        <w:tc>
          <w:tcPr>
            <w:tcW w:w="626" w:type="pct"/>
            <w:vAlign w:val="center"/>
          </w:tcPr>
          <w:p w14:paraId="5CE6210B" w14:textId="0AAF4E16" w:rsidR="009852BA" w:rsidRPr="0092258D" w:rsidRDefault="009852BA" w:rsidP="009852BA">
            <w:pPr>
              <w:spacing w:line="288" w:lineRule="auto"/>
              <w:jc w:val="center"/>
              <w:rPr>
                <w:szCs w:val="26"/>
              </w:rPr>
            </w:pPr>
            <w:r>
              <w:rPr>
                <w:szCs w:val="26"/>
              </w:rPr>
              <w:t>2</w:t>
            </w:r>
          </w:p>
        </w:tc>
        <w:tc>
          <w:tcPr>
            <w:tcW w:w="1810" w:type="pct"/>
            <w:vAlign w:val="center"/>
          </w:tcPr>
          <w:p w14:paraId="038E798B" w14:textId="524A8B08" w:rsidR="009852BA" w:rsidRPr="0092258D" w:rsidRDefault="009852BA" w:rsidP="009852BA">
            <w:pPr>
              <w:spacing w:line="288" w:lineRule="auto"/>
              <w:rPr>
                <w:color w:val="000000" w:themeColor="text1"/>
                <w:szCs w:val="26"/>
              </w:rPr>
            </w:pPr>
            <w:r>
              <w:rPr>
                <w:szCs w:val="26"/>
              </w:rPr>
              <w:t>Chức năng chỉnh sửa mới lãi suất theo từng kỳ của từng đồng tiền</w:t>
            </w:r>
          </w:p>
        </w:tc>
        <w:tc>
          <w:tcPr>
            <w:tcW w:w="938" w:type="pct"/>
          </w:tcPr>
          <w:p w14:paraId="306E5BB6" w14:textId="0A662770"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0A2A2C90" w14:textId="195E090D" w:rsidR="009852BA" w:rsidRPr="0092258D" w:rsidRDefault="009852BA" w:rsidP="009852BA">
            <w:pPr>
              <w:spacing w:line="288" w:lineRule="auto"/>
              <w:rPr>
                <w:color w:val="000000" w:themeColor="text1"/>
                <w:szCs w:val="26"/>
              </w:rPr>
            </w:pPr>
            <w:r>
              <w:rPr>
                <w:szCs w:val="26"/>
              </w:rPr>
              <w:t>Chỉnh sửa mới lãi suất theo từng kỳ của từng đồng tiền</w:t>
            </w:r>
          </w:p>
        </w:tc>
      </w:tr>
      <w:tr w:rsidR="009852BA" w:rsidRPr="0092258D" w14:paraId="6774BC58" w14:textId="6D5B7D69" w:rsidTr="007F2645">
        <w:tc>
          <w:tcPr>
            <w:tcW w:w="626" w:type="pct"/>
            <w:vAlign w:val="center"/>
          </w:tcPr>
          <w:p w14:paraId="4DFD4F2C" w14:textId="60EF9304" w:rsidR="009852BA" w:rsidRPr="0092258D" w:rsidRDefault="009852BA" w:rsidP="009852BA">
            <w:pPr>
              <w:spacing w:line="288" w:lineRule="auto"/>
              <w:jc w:val="center"/>
              <w:rPr>
                <w:szCs w:val="26"/>
              </w:rPr>
            </w:pPr>
            <w:r>
              <w:rPr>
                <w:szCs w:val="26"/>
              </w:rPr>
              <w:t>3</w:t>
            </w:r>
          </w:p>
        </w:tc>
        <w:tc>
          <w:tcPr>
            <w:tcW w:w="1810" w:type="pct"/>
            <w:vAlign w:val="center"/>
          </w:tcPr>
          <w:p w14:paraId="09D32F3E" w14:textId="1743BA32" w:rsidR="009852BA" w:rsidRPr="0092258D" w:rsidRDefault="009852BA" w:rsidP="009852BA">
            <w:pPr>
              <w:spacing w:line="288" w:lineRule="auto"/>
              <w:rPr>
                <w:color w:val="000000" w:themeColor="text1"/>
                <w:szCs w:val="26"/>
              </w:rPr>
            </w:pPr>
            <w:r>
              <w:rPr>
                <w:szCs w:val="26"/>
              </w:rPr>
              <w:t>Chức năng duyệt lãi suất theo từng kỳ của từng đồng tiền</w:t>
            </w:r>
          </w:p>
        </w:tc>
        <w:tc>
          <w:tcPr>
            <w:tcW w:w="938" w:type="pct"/>
          </w:tcPr>
          <w:p w14:paraId="05C8125A" w14:textId="0C03A811"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69E7244C" w14:textId="3BF99717" w:rsidR="009852BA" w:rsidRPr="0092258D" w:rsidRDefault="009852BA" w:rsidP="009852BA">
            <w:pPr>
              <w:spacing w:line="288" w:lineRule="auto"/>
              <w:rPr>
                <w:color w:val="000000" w:themeColor="text1"/>
                <w:szCs w:val="26"/>
              </w:rPr>
            </w:pPr>
            <w:r>
              <w:rPr>
                <w:szCs w:val="26"/>
              </w:rPr>
              <w:t>Duyệt lãi suất theo từng kỳ của từng đồng tiền</w:t>
            </w:r>
          </w:p>
        </w:tc>
      </w:tr>
      <w:tr w:rsidR="009852BA" w:rsidRPr="0092258D" w14:paraId="49406665" w14:textId="31538564" w:rsidTr="007F2645">
        <w:tc>
          <w:tcPr>
            <w:tcW w:w="626" w:type="pct"/>
            <w:vAlign w:val="center"/>
          </w:tcPr>
          <w:p w14:paraId="046A57E9" w14:textId="7D90619B" w:rsidR="009852BA" w:rsidRPr="0092258D" w:rsidRDefault="009852BA" w:rsidP="009852BA">
            <w:pPr>
              <w:spacing w:line="288" w:lineRule="auto"/>
              <w:jc w:val="center"/>
              <w:rPr>
                <w:szCs w:val="26"/>
              </w:rPr>
            </w:pPr>
            <w:r>
              <w:rPr>
                <w:szCs w:val="26"/>
              </w:rPr>
              <w:t>4</w:t>
            </w:r>
          </w:p>
        </w:tc>
        <w:tc>
          <w:tcPr>
            <w:tcW w:w="1810" w:type="pct"/>
            <w:vAlign w:val="center"/>
          </w:tcPr>
          <w:p w14:paraId="7EBB343F" w14:textId="640FB7A5" w:rsidR="009852BA" w:rsidRPr="0092258D" w:rsidRDefault="009852BA" w:rsidP="009852BA">
            <w:pPr>
              <w:spacing w:line="288" w:lineRule="auto"/>
              <w:rPr>
                <w:color w:val="000000" w:themeColor="text1"/>
                <w:szCs w:val="26"/>
              </w:rPr>
            </w:pPr>
            <w:r>
              <w:rPr>
                <w:szCs w:val="26"/>
              </w:rPr>
              <w:t>Chức năng hủy duyệt lãi suất theo từng kỳ của từng đồng tiền</w:t>
            </w:r>
          </w:p>
        </w:tc>
        <w:tc>
          <w:tcPr>
            <w:tcW w:w="938" w:type="pct"/>
          </w:tcPr>
          <w:p w14:paraId="6ED05456" w14:textId="03534662"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6C312464" w14:textId="293FC78C" w:rsidR="009852BA" w:rsidRPr="0092258D" w:rsidRDefault="009852BA" w:rsidP="009852BA">
            <w:pPr>
              <w:spacing w:line="288" w:lineRule="auto"/>
              <w:rPr>
                <w:color w:val="000000" w:themeColor="text1"/>
                <w:szCs w:val="26"/>
              </w:rPr>
            </w:pPr>
            <w:r>
              <w:rPr>
                <w:szCs w:val="26"/>
              </w:rPr>
              <w:t>Hủy duyệt lãi suất theo từng kỳ của từng đồng tiền</w:t>
            </w:r>
          </w:p>
        </w:tc>
      </w:tr>
      <w:tr w:rsidR="009852BA" w:rsidRPr="0092258D" w14:paraId="554829CE" w14:textId="2C28DFCF" w:rsidTr="007F2645">
        <w:tc>
          <w:tcPr>
            <w:tcW w:w="626" w:type="pct"/>
            <w:vAlign w:val="center"/>
          </w:tcPr>
          <w:p w14:paraId="46A513F9" w14:textId="4447C473" w:rsidR="009852BA" w:rsidRPr="0092258D" w:rsidRDefault="009852BA" w:rsidP="009852BA">
            <w:pPr>
              <w:spacing w:line="288" w:lineRule="auto"/>
              <w:jc w:val="center"/>
              <w:rPr>
                <w:szCs w:val="26"/>
              </w:rPr>
            </w:pPr>
            <w:r>
              <w:rPr>
                <w:szCs w:val="26"/>
              </w:rPr>
              <w:t>5</w:t>
            </w:r>
          </w:p>
        </w:tc>
        <w:tc>
          <w:tcPr>
            <w:tcW w:w="1810" w:type="pct"/>
            <w:vAlign w:val="center"/>
          </w:tcPr>
          <w:p w14:paraId="45FC04C8" w14:textId="41AFD363" w:rsidR="009852BA" w:rsidRPr="0092258D" w:rsidRDefault="009852BA" w:rsidP="009852BA">
            <w:pPr>
              <w:spacing w:line="288" w:lineRule="auto"/>
              <w:rPr>
                <w:rStyle w:val="eop"/>
                <w:color w:val="000000" w:themeColor="text1"/>
                <w:szCs w:val="26"/>
              </w:rPr>
            </w:pPr>
            <w:r>
              <w:rPr>
                <w:szCs w:val="26"/>
              </w:rPr>
              <w:t>Chức năng xóa lãi suất theo từng kỳ của từng đồng tiền</w:t>
            </w:r>
          </w:p>
        </w:tc>
        <w:tc>
          <w:tcPr>
            <w:tcW w:w="938" w:type="pct"/>
          </w:tcPr>
          <w:p w14:paraId="705057E0" w14:textId="2CBFC58A"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371EDF0B" w14:textId="19D1B3C3" w:rsidR="009852BA" w:rsidRPr="0092258D" w:rsidRDefault="009852BA" w:rsidP="009852BA">
            <w:pPr>
              <w:spacing w:line="288" w:lineRule="auto"/>
              <w:rPr>
                <w:color w:val="000000" w:themeColor="text1"/>
                <w:szCs w:val="26"/>
              </w:rPr>
            </w:pPr>
            <w:r>
              <w:rPr>
                <w:szCs w:val="26"/>
              </w:rPr>
              <w:t>Xóa lãi suất theo từng kỳ của từng đồng tiền</w:t>
            </w:r>
          </w:p>
        </w:tc>
      </w:tr>
      <w:tr w:rsidR="009852BA" w:rsidRPr="0092258D" w14:paraId="1809BF48" w14:textId="4CB0EDAF" w:rsidTr="007F2645">
        <w:tc>
          <w:tcPr>
            <w:tcW w:w="626" w:type="pct"/>
            <w:vAlign w:val="center"/>
          </w:tcPr>
          <w:p w14:paraId="4C78A05F" w14:textId="5FC885D7" w:rsidR="009852BA" w:rsidRPr="0092258D" w:rsidRDefault="009852BA" w:rsidP="009852BA">
            <w:pPr>
              <w:spacing w:line="288" w:lineRule="auto"/>
              <w:jc w:val="center"/>
              <w:rPr>
                <w:szCs w:val="26"/>
              </w:rPr>
            </w:pPr>
            <w:r>
              <w:rPr>
                <w:szCs w:val="26"/>
              </w:rPr>
              <w:t>6</w:t>
            </w:r>
          </w:p>
        </w:tc>
        <w:tc>
          <w:tcPr>
            <w:tcW w:w="1810" w:type="pct"/>
            <w:vAlign w:val="center"/>
          </w:tcPr>
          <w:p w14:paraId="4AAD42DD" w14:textId="2943DB36" w:rsidR="009852BA" w:rsidRPr="0092258D" w:rsidRDefault="009852BA" w:rsidP="009852BA">
            <w:pPr>
              <w:spacing w:line="288" w:lineRule="auto"/>
              <w:rPr>
                <w:rStyle w:val="eop"/>
                <w:color w:val="000000" w:themeColor="text1"/>
                <w:szCs w:val="26"/>
              </w:rPr>
            </w:pPr>
            <w:r>
              <w:rPr>
                <w:szCs w:val="26"/>
              </w:rPr>
              <w:t xml:space="preserve"> Service tính và hạch toán dự trả lãi tiền gửi KKH theo từng mức lãi suất</w:t>
            </w:r>
          </w:p>
        </w:tc>
        <w:tc>
          <w:tcPr>
            <w:tcW w:w="938" w:type="pct"/>
          </w:tcPr>
          <w:p w14:paraId="73EAF6C4" w14:textId="540A11DB"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3A9B381A" w14:textId="2EF8BB4D" w:rsidR="009852BA" w:rsidRPr="0092258D" w:rsidRDefault="009852BA" w:rsidP="009852BA">
            <w:pPr>
              <w:spacing w:line="288" w:lineRule="auto"/>
              <w:rPr>
                <w:color w:val="000000" w:themeColor="text1"/>
                <w:szCs w:val="26"/>
              </w:rPr>
            </w:pPr>
            <w:r>
              <w:rPr>
                <w:szCs w:val="26"/>
              </w:rPr>
              <w:t>Tạo mới service tính và hạch toán dự trả lãi tiền gửi KKH theo từng mức lãi suất</w:t>
            </w:r>
          </w:p>
        </w:tc>
      </w:tr>
      <w:tr w:rsidR="009852BA" w:rsidRPr="0092258D" w14:paraId="7231D0D4" w14:textId="4BC6C960" w:rsidTr="007F2645">
        <w:tc>
          <w:tcPr>
            <w:tcW w:w="626" w:type="pct"/>
            <w:vAlign w:val="center"/>
          </w:tcPr>
          <w:p w14:paraId="48FBED38" w14:textId="6E7C1C72" w:rsidR="009852BA" w:rsidRPr="0092258D" w:rsidRDefault="009852BA" w:rsidP="009852BA">
            <w:pPr>
              <w:spacing w:line="288" w:lineRule="auto"/>
              <w:jc w:val="center"/>
              <w:rPr>
                <w:szCs w:val="26"/>
              </w:rPr>
            </w:pPr>
            <w:r>
              <w:rPr>
                <w:szCs w:val="26"/>
              </w:rPr>
              <w:t>7</w:t>
            </w:r>
          </w:p>
        </w:tc>
        <w:tc>
          <w:tcPr>
            <w:tcW w:w="1810" w:type="pct"/>
            <w:vAlign w:val="center"/>
          </w:tcPr>
          <w:p w14:paraId="03C862CD" w14:textId="2D2C2027" w:rsidR="009852BA" w:rsidRPr="0092258D" w:rsidRDefault="009852BA" w:rsidP="009852BA">
            <w:pPr>
              <w:spacing w:line="288" w:lineRule="auto"/>
              <w:rPr>
                <w:rStyle w:val="eop"/>
                <w:color w:val="000000" w:themeColor="text1"/>
                <w:szCs w:val="26"/>
              </w:rPr>
            </w:pPr>
            <w:r>
              <w:rPr>
                <w:szCs w:val="26"/>
              </w:rPr>
              <w:t xml:space="preserve"> Service hạch toán trả lãi tiền gửi KKH theo từng mức lãi suất</w:t>
            </w:r>
          </w:p>
        </w:tc>
        <w:tc>
          <w:tcPr>
            <w:tcW w:w="938" w:type="pct"/>
          </w:tcPr>
          <w:p w14:paraId="398303B4" w14:textId="77777777"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242854AC" w14:textId="3E1ACEDE" w:rsidR="009852BA" w:rsidRPr="0092258D" w:rsidRDefault="009852BA" w:rsidP="009852BA">
            <w:pPr>
              <w:spacing w:line="288" w:lineRule="auto"/>
              <w:rPr>
                <w:color w:val="000000" w:themeColor="text1"/>
                <w:szCs w:val="26"/>
              </w:rPr>
            </w:pPr>
            <w:r>
              <w:rPr>
                <w:szCs w:val="26"/>
              </w:rPr>
              <w:t>Tạo mới service hạch toán trả lãi tiền gửi KKH theo từng mức lãi suất</w:t>
            </w:r>
          </w:p>
        </w:tc>
      </w:tr>
      <w:tr w:rsidR="009852BA" w:rsidRPr="0092258D" w14:paraId="047E5D8B" w14:textId="7E8DBF79" w:rsidTr="007F2645">
        <w:tc>
          <w:tcPr>
            <w:tcW w:w="626" w:type="pct"/>
            <w:vAlign w:val="center"/>
          </w:tcPr>
          <w:p w14:paraId="7C2536F2" w14:textId="224C8B1E" w:rsidR="009852BA" w:rsidRPr="0092258D" w:rsidRDefault="009852BA" w:rsidP="009852BA">
            <w:pPr>
              <w:spacing w:line="288" w:lineRule="auto"/>
              <w:jc w:val="center"/>
              <w:rPr>
                <w:szCs w:val="26"/>
              </w:rPr>
            </w:pPr>
            <w:r>
              <w:rPr>
                <w:szCs w:val="26"/>
              </w:rPr>
              <w:t>8</w:t>
            </w:r>
          </w:p>
        </w:tc>
        <w:tc>
          <w:tcPr>
            <w:tcW w:w="1810" w:type="pct"/>
            <w:vAlign w:val="center"/>
          </w:tcPr>
          <w:p w14:paraId="3AB9CB57" w14:textId="1B60F938" w:rsidR="009852BA" w:rsidRPr="0092258D" w:rsidRDefault="009852BA" w:rsidP="009852BA">
            <w:pPr>
              <w:spacing w:line="288" w:lineRule="auto"/>
              <w:rPr>
                <w:rStyle w:val="eop"/>
                <w:color w:val="000000" w:themeColor="text1"/>
                <w:szCs w:val="26"/>
              </w:rPr>
            </w:pPr>
            <w:r>
              <w:rPr>
                <w:szCs w:val="26"/>
              </w:rPr>
              <w:t>Bảng kê trả lãi tiền gửi theo từng kỳ với mức lãi suất tương ứng</w:t>
            </w:r>
          </w:p>
        </w:tc>
        <w:tc>
          <w:tcPr>
            <w:tcW w:w="938" w:type="pct"/>
          </w:tcPr>
          <w:p w14:paraId="04BA91F7" w14:textId="77777777" w:rsidR="009852BA" w:rsidRPr="0092258D" w:rsidRDefault="009852BA" w:rsidP="009852BA">
            <w:pPr>
              <w:spacing w:line="288" w:lineRule="auto"/>
              <w:jc w:val="center"/>
              <w:rPr>
                <w:color w:val="000000" w:themeColor="text1"/>
                <w:szCs w:val="26"/>
              </w:rPr>
            </w:pPr>
            <w:r w:rsidRPr="0092258D">
              <w:rPr>
                <w:color w:val="000000" w:themeColor="text1"/>
                <w:szCs w:val="26"/>
              </w:rPr>
              <w:t>T24</w:t>
            </w:r>
          </w:p>
        </w:tc>
        <w:tc>
          <w:tcPr>
            <w:tcW w:w="1626" w:type="pct"/>
            <w:vAlign w:val="center"/>
          </w:tcPr>
          <w:p w14:paraId="1EF76E75" w14:textId="4CE3AF8F" w:rsidR="009852BA" w:rsidRPr="0092258D" w:rsidRDefault="009852BA" w:rsidP="009852BA">
            <w:pPr>
              <w:spacing w:line="288" w:lineRule="auto"/>
              <w:rPr>
                <w:color w:val="000000" w:themeColor="text1"/>
                <w:szCs w:val="26"/>
              </w:rPr>
            </w:pPr>
            <w:r>
              <w:rPr>
                <w:szCs w:val="26"/>
              </w:rPr>
              <w:t>Xây dựng bảng kê trả lãi tiền gửi theo từng kỳ với mức lãi suất tương ứng</w:t>
            </w:r>
          </w:p>
        </w:tc>
      </w:tr>
    </w:tbl>
    <w:p w14:paraId="383FBE99" w14:textId="0E1CA262" w:rsidR="0011352F" w:rsidRDefault="00262BD8" w:rsidP="00262BD8">
      <w:pPr>
        <w:pStyle w:val="Heading2"/>
        <w:rPr>
          <w:sz w:val="26"/>
          <w:szCs w:val="26"/>
          <w:lang w:val="en-US"/>
        </w:rPr>
      </w:pPr>
      <w:bookmarkStart w:id="37" w:name="_Toc221613381"/>
      <w:r w:rsidRPr="00262BD8">
        <w:rPr>
          <w:sz w:val="26"/>
          <w:szCs w:val="26"/>
        </w:rPr>
        <w:lastRenderedPageBreak/>
        <w:t>Chỉnh sửa hệ thống T24, T24R nghiệp vụ tính/trả lãi DTBB nhiều hơn 1 mức lãi suất</w:t>
      </w:r>
      <w:bookmarkEnd w:id="37"/>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295298" w:rsidRPr="0092258D" w14:paraId="4FF97DFE" w14:textId="77777777" w:rsidTr="007F3F8B">
        <w:trPr>
          <w:trHeight w:val="791"/>
          <w:tblHeader/>
        </w:trPr>
        <w:tc>
          <w:tcPr>
            <w:tcW w:w="626" w:type="pct"/>
            <w:shd w:val="clear" w:color="auto" w:fill="99CCFF"/>
            <w:vAlign w:val="center"/>
          </w:tcPr>
          <w:p w14:paraId="56C97F16" w14:textId="77777777" w:rsidR="00295298" w:rsidRPr="0092258D" w:rsidRDefault="00295298" w:rsidP="007F3F8B">
            <w:pPr>
              <w:spacing w:line="288" w:lineRule="auto"/>
              <w:jc w:val="center"/>
              <w:rPr>
                <w:b/>
                <w:color w:val="000000" w:themeColor="text1"/>
                <w:szCs w:val="26"/>
              </w:rPr>
            </w:pPr>
            <w:r w:rsidRPr="0092258D">
              <w:rPr>
                <w:b/>
                <w:color w:val="000000" w:themeColor="text1"/>
                <w:szCs w:val="26"/>
              </w:rPr>
              <w:t>STT</w:t>
            </w:r>
          </w:p>
        </w:tc>
        <w:tc>
          <w:tcPr>
            <w:tcW w:w="1810" w:type="pct"/>
            <w:shd w:val="clear" w:color="auto" w:fill="99CCFF"/>
          </w:tcPr>
          <w:p w14:paraId="0B1D423E" w14:textId="77777777" w:rsidR="00295298" w:rsidRPr="0092258D" w:rsidRDefault="00295298" w:rsidP="007F3F8B">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7C82F06E" w14:textId="77777777" w:rsidR="00295298" w:rsidRPr="0092258D" w:rsidRDefault="00295298" w:rsidP="007F3F8B">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464E96BC" w14:textId="77777777" w:rsidR="00295298" w:rsidRPr="0092258D" w:rsidRDefault="00295298" w:rsidP="007F3F8B">
            <w:pPr>
              <w:spacing w:line="288" w:lineRule="auto"/>
              <w:jc w:val="center"/>
              <w:rPr>
                <w:b/>
                <w:color w:val="000000" w:themeColor="text1"/>
                <w:szCs w:val="26"/>
              </w:rPr>
            </w:pPr>
            <w:r>
              <w:rPr>
                <w:b/>
                <w:color w:val="000000" w:themeColor="text1"/>
                <w:szCs w:val="26"/>
              </w:rPr>
              <w:t>Mô tả chức năng chi tiết</w:t>
            </w:r>
          </w:p>
        </w:tc>
      </w:tr>
      <w:tr w:rsidR="008C1011" w:rsidRPr="0092258D" w14:paraId="266D8F15" w14:textId="77777777" w:rsidTr="008213E9">
        <w:tc>
          <w:tcPr>
            <w:tcW w:w="626" w:type="pct"/>
          </w:tcPr>
          <w:p w14:paraId="31634EFE" w14:textId="3BAD8DDA" w:rsidR="008C1011" w:rsidRPr="0092258D" w:rsidRDefault="008C1011" w:rsidP="008C1011">
            <w:pPr>
              <w:spacing w:line="288" w:lineRule="auto"/>
              <w:jc w:val="center"/>
              <w:rPr>
                <w:color w:val="000000" w:themeColor="text1"/>
                <w:szCs w:val="26"/>
              </w:rPr>
            </w:pPr>
            <w:r w:rsidRPr="004F1A53">
              <w:t>1</w:t>
            </w:r>
          </w:p>
        </w:tc>
        <w:tc>
          <w:tcPr>
            <w:tcW w:w="1810" w:type="pct"/>
          </w:tcPr>
          <w:p w14:paraId="49DA3852" w14:textId="6A4DC0FA" w:rsidR="008C1011" w:rsidRPr="0092258D" w:rsidRDefault="008C1011" w:rsidP="008C1011">
            <w:pPr>
              <w:kinsoku/>
              <w:overflowPunct/>
              <w:autoSpaceDE/>
              <w:autoSpaceDN/>
              <w:adjustRightInd/>
              <w:snapToGrid/>
              <w:spacing w:before="0" w:after="120" w:line="288" w:lineRule="auto"/>
              <w:rPr>
                <w:color w:val="000000" w:themeColor="text1"/>
                <w:szCs w:val="26"/>
              </w:rPr>
            </w:pPr>
            <w:r w:rsidRPr="004F1A53">
              <w:t>Chức năng tạo mới lãi suất theo từng kỳ của từng đồng tiền</w:t>
            </w:r>
          </w:p>
        </w:tc>
        <w:tc>
          <w:tcPr>
            <w:tcW w:w="938" w:type="pct"/>
          </w:tcPr>
          <w:p w14:paraId="53AF77A8" w14:textId="77777777" w:rsidR="008C1011" w:rsidRPr="0092258D" w:rsidRDefault="008C1011" w:rsidP="008C1011">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626" w:type="pct"/>
          </w:tcPr>
          <w:p w14:paraId="0D8E4805" w14:textId="3CEEFCFA" w:rsidR="008C1011" w:rsidRPr="0092258D" w:rsidRDefault="008C1011" w:rsidP="008C1011">
            <w:pPr>
              <w:kinsoku/>
              <w:overflowPunct/>
              <w:autoSpaceDE/>
              <w:autoSpaceDN/>
              <w:adjustRightInd/>
              <w:snapToGrid/>
              <w:spacing w:before="0" w:after="120" w:line="288" w:lineRule="auto"/>
              <w:rPr>
                <w:color w:val="000000" w:themeColor="text1"/>
                <w:szCs w:val="26"/>
              </w:rPr>
            </w:pPr>
            <w:r>
              <w:t>T</w:t>
            </w:r>
            <w:r w:rsidRPr="004F1A53">
              <w:t>ạo mới lãi suất theo từng kỳ của từng đồng tiền</w:t>
            </w:r>
          </w:p>
        </w:tc>
      </w:tr>
      <w:tr w:rsidR="008C1011" w:rsidRPr="0092258D" w14:paraId="6DBD33B0" w14:textId="77777777" w:rsidTr="008213E9">
        <w:trPr>
          <w:trHeight w:val="577"/>
        </w:trPr>
        <w:tc>
          <w:tcPr>
            <w:tcW w:w="626" w:type="pct"/>
          </w:tcPr>
          <w:p w14:paraId="5416D2FF" w14:textId="13DF20A3" w:rsidR="008C1011" w:rsidRPr="0092258D" w:rsidRDefault="008C1011" w:rsidP="008C1011">
            <w:pPr>
              <w:spacing w:line="288" w:lineRule="auto"/>
              <w:jc w:val="center"/>
              <w:rPr>
                <w:szCs w:val="26"/>
              </w:rPr>
            </w:pPr>
            <w:r w:rsidRPr="004F1A53">
              <w:t>2</w:t>
            </w:r>
          </w:p>
        </w:tc>
        <w:tc>
          <w:tcPr>
            <w:tcW w:w="1810" w:type="pct"/>
          </w:tcPr>
          <w:p w14:paraId="0AA96D96" w14:textId="2F4B16F0" w:rsidR="008C1011" w:rsidRPr="0092258D" w:rsidRDefault="008C1011" w:rsidP="008C1011">
            <w:pPr>
              <w:spacing w:line="288" w:lineRule="auto"/>
              <w:rPr>
                <w:color w:val="000000" w:themeColor="text1"/>
                <w:szCs w:val="26"/>
              </w:rPr>
            </w:pPr>
            <w:r w:rsidRPr="004F1A53">
              <w:t>Chức năng chỉnh sửa mới lãi suất theo từng kỳ của từng đồng tiền</w:t>
            </w:r>
          </w:p>
        </w:tc>
        <w:tc>
          <w:tcPr>
            <w:tcW w:w="938" w:type="pct"/>
          </w:tcPr>
          <w:p w14:paraId="20DDCB04"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77C222C7" w14:textId="7E8AECD4" w:rsidR="008C1011" w:rsidRPr="0092258D" w:rsidRDefault="008C1011" w:rsidP="008C1011">
            <w:pPr>
              <w:spacing w:line="288" w:lineRule="auto"/>
              <w:rPr>
                <w:color w:val="000000" w:themeColor="text1"/>
                <w:szCs w:val="26"/>
              </w:rPr>
            </w:pPr>
            <w:r>
              <w:t>C</w:t>
            </w:r>
            <w:r w:rsidRPr="004F1A53">
              <w:t>hỉnh sửa mới lãi suất theo từng kỳ của từng đồng tiền</w:t>
            </w:r>
          </w:p>
        </w:tc>
      </w:tr>
      <w:tr w:rsidR="008C1011" w:rsidRPr="0092258D" w14:paraId="0FC3A92C" w14:textId="77777777" w:rsidTr="008213E9">
        <w:tc>
          <w:tcPr>
            <w:tcW w:w="626" w:type="pct"/>
          </w:tcPr>
          <w:p w14:paraId="0E74C979" w14:textId="36C5886C" w:rsidR="008C1011" w:rsidRPr="0092258D" w:rsidRDefault="008C1011" w:rsidP="008C1011">
            <w:pPr>
              <w:spacing w:line="288" w:lineRule="auto"/>
              <w:jc w:val="center"/>
              <w:rPr>
                <w:szCs w:val="26"/>
              </w:rPr>
            </w:pPr>
            <w:r w:rsidRPr="004F1A53">
              <w:t>3</w:t>
            </w:r>
          </w:p>
        </w:tc>
        <w:tc>
          <w:tcPr>
            <w:tcW w:w="1810" w:type="pct"/>
          </w:tcPr>
          <w:p w14:paraId="3161D50A" w14:textId="10A5CC45" w:rsidR="008C1011" w:rsidRPr="0092258D" w:rsidRDefault="008C1011" w:rsidP="008C1011">
            <w:pPr>
              <w:spacing w:line="288" w:lineRule="auto"/>
              <w:rPr>
                <w:color w:val="000000" w:themeColor="text1"/>
                <w:szCs w:val="26"/>
              </w:rPr>
            </w:pPr>
            <w:r w:rsidRPr="004F1A53">
              <w:t>Chức năng duyệt lãi suất theo từng kỳ của từng đồng tiền</w:t>
            </w:r>
          </w:p>
        </w:tc>
        <w:tc>
          <w:tcPr>
            <w:tcW w:w="938" w:type="pct"/>
          </w:tcPr>
          <w:p w14:paraId="1136AF50"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79F038E5" w14:textId="1052DB55" w:rsidR="008C1011" w:rsidRPr="0092258D" w:rsidRDefault="008C1011" w:rsidP="008C1011">
            <w:pPr>
              <w:spacing w:line="288" w:lineRule="auto"/>
              <w:rPr>
                <w:color w:val="000000" w:themeColor="text1"/>
                <w:szCs w:val="26"/>
              </w:rPr>
            </w:pPr>
            <w:r>
              <w:t>D</w:t>
            </w:r>
            <w:r w:rsidRPr="004F1A53">
              <w:t>uyệt lãi suất theo từng kỳ của từng đồng tiền</w:t>
            </w:r>
          </w:p>
        </w:tc>
      </w:tr>
      <w:tr w:rsidR="008C1011" w:rsidRPr="0092258D" w14:paraId="14592ACB" w14:textId="77777777" w:rsidTr="008213E9">
        <w:tc>
          <w:tcPr>
            <w:tcW w:w="626" w:type="pct"/>
          </w:tcPr>
          <w:p w14:paraId="603DB9C0" w14:textId="0CC82888" w:rsidR="008C1011" w:rsidRPr="0092258D" w:rsidRDefault="008C1011" w:rsidP="008C1011">
            <w:pPr>
              <w:spacing w:line="288" w:lineRule="auto"/>
              <w:jc w:val="center"/>
              <w:rPr>
                <w:szCs w:val="26"/>
              </w:rPr>
            </w:pPr>
            <w:r w:rsidRPr="004F1A53">
              <w:t>4</w:t>
            </w:r>
          </w:p>
        </w:tc>
        <w:tc>
          <w:tcPr>
            <w:tcW w:w="1810" w:type="pct"/>
          </w:tcPr>
          <w:p w14:paraId="3B0BE081" w14:textId="07B1C691" w:rsidR="008C1011" w:rsidRPr="0092258D" w:rsidRDefault="008C1011" w:rsidP="008C1011">
            <w:pPr>
              <w:spacing w:line="288" w:lineRule="auto"/>
              <w:rPr>
                <w:color w:val="000000" w:themeColor="text1"/>
                <w:szCs w:val="26"/>
              </w:rPr>
            </w:pPr>
            <w:r w:rsidRPr="004F1A53">
              <w:t>Chức năng hủy duyệt lãi suất theo từng kỳ của từng đồng tiền</w:t>
            </w:r>
          </w:p>
        </w:tc>
        <w:tc>
          <w:tcPr>
            <w:tcW w:w="938" w:type="pct"/>
          </w:tcPr>
          <w:p w14:paraId="51B081F7"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7B76B70B" w14:textId="1070253F" w:rsidR="008C1011" w:rsidRPr="0092258D" w:rsidRDefault="008C1011" w:rsidP="008C1011">
            <w:pPr>
              <w:spacing w:line="288" w:lineRule="auto"/>
              <w:rPr>
                <w:color w:val="000000" w:themeColor="text1"/>
                <w:szCs w:val="26"/>
              </w:rPr>
            </w:pPr>
            <w:r>
              <w:t>H</w:t>
            </w:r>
            <w:r w:rsidRPr="004F1A53">
              <w:t>ủy duyệt lãi suất theo từng kỳ của từng đồng tiền</w:t>
            </w:r>
          </w:p>
        </w:tc>
      </w:tr>
      <w:tr w:rsidR="008C1011" w:rsidRPr="0092258D" w14:paraId="65AD709C" w14:textId="77777777" w:rsidTr="008213E9">
        <w:tc>
          <w:tcPr>
            <w:tcW w:w="626" w:type="pct"/>
          </w:tcPr>
          <w:p w14:paraId="3BCB62B9" w14:textId="18D2FD03" w:rsidR="008C1011" w:rsidRPr="0092258D" w:rsidRDefault="008C1011" w:rsidP="008C1011">
            <w:pPr>
              <w:spacing w:line="288" w:lineRule="auto"/>
              <w:jc w:val="center"/>
              <w:rPr>
                <w:szCs w:val="26"/>
              </w:rPr>
            </w:pPr>
            <w:r w:rsidRPr="004F1A53">
              <w:t>5</w:t>
            </w:r>
          </w:p>
        </w:tc>
        <w:tc>
          <w:tcPr>
            <w:tcW w:w="1810" w:type="pct"/>
          </w:tcPr>
          <w:p w14:paraId="049716CC" w14:textId="6A15A74A" w:rsidR="008C1011" w:rsidRPr="0092258D" w:rsidRDefault="008C1011" w:rsidP="008C1011">
            <w:pPr>
              <w:spacing w:line="288" w:lineRule="auto"/>
              <w:rPr>
                <w:rStyle w:val="eop"/>
                <w:color w:val="000000" w:themeColor="text1"/>
                <w:szCs w:val="26"/>
              </w:rPr>
            </w:pPr>
            <w:r w:rsidRPr="004F1A53">
              <w:t>Chức năng xóa lãi suất theo từng kỳ của từng đồng tiền</w:t>
            </w:r>
          </w:p>
        </w:tc>
        <w:tc>
          <w:tcPr>
            <w:tcW w:w="938" w:type="pct"/>
          </w:tcPr>
          <w:p w14:paraId="33523D71"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750BEDC4" w14:textId="526DDCB8" w:rsidR="008C1011" w:rsidRPr="0092258D" w:rsidRDefault="008C1011" w:rsidP="008C1011">
            <w:pPr>
              <w:spacing w:line="288" w:lineRule="auto"/>
              <w:rPr>
                <w:color w:val="000000" w:themeColor="text1"/>
                <w:szCs w:val="26"/>
              </w:rPr>
            </w:pPr>
            <w:r>
              <w:t>X</w:t>
            </w:r>
            <w:r w:rsidRPr="004F1A53">
              <w:t>óa lãi suất theo từng kỳ của từng đồng tiền</w:t>
            </w:r>
          </w:p>
        </w:tc>
      </w:tr>
      <w:tr w:rsidR="008C1011" w:rsidRPr="0092258D" w14:paraId="3F267663" w14:textId="77777777" w:rsidTr="008213E9">
        <w:tc>
          <w:tcPr>
            <w:tcW w:w="626" w:type="pct"/>
          </w:tcPr>
          <w:p w14:paraId="49C60CFA" w14:textId="66911725" w:rsidR="008C1011" w:rsidRPr="0092258D" w:rsidRDefault="008C1011" w:rsidP="008C1011">
            <w:pPr>
              <w:spacing w:line="288" w:lineRule="auto"/>
              <w:jc w:val="center"/>
              <w:rPr>
                <w:szCs w:val="26"/>
              </w:rPr>
            </w:pPr>
            <w:r w:rsidRPr="004F1A53">
              <w:t>6</w:t>
            </w:r>
          </w:p>
        </w:tc>
        <w:tc>
          <w:tcPr>
            <w:tcW w:w="1810" w:type="pct"/>
          </w:tcPr>
          <w:p w14:paraId="4DECB9C5" w14:textId="7DE076D6" w:rsidR="008C1011" w:rsidRPr="0092258D" w:rsidRDefault="008C1011" w:rsidP="008C1011">
            <w:pPr>
              <w:spacing w:line="288" w:lineRule="auto"/>
              <w:rPr>
                <w:rStyle w:val="eop"/>
                <w:color w:val="000000" w:themeColor="text1"/>
                <w:szCs w:val="26"/>
              </w:rPr>
            </w:pPr>
            <w:r w:rsidRPr="004F1A53">
              <w:t xml:space="preserve"> Service tính và hạch toán dự trả lãi tiền gửi DTBB theo từng mức lãi suất</w:t>
            </w:r>
          </w:p>
        </w:tc>
        <w:tc>
          <w:tcPr>
            <w:tcW w:w="938" w:type="pct"/>
          </w:tcPr>
          <w:p w14:paraId="0D9FAA70"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415A456E" w14:textId="47C87507" w:rsidR="008C1011" w:rsidRPr="0092258D" w:rsidRDefault="008C1011" w:rsidP="008C1011">
            <w:pPr>
              <w:spacing w:line="288" w:lineRule="auto"/>
              <w:rPr>
                <w:color w:val="000000" w:themeColor="text1"/>
                <w:szCs w:val="26"/>
              </w:rPr>
            </w:pPr>
            <w:r>
              <w:t>Tạo mới s</w:t>
            </w:r>
            <w:r w:rsidRPr="004F1A53">
              <w:t>ervice tính và hạch toán dự trả lãi tiền gửi DTBB theo từng mức lãi suất</w:t>
            </w:r>
          </w:p>
        </w:tc>
      </w:tr>
      <w:tr w:rsidR="008C1011" w:rsidRPr="0092258D" w14:paraId="46D40954" w14:textId="77777777" w:rsidTr="008213E9">
        <w:tc>
          <w:tcPr>
            <w:tcW w:w="626" w:type="pct"/>
          </w:tcPr>
          <w:p w14:paraId="41987D3F" w14:textId="42F7D713" w:rsidR="008C1011" w:rsidRPr="0092258D" w:rsidRDefault="008C1011" w:rsidP="008C1011">
            <w:pPr>
              <w:spacing w:line="288" w:lineRule="auto"/>
              <w:jc w:val="center"/>
              <w:rPr>
                <w:szCs w:val="26"/>
              </w:rPr>
            </w:pPr>
            <w:r w:rsidRPr="004F1A53">
              <w:t>7</w:t>
            </w:r>
          </w:p>
        </w:tc>
        <w:tc>
          <w:tcPr>
            <w:tcW w:w="1810" w:type="pct"/>
          </w:tcPr>
          <w:p w14:paraId="1209A618" w14:textId="391500CB" w:rsidR="008C1011" w:rsidRPr="0092258D" w:rsidRDefault="008C1011" w:rsidP="008C1011">
            <w:pPr>
              <w:spacing w:line="288" w:lineRule="auto"/>
              <w:rPr>
                <w:rStyle w:val="eop"/>
                <w:color w:val="000000" w:themeColor="text1"/>
                <w:szCs w:val="26"/>
              </w:rPr>
            </w:pPr>
            <w:r w:rsidRPr="004F1A53">
              <w:t xml:space="preserve"> Service hạch toán trả lãi tiền gửi DTBB theo từng mức lãi suất</w:t>
            </w:r>
          </w:p>
        </w:tc>
        <w:tc>
          <w:tcPr>
            <w:tcW w:w="938" w:type="pct"/>
          </w:tcPr>
          <w:p w14:paraId="17358FC8"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7CD9B3CF" w14:textId="7A8949D8" w:rsidR="008C1011" w:rsidRPr="0092258D" w:rsidRDefault="008C1011" w:rsidP="008C1011">
            <w:pPr>
              <w:spacing w:line="288" w:lineRule="auto"/>
              <w:rPr>
                <w:color w:val="000000" w:themeColor="text1"/>
                <w:szCs w:val="26"/>
              </w:rPr>
            </w:pPr>
            <w:r w:rsidRPr="004F1A53">
              <w:t>Service hạch toán trả lãi tiền gửi DTBB theo từng mức lãi suất</w:t>
            </w:r>
          </w:p>
        </w:tc>
      </w:tr>
      <w:tr w:rsidR="008C1011" w:rsidRPr="0092258D" w14:paraId="32AA0BEF" w14:textId="77777777" w:rsidTr="008213E9">
        <w:tc>
          <w:tcPr>
            <w:tcW w:w="626" w:type="pct"/>
          </w:tcPr>
          <w:p w14:paraId="4F76C28B" w14:textId="397F32B0" w:rsidR="008C1011" w:rsidRPr="0092258D" w:rsidRDefault="008C1011" w:rsidP="008C1011">
            <w:pPr>
              <w:spacing w:line="288" w:lineRule="auto"/>
              <w:jc w:val="center"/>
              <w:rPr>
                <w:szCs w:val="26"/>
              </w:rPr>
            </w:pPr>
            <w:r w:rsidRPr="004F1A53">
              <w:t>8</w:t>
            </w:r>
          </w:p>
        </w:tc>
        <w:tc>
          <w:tcPr>
            <w:tcW w:w="1810" w:type="pct"/>
          </w:tcPr>
          <w:p w14:paraId="1A121EF9" w14:textId="3B0E031A" w:rsidR="008C1011" w:rsidRPr="0092258D" w:rsidRDefault="008C1011" w:rsidP="008C1011">
            <w:pPr>
              <w:spacing w:line="288" w:lineRule="auto"/>
              <w:rPr>
                <w:rStyle w:val="eop"/>
                <w:color w:val="000000" w:themeColor="text1"/>
                <w:szCs w:val="26"/>
              </w:rPr>
            </w:pPr>
            <w:r w:rsidRPr="004F1A53">
              <w:t>Bảng kê trả lãi tiền gửi DTBB theo từng kỳ với mức lãi suất tương ứng</w:t>
            </w:r>
          </w:p>
        </w:tc>
        <w:tc>
          <w:tcPr>
            <w:tcW w:w="938" w:type="pct"/>
          </w:tcPr>
          <w:p w14:paraId="443AED14" w14:textId="77777777" w:rsidR="008C1011" w:rsidRPr="0092258D" w:rsidRDefault="008C1011" w:rsidP="008C1011">
            <w:pPr>
              <w:spacing w:line="288" w:lineRule="auto"/>
              <w:jc w:val="center"/>
              <w:rPr>
                <w:color w:val="000000" w:themeColor="text1"/>
                <w:szCs w:val="26"/>
              </w:rPr>
            </w:pPr>
            <w:r w:rsidRPr="0092258D">
              <w:rPr>
                <w:color w:val="000000" w:themeColor="text1"/>
                <w:szCs w:val="26"/>
              </w:rPr>
              <w:t>T24</w:t>
            </w:r>
          </w:p>
        </w:tc>
        <w:tc>
          <w:tcPr>
            <w:tcW w:w="1626" w:type="pct"/>
          </w:tcPr>
          <w:p w14:paraId="23A60211" w14:textId="7A3BD03A" w:rsidR="008C1011" w:rsidRPr="0092258D" w:rsidRDefault="008C1011" w:rsidP="008C1011">
            <w:pPr>
              <w:spacing w:line="288" w:lineRule="auto"/>
              <w:rPr>
                <w:color w:val="000000" w:themeColor="text1"/>
                <w:szCs w:val="26"/>
              </w:rPr>
            </w:pPr>
            <w:r>
              <w:t>Xây dựng b</w:t>
            </w:r>
            <w:r w:rsidRPr="004F1A53">
              <w:t>ảng kê trả lãi tiền gửi DTBB theo từng kỳ với mức lãi suất tương ứng</w:t>
            </w:r>
          </w:p>
        </w:tc>
      </w:tr>
    </w:tbl>
    <w:p w14:paraId="111F66DA" w14:textId="77777777" w:rsidR="00295298" w:rsidRPr="00295298" w:rsidRDefault="00295298" w:rsidP="00295298"/>
    <w:p w14:paraId="268D986B" w14:textId="7C604515" w:rsidR="00262BD8" w:rsidRDefault="002335B6" w:rsidP="00262BD8">
      <w:pPr>
        <w:pStyle w:val="Heading2"/>
        <w:rPr>
          <w:sz w:val="26"/>
          <w:szCs w:val="26"/>
          <w:lang w:val="en-US"/>
        </w:rPr>
      </w:pPr>
      <w:bookmarkStart w:id="38" w:name="_Toc221613382"/>
      <w:r>
        <w:rPr>
          <w:sz w:val="26"/>
          <w:szCs w:val="26"/>
          <w:lang w:val="en-US"/>
        </w:rPr>
        <w:t>B</w:t>
      </w:r>
      <w:r w:rsidR="00EE6BEA" w:rsidRPr="00EE6BEA">
        <w:rPr>
          <w:sz w:val="26"/>
          <w:szCs w:val="26"/>
        </w:rPr>
        <w:t>áo cáo trên hệ thống T24R - Ký quỹ/rút ký quỹ bằng tiền thiết lập HMBTĐ</w:t>
      </w:r>
      <w:bookmarkEnd w:id="38"/>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5409FD" w:rsidRPr="0092258D" w14:paraId="13B65471" w14:textId="77777777" w:rsidTr="00140956">
        <w:trPr>
          <w:trHeight w:val="791"/>
          <w:tblHeader/>
        </w:trPr>
        <w:tc>
          <w:tcPr>
            <w:tcW w:w="391" w:type="pct"/>
            <w:shd w:val="clear" w:color="auto" w:fill="99CCFF"/>
            <w:vAlign w:val="center"/>
          </w:tcPr>
          <w:p w14:paraId="68CE375D" w14:textId="77777777" w:rsidR="005409FD" w:rsidRPr="0092258D" w:rsidRDefault="005409FD"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4A2EE2D2" w14:textId="77777777" w:rsidR="005409FD" w:rsidRPr="0092258D" w:rsidRDefault="005409FD"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03C06BAF" w14:textId="77777777" w:rsidR="005409FD" w:rsidRPr="0092258D" w:rsidRDefault="005409FD"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07EFC071" w14:textId="77777777" w:rsidR="005409FD" w:rsidRPr="0092258D" w:rsidRDefault="005409FD" w:rsidP="00140956">
            <w:pPr>
              <w:spacing w:line="288" w:lineRule="auto"/>
              <w:jc w:val="center"/>
              <w:rPr>
                <w:b/>
                <w:color w:val="000000" w:themeColor="text1"/>
                <w:szCs w:val="26"/>
              </w:rPr>
            </w:pPr>
            <w:r>
              <w:rPr>
                <w:b/>
                <w:color w:val="000000" w:themeColor="text1"/>
                <w:szCs w:val="26"/>
              </w:rPr>
              <w:t>Mô tả chức năng chi tiết</w:t>
            </w:r>
          </w:p>
        </w:tc>
      </w:tr>
      <w:tr w:rsidR="005409FD" w:rsidRPr="0092258D" w14:paraId="21392D94" w14:textId="77777777" w:rsidTr="00140956">
        <w:tc>
          <w:tcPr>
            <w:tcW w:w="391" w:type="pct"/>
            <w:vAlign w:val="center"/>
          </w:tcPr>
          <w:p w14:paraId="54D23F07" w14:textId="77777777" w:rsidR="005409FD" w:rsidRPr="0092258D" w:rsidRDefault="005409FD" w:rsidP="00140956">
            <w:pPr>
              <w:spacing w:line="288" w:lineRule="auto"/>
              <w:jc w:val="center"/>
              <w:rPr>
                <w:color w:val="000000" w:themeColor="text1"/>
                <w:szCs w:val="26"/>
              </w:rPr>
            </w:pPr>
            <w:r>
              <w:rPr>
                <w:szCs w:val="26"/>
              </w:rPr>
              <w:t>1</w:t>
            </w:r>
          </w:p>
        </w:tc>
        <w:tc>
          <w:tcPr>
            <w:tcW w:w="2013" w:type="pct"/>
            <w:vAlign w:val="center"/>
          </w:tcPr>
          <w:p w14:paraId="20C8D06D" w14:textId="2271FD3C" w:rsidR="005409FD" w:rsidRPr="0092258D" w:rsidRDefault="005409FD" w:rsidP="00140956">
            <w:pPr>
              <w:kinsoku/>
              <w:overflowPunct/>
              <w:autoSpaceDE/>
              <w:autoSpaceDN/>
              <w:adjustRightInd/>
              <w:snapToGrid/>
              <w:spacing w:before="0" w:after="120" w:line="288" w:lineRule="auto"/>
              <w:jc w:val="left"/>
              <w:rPr>
                <w:color w:val="000000" w:themeColor="text1"/>
                <w:szCs w:val="26"/>
              </w:rPr>
            </w:pPr>
            <w:r w:rsidRPr="005409FD">
              <w:rPr>
                <w:szCs w:val="26"/>
              </w:rPr>
              <w:t>Báo cáo trên hệ thống T24R - Ký quỹ/rút ký quỹ bằng tiền thiết lập HMBTĐ</w:t>
            </w:r>
          </w:p>
        </w:tc>
        <w:tc>
          <w:tcPr>
            <w:tcW w:w="583" w:type="pct"/>
          </w:tcPr>
          <w:p w14:paraId="52F0BA1E" w14:textId="4923B51E" w:rsidR="005409FD" w:rsidRPr="0092258D" w:rsidRDefault="005409FD" w:rsidP="00140956">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Pr>
                <w:color w:val="000000" w:themeColor="text1"/>
                <w:szCs w:val="26"/>
              </w:rPr>
              <w:t>R</w:t>
            </w:r>
          </w:p>
        </w:tc>
        <w:tc>
          <w:tcPr>
            <w:tcW w:w="2013" w:type="pct"/>
            <w:vAlign w:val="center"/>
          </w:tcPr>
          <w:p w14:paraId="7B62074F" w14:textId="77777777" w:rsidR="005409FD" w:rsidRDefault="005409FD" w:rsidP="00140956">
            <w:pPr>
              <w:kinsoku/>
              <w:overflowPunct/>
              <w:autoSpaceDE/>
              <w:autoSpaceDN/>
              <w:adjustRightInd/>
              <w:snapToGrid/>
              <w:spacing w:before="0" w:after="120" w:line="288" w:lineRule="auto"/>
              <w:rPr>
                <w:szCs w:val="26"/>
              </w:rPr>
            </w:pPr>
            <w:r>
              <w:rPr>
                <w:szCs w:val="26"/>
              </w:rPr>
              <w:t>Xây dựng b</w:t>
            </w:r>
            <w:r w:rsidRPr="005409FD">
              <w:rPr>
                <w:szCs w:val="26"/>
              </w:rPr>
              <w:t>áo cáo</w:t>
            </w:r>
            <w:r w:rsidR="00DB244F">
              <w:rPr>
                <w:szCs w:val="26"/>
              </w:rPr>
              <w:t xml:space="preserve"> mới</w:t>
            </w:r>
            <w:r w:rsidRPr="005409FD">
              <w:rPr>
                <w:szCs w:val="26"/>
              </w:rPr>
              <w:t xml:space="preserve"> trên hệ thống T24R - Ký quỹ/rút ký quỹ bằng tiền thiết lập HMBTĐ</w:t>
            </w:r>
            <w:r w:rsidR="005E23AA">
              <w:rPr>
                <w:szCs w:val="26"/>
              </w:rPr>
              <w:t>.</w:t>
            </w:r>
          </w:p>
          <w:p w14:paraId="7820E68A" w14:textId="369EF68E" w:rsidR="005E23AA" w:rsidRPr="0092258D" w:rsidRDefault="005E23AA" w:rsidP="00140956">
            <w:pPr>
              <w:kinsoku/>
              <w:overflowPunct/>
              <w:autoSpaceDE/>
              <w:autoSpaceDN/>
              <w:adjustRightInd/>
              <w:snapToGrid/>
              <w:spacing w:before="0" w:after="120" w:line="288" w:lineRule="auto"/>
              <w:rPr>
                <w:color w:val="000000" w:themeColor="text1"/>
                <w:szCs w:val="26"/>
              </w:rPr>
            </w:pPr>
            <w:r>
              <w:rPr>
                <w:color w:val="000000" w:themeColor="text1"/>
                <w:szCs w:val="26"/>
              </w:rPr>
              <w:lastRenderedPageBreak/>
              <w:t xml:space="preserve">Báo cáo liệt kê </w:t>
            </w:r>
            <w:r w:rsidR="00D855EB">
              <w:rPr>
                <w:color w:val="000000" w:themeColor="text1"/>
                <w:szCs w:val="26"/>
              </w:rPr>
              <w:t>tổng số tiền Tăng ký quỹ/ Giảm ký quỹ theo từng Tổ chức BTĐT.</w:t>
            </w:r>
          </w:p>
        </w:tc>
      </w:tr>
    </w:tbl>
    <w:p w14:paraId="5E8C0C8E" w14:textId="77777777" w:rsidR="00C26C08" w:rsidRPr="00C26C08" w:rsidRDefault="00C26C08" w:rsidP="00C26C08"/>
    <w:p w14:paraId="480FFB3E" w14:textId="7114A256" w:rsidR="002335B6" w:rsidRDefault="002335B6" w:rsidP="002335B6">
      <w:pPr>
        <w:pStyle w:val="Heading2"/>
        <w:rPr>
          <w:sz w:val="26"/>
          <w:szCs w:val="26"/>
          <w:lang w:val="en-US"/>
        </w:rPr>
      </w:pPr>
      <w:bookmarkStart w:id="39" w:name="_Toc221613383"/>
      <w:r w:rsidRPr="003A6103">
        <w:rPr>
          <w:sz w:val="26"/>
          <w:szCs w:val="26"/>
          <w:lang w:val="en-US"/>
        </w:rPr>
        <w:t>B</w:t>
      </w:r>
      <w:r w:rsidRPr="003A6103">
        <w:rPr>
          <w:sz w:val="26"/>
          <w:szCs w:val="26"/>
        </w:rPr>
        <w:t>áo cáo trên hệ thống T24R - Báo cáo hạn mức bù trừ điện tử</w:t>
      </w:r>
      <w:bookmarkEnd w:id="39"/>
      <w:r w:rsidRPr="003A6103">
        <w:rPr>
          <w:sz w:val="26"/>
          <w:szCs w:val="26"/>
          <w:lang w:val="en-US"/>
        </w:rPr>
        <w:t xml:space="preserve"> </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14257F" w:rsidRPr="0092258D" w14:paraId="34426122" w14:textId="77777777" w:rsidTr="00140956">
        <w:trPr>
          <w:trHeight w:val="791"/>
          <w:tblHeader/>
        </w:trPr>
        <w:tc>
          <w:tcPr>
            <w:tcW w:w="391" w:type="pct"/>
            <w:shd w:val="clear" w:color="auto" w:fill="99CCFF"/>
            <w:vAlign w:val="center"/>
          </w:tcPr>
          <w:p w14:paraId="6D3EBFD7" w14:textId="77777777" w:rsidR="0014257F" w:rsidRPr="0092258D" w:rsidRDefault="0014257F"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1B528DAC" w14:textId="77777777" w:rsidR="0014257F" w:rsidRPr="0092258D" w:rsidRDefault="0014257F"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4911CEFC" w14:textId="77777777" w:rsidR="0014257F" w:rsidRPr="0092258D" w:rsidRDefault="0014257F"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4B3E68AC" w14:textId="77777777" w:rsidR="0014257F" w:rsidRPr="0092258D" w:rsidRDefault="0014257F" w:rsidP="00140956">
            <w:pPr>
              <w:spacing w:line="288" w:lineRule="auto"/>
              <w:jc w:val="center"/>
              <w:rPr>
                <w:b/>
                <w:color w:val="000000" w:themeColor="text1"/>
                <w:szCs w:val="26"/>
              </w:rPr>
            </w:pPr>
            <w:r>
              <w:rPr>
                <w:b/>
                <w:color w:val="000000" w:themeColor="text1"/>
                <w:szCs w:val="26"/>
              </w:rPr>
              <w:t>Mô tả chức năng chi tiết</w:t>
            </w:r>
          </w:p>
        </w:tc>
      </w:tr>
      <w:tr w:rsidR="0014257F" w:rsidRPr="0092258D" w14:paraId="46CDB096" w14:textId="77777777" w:rsidTr="00140956">
        <w:tc>
          <w:tcPr>
            <w:tcW w:w="391" w:type="pct"/>
            <w:vAlign w:val="center"/>
          </w:tcPr>
          <w:p w14:paraId="7195163D" w14:textId="77777777" w:rsidR="0014257F" w:rsidRPr="0092258D" w:rsidRDefault="0014257F" w:rsidP="00140956">
            <w:pPr>
              <w:spacing w:line="288" w:lineRule="auto"/>
              <w:jc w:val="center"/>
              <w:rPr>
                <w:color w:val="000000" w:themeColor="text1"/>
                <w:szCs w:val="26"/>
              </w:rPr>
            </w:pPr>
            <w:r>
              <w:rPr>
                <w:szCs w:val="26"/>
              </w:rPr>
              <w:t>1</w:t>
            </w:r>
          </w:p>
        </w:tc>
        <w:tc>
          <w:tcPr>
            <w:tcW w:w="2013" w:type="pct"/>
            <w:vAlign w:val="center"/>
          </w:tcPr>
          <w:p w14:paraId="7F830789" w14:textId="51C8A4A8" w:rsidR="0014257F" w:rsidRPr="0092258D" w:rsidRDefault="0014257F" w:rsidP="00140956">
            <w:pPr>
              <w:kinsoku/>
              <w:overflowPunct/>
              <w:autoSpaceDE/>
              <w:autoSpaceDN/>
              <w:adjustRightInd/>
              <w:snapToGrid/>
              <w:spacing w:before="0" w:after="120" w:line="288" w:lineRule="auto"/>
              <w:jc w:val="left"/>
              <w:rPr>
                <w:color w:val="000000" w:themeColor="text1"/>
                <w:szCs w:val="26"/>
              </w:rPr>
            </w:pPr>
            <w:r w:rsidRPr="0014257F">
              <w:rPr>
                <w:szCs w:val="26"/>
              </w:rPr>
              <w:t>Báo cáo trên hệ thống T24R - Báo cáo hạn mức bù trừ điện tử</w:t>
            </w:r>
          </w:p>
        </w:tc>
        <w:tc>
          <w:tcPr>
            <w:tcW w:w="583" w:type="pct"/>
          </w:tcPr>
          <w:p w14:paraId="60C509D4" w14:textId="77777777" w:rsidR="0014257F" w:rsidRPr="0092258D" w:rsidRDefault="0014257F" w:rsidP="00140956">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Pr>
                <w:color w:val="000000" w:themeColor="text1"/>
                <w:szCs w:val="26"/>
              </w:rPr>
              <w:t>R</w:t>
            </w:r>
          </w:p>
        </w:tc>
        <w:tc>
          <w:tcPr>
            <w:tcW w:w="2013" w:type="pct"/>
            <w:vAlign w:val="center"/>
          </w:tcPr>
          <w:p w14:paraId="6556835F" w14:textId="640E9E84" w:rsidR="0014257F" w:rsidRDefault="0014257F" w:rsidP="00140956">
            <w:pPr>
              <w:kinsoku/>
              <w:overflowPunct/>
              <w:autoSpaceDE/>
              <w:autoSpaceDN/>
              <w:adjustRightInd/>
              <w:snapToGrid/>
              <w:spacing w:before="0" w:after="120" w:line="288" w:lineRule="auto"/>
              <w:rPr>
                <w:szCs w:val="26"/>
              </w:rPr>
            </w:pPr>
            <w:r>
              <w:rPr>
                <w:szCs w:val="26"/>
              </w:rPr>
              <w:t>Xây dựng b</w:t>
            </w:r>
            <w:r w:rsidRPr="0014257F">
              <w:rPr>
                <w:szCs w:val="26"/>
              </w:rPr>
              <w:t>áo cáo</w:t>
            </w:r>
            <w:r w:rsidR="00D855EB">
              <w:rPr>
                <w:szCs w:val="26"/>
              </w:rPr>
              <w:t xml:space="preserve"> mới</w:t>
            </w:r>
            <w:r w:rsidRPr="0014257F">
              <w:rPr>
                <w:szCs w:val="26"/>
              </w:rPr>
              <w:t xml:space="preserve"> trên hệ thống T24R - Báo cáo hạn mức bù trừ điện tử</w:t>
            </w:r>
            <w:r w:rsidR="00D855EB">
              <w:rPr>
                <w:szCs w:val="26"/>
              </w:rPr>
              <w:t>.</w:t>
            </w:r>
          </w:p>
          <w:p w14:paraId="0216FBFC" w14:textId="7B6908A4" w:rsidR="00D855EB" w:rsidRPr="0092258D" w:rsidRDefault="00D855EB" w:rsidP="00140956">
            <w:pPr>
              <w:kinsoku/>
              <w:overflowPunct/>
              <w:autoSpaceDE/>
              <w:autoSpaceDN/>
              <w:adjustRightInd/>
              <w:snapToGrid/>
              <w:spacing w:before="0" w:after="120" w:line="288" w:lineRule="auto"/>
              <w:rPr>
                <w:color w:val="000000" w:themeColor="text1"/>
                <w:szCs w:val="26"/>
              </w:rPr>
            </w:pPr>
            <w:r>
              <w:rPr>
                <w:color w:val="000000" w:themeColor="text1"/>
                <w:szCs w:val="26"/>
              </w:rPr>
              <w:t xml:space="preserve">Báo cáo liệt kê giá trị </w:t>
            </w:r>
            <w:r w:rsidR="00716A6B">
              <w:rPr>
                <w:color w:val="000000" w:themeColor="text1"/>
                <w:szCs w:val="26"/>
              </w:rPr>
              <w:t xml:space="preserve">cần </w:t>
            </w:r>
            <w:r>
              <w:rPr>
                <w:color w:val="000000" w:themeColor="text1"/>
                <w:szCs w:val="26"/>
              </w:rPr>
              <w:t>ký quỹ</w:t>
            </w:r>
            <w:r w:rsidR="00716A6B">
              <w:rPr>
                <w:color w:val="000000" w:themeColor="text1"/>
                <w:szCs w:val="26"/>
              </w:rPr>
              <w:t xml:space="preserve"> </w:t>
            </w:r>
            <w:r w:rsidR="00AD798A">
              <w:rPr>
                <w:color w:val="000000" w:themeColor="text1"/>
                <w:szCs w:val="26"/>
              </w:rPr>
              <w:t>GTCG, ký quỹ tiền mặt theo từng TCTD.</w:t>
            </w:r>
          </w:p>
        </w:tc>
      </w:tr>
    </w:tbl>
    <w:p w14:paraId="59622365" w14:textId="77777777" w:rsidR="00C26C08" w:rsidRPr="00C26C08" w:rsidRDefault="00C26C08" w:rsidP="00C26C08"/>
    <w:p w14:paraId="76B95DAF" w14:textId="56D64359" w:rsidR="00E555A9" w:rsidRDefault="00E555A9" w:rsidP="00E555A9">
      <w:pPr>
        <w:pStyle w:val="Heading2"/>
        <w:rPr>
          <w:sz w:val="26"/>
          <w:szCs w:val="26"/>
          <w:lang w:val="en-US"/>
        </w:rPr>
      </w:pPr>
      <w:bookmarkStart w:id="40" w:name="_Toc221613384"/>
      <w:r w:rsidRPr="003A6103">
        <w:rPr>
          <w:sz w:val="26"/>
          <w:szCs w:val="26"/>
        </w:rPr>
        <w:t>Nghiệp vụ chuyển nợ quá hạn toàn phần khoản vay</w:t>
      </w:r>
      <w:bookmarkEnd w:id="40"/>
    </w:p>
    <w:tbl>
      <w:tblPr>
        <w:tblW w:w="4964"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9"/>
        <w:gridCol w:w="3649"/>
        <w:gridCol w:w="1058"/>
        <w:gridCol w:w="3580"/>
      </w:tblGrid>
      <w:tr w:rsidR="002720B1" w:rsidRPr="0092258D" w14:paraId="41C568AB" w14:textId="77777777" w:rsidTr="00346337">
        <w:trPr>
          <w:trHeight w:val="791"/>
          <w:tblHeader/>
        </w:trPr>
        <w:tc>
          <w:tcPr>
            <w:tcW w:w="394" w:type="pct"/>
            <w:shd w:val="clear" w:color="auto" w:fill="99CCFF"/>
            <w:vAlign w:val="center"/>
          </w:tcPr>
          <w:p w14:paraId="7B04D884" w14:textId="77777777" w:rsidR="002720B1" w:rsidRPr="0092258D" w:rsidRDefault="002720B1" w:rsidP="00140956">
            <w:pPr>
              <w:spacing w:line="288" w:lineRule="auto"/>
              <w:jc w:val="center"/>
              <w:rPr>
                <w:b/>
                <w:color w:val="000000" w:themeColor="text1"/>
                <w:szCs w:val="26"/>
              </w:rPr>
            </w:pPr>
            <w:r w:rsidRPr="0092258D">
              <w:rPr>
                <w:b/>
                <w:color w:val="000000" w:themeColor="text1"/>
                <w:szCs w:val="26"/>
              </w:rPr>
              <w:t>STT</w:t>
            </w:r>
          </w:p>
        </w:tc>
        <w:tc>
          <w:tcPr>
            <w:tcW w:w="2028" w:type="pct"/>
            <w:shd w:val="clear" w:color="auto" w:fill="99CCFF"/>
          </w:tcPr>
          <w:p w14:paraId="03F33538" w14:textId="77777777" w:rsidR="002720B1" w:rsidRPr="0092258D" w:rsidRDefault="002720B1" w:rsidP="00140956">
            <w:pPr>
              <w:spacing w:line="288" w:lineRule="auto"/>
              <w:jc w:val="center"/>
              <w:rPr>
                <w:b/>
                <w:color w:val="000000" w:themeColor="text1"/>
                <w:szCs w:val="26"/>
              </w:rPr>
            </w:pPr>
            <w:r w:rsidRPr="0092258D">
              <w:rPr>
                <w:b/>
                <w:color w:val="000000" w:themeColor="text1"/>
                <w:szCs w:val="26"/>
              </w:rPr>
              <w:t>Các chức năng/ Báo cáo</w:t>
            </w:r>
          </w:p>
        </w:tc>
        <w:tc>
          <w:tcPr>
            <w:tcW w:w="588" w:type="pct"/>
            <w:shd w:val="clear" w:color="auto" w:fill="99CCFF"/>
            <w:vAlign w:val="center"/>
          </w:tcPr>
          <w:p w14:paraId="244D6329" w14:textId="77777777" w:rsidR="002720B1" w:rsidRPr="0092258D" w:rsidRDefault="002720B1" w:rsidP="00140956">
            <w:pPr>
              <w:spacing w:line="288" w:lineRule="auto"/>
              <w:jc w:val="center"/>
              <w:rPr>
                <w:b/>
                <w:color w:val="000000" w:themeColor="text1"/>
                <w:szCs w:val="26"/>
              </w:rPr>
            </w:pPr>
            <w:r w:rsidRPr="0092258D">
              <w:rPr>
                <w:b/>
                <w:color w:val="000000" w:themeColor="text1"/>
                <w:szCs w:val="26"/>
              </w:rPr>
              <w:t>Hệ thống</w:t>
            </w:r>
          </w:p>
        </w:tc>
        <w:tc>
          <w:tcPr>
            <w:tcW w:w="1991" w:type="pct"/>
            <w:shd w:val="clear" w:color="auto" w:fill="99CCFF"/>
          </w:tcPr>
          <w:p w14:paraId="47E1F01D" w14:textId="77777777" w:rsidR="002720B1" w:rsidRPr="0092258D" w:rsidRDefault="002720B1" w:rsidP="00140956">
            <w:pPr>
              <w:spacing w:line="288" w:lineRule="auto"/>
              <w:jc w:val="center"/>
              <w:rPr>
                <w:b/>
                <w:color w:val="000000" w:themeColor="text1"/>
                <w:szCs w:val="26"/>
              </w:rPr>
            </w:pPr>
            <w:r>
              <w:rPr>
                <w:b/>
                <w:color w:val="000000" w:themeColor="text1"/>
                <w:szCs w:val="26"/>
              </w:rPr>
              <w:t>Mô tả chức năng chi tiết</w:t>
            </w:r>
          </w:p>
        </w:tc>
      </w:tr>
      <w:tr w:rsidR="002720B1" w:rsidRPr="0092258D" w14:paraId="34247C19" w14:textId="77777777" w:rsidTr="00346337">
        <w:tc>
          <w:tcPr>
            <w:tcW w:w="394" w:type="pct"/>
            <w:vAlign w:val="center"/>
          </w:tcPr>
          <w:p w14:paraId="4D4D43AF" w14:textId="77777777" w:rsidR="002720B1" w:rsidRPr="0092258D" w:rsidRDefault="002720B1" w:rsidP="00140956">
            <w:pPr>
              <w:spacing w:line="288" w:lineRule="auto"/>
              <w:jc w:val="center"/>
              <w:rPr>
                <w:color w:val="000000" w:themeColor="text1"/>
                <w:szCs w:val="26"/>
              </w:rPr>
            </w:pPr>
            <w:r>
              <w:rPr>
                <w:szCs w:val="26"/>
              </w:rPr>
              <w:t>1</w:t>
            </w:r>
          </w:p>
        </w:tc>
        <w:tc>
          <w:tcPr>
            <w:tcW w:w="2028" w:type="pct"/>
            <w:vAlign w:val="center"/>
          </w:tcPr>
          <w:p w14:paraId="282A6911" w14:textId="67889CC5" w:rsidR="002720B1" w:rsidRPr="0092258D" w:rsidRDefault="002720B1" w:rsidP="00140956">
            <w:pPr>
              <w:kinsoku/>
              <w:overflowPunct/>
              <w:autoSpaceDE/>
              <w:autoSpaceDN/>
              <w:adjustRightInd/>
              <w:snapToGrid/>
              <w:spacing w:before="0" w:after="120" w:line="288" w:lineRule="auto"/>
              <w:jc w:val="left"/>
              <w:rPr>
                <w:color w:val="000000" w:themeColor="text1"/>
                <w:szCs w:val="26"/>
              </w:rPr>
            </w:pPr>
            <w:r>
              <w:rPr>
                <w:szCs w:val="26"/>
              </w:rPr>
              <w:t>Nghiệp vụ chuyển nợ quá hạn toàn ph</w:t>
            </w:r>
            <w:r w:rsidR="00477AB9">
              <w:rPr>
                <w:szCs w:val="26"/>
              </w:rPr>
              <w:t>ần</w:t>
            </w:r>
            <w:r>
              <w:rPr>
                <w:szCs w:val="26"/>
              </w:rPr>
              <w:t xml:space="preserve"> khoản vay</w:t>
            </w:r>
          </w:p>
        </w:tc>
        <w:tc>
          <w:tcPr>
            <w:tcW w:w="588" w:type="pct"/>
          </w:tcPr>
          <w:p w14:paraId="7E0D7881" w14:textId="4805D957" w:rsidR="002720B1" w:rsidRPr="0092258D" w:rsidRDefault="00643D54" w:rsidP="00265EEA">
            <w:pPr>
              <w:kinsoku/>
              <w:overflowPunct/>
              <w:autoSpaceDE/>
              <w:autoSpaceDN/>
              <w:adjustRightInd/>
              <w:snapToGrid/>
              <w:spacing w:before="0" w:after="120" w:line="288" w:lineRule="auto"/>
              <w:rPr>
                <w:color w:val="000000" w:themeColor="text1"/>
                <w:szCs w:val="26"/>
              </w:rPr>
            </w:pPr>
            <w:r>
              <w:rPr>
                <w:color w:val="000000" w:themeColor="text1"/>
                <w:szCs w:val="26"/>
              </w:rPr>
              <w:t>T24</w:t>
            </w:r>
          </w:p>
        </w:tc>
        <w:tc>
          <w:tcPr>
            <w:tcW w:w="1991" w:type="pct"/>
            <w:vAlign w:val="center"/>
          </w:tcPr>
          <w:p w14:paraId="65D4EA11" w14:textId="797B3292" w:rsidR="002720B1" w:rsidRPr="0092258D" w:rsidRDefault="00346337" w:rsidP="00140956">
            <w:pPr>
              <w:kinsoku/>
              <w:overflowPunct/>
              <w:autoSpaceDE/>
              <w:autoSpaceDN/>
              <w:adjustRightInd/>
              <w:snapToGrid/>
              <w:spacing w:before="0" w:after="120" w:line="288" w:lineRule="auto"/>
              <w:rPr>
                <w:color w:val="000000" w:themeColor="text1"/>
                <w:szCs w:val="26"/>
              </w:rPr>
            </w:pPr>
            <w:r>
              <w:rPr>
                <w:szCs w:val="26"/>
              </w:rPr>
              <w:t>Phát triển</w:t>
            </w:r>
            <w:r w:rsidR="002720B1">
              <w:rPr>
                <w:szCs w:val="26"/>
              </w:rPr>
              <w:t xml:space="preserve"> </w:t>
            </w:r>
            <w:r>
              <w:rPr>
                <w:szCs w:val="26"/>
              </w:rPr>
              <w:t xml:space="preserve">chức năng trên T24 thực hiện </w:t>
            </w:r>
            <w:r w:rsidR="00265EEA">
              <w:rPr>
                <w:szCs w:val="26"/>
              </w:rPr>
              <w:t>chuyển</w:t>
            </w:r>
            <w:r>
              <w:rPr>
                <w:szCs w:val="26"/>
              </w:rPr>
              <w:t xml:space="preserve"> nợ toàn phần</w:t>
            </w:r>
            <w:r w:rsidR="00265EEA">
              <w:rPr>
                <w:szCs w:val="26"/>
              </w:rPr>
              <w:t xml:space="preserve"> </w:t>
            </w:r>
            <w:r>
              <w:rPr>
                <w:szCs w:val="26"/>
              </w:rPr>
              <w:t xml:space="preserve">hợp đồng cho vay từ </w:t>
            </w:r>
            <w:r w:rsidR="00265EEA">
              <w:rPr>
                <w:szCs w:val="26"/>
              </w:rPr>
              <w:t>nợ</w:t>
            </w:r>
            <w:r>
              <w:rPr>
                <w:szCs w:val="26"/>
              </w:rPr>
              <w:t xml:space="preserve"> trong hạn sang nợ</w:t>
            </w:r>
            <w:r w:rsidR="00265EEA">
              <w:rPr>
                <w:szCs w:val="26"/>
              </w:rPr>
              <w:t xml:space="preserve"> quá hạn</w:t>
            </w:r>
            <w:r>
              <w:rPr>
                <w:szCs w:val="26"/>
              </w:rPr>
              <w:t>.</w:t>
            </w:r>
          </w:p>
        </w:tc>
      </w:tr>
    </w:tbl>
    <w:p w14:paraId="17B76FAF" w14:textId="77777777" w:rsidR="00F5453E" w:rsidRPr="00F5453E" w:rsidRDefault="00F5453E" w:rsidP="00F5453E"/>
    <w:p w14:paraId="49395591" w14:textId="7E12A58B" w:rsidR="00E555A9" w:rsidRDefault="003A6103" w:rsidP="003A6103">
      <w:pPr>
        <w:pStyle w:val="Heading2"/>
        <w:rPr>
          <w:sz w:val="26"/>
          <w:szCs w:val="26"/>
          <w:lang w:val="en-US"/>
        </w:rPr>
      </w:pPr>
      <w:bookmarkStart w:id="41" w:name="_Toc221613385"/>
      <w:r w:rsidRPr="00E26C3E">
        <w:rPr>
          <w:sz w:val="26"/>
          <w:szCs w:val="26"/>
        </w:rPr>
        <w:t>Nghiệp vụ chuyển nợ quá hạn một phần khoản vay</w:t>
      </w:r>
      <w:bookmarkEnd w:id="41"/>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477AB9" w:rsidRPr="0092258D" w14:paraId="1B36175C" w14:textId="77777777" w:rsidTr="00140956">
        <w:trPr>
          <w:trHeight w:val="791"/>
          <w:tblHeader/>
        </w:trPr>
        <w:tc>
          <w:tcPr>
            <w:tcW w:w="391" w:type="pct"/>
            <w:shd w:val="clear" w:color="auto" w:fill="99CCFF"/>
            <w:vAlign w:val="center"/>
          </w:tcPr>
          <w:p w14:paraId="0F1D005D"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66A3A488"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2EEBF0D1"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2C823B9F" w14:textId="77777777" w:rsidR="00477AB9" w:rsidRPr="0092258D" w:rsidRDefault="00477AB9" w:rsidP="00140956">
            <w:pPr>
              <w:spacing w:line="288" w:lineRule="auto"/>
              <w:jc w:val="center"/>
              <w:rPr>
                <w:b/>
                <w:color w:val="000000" w:themeColor="text1"/>
                <w:szCs w:val="26"/>
              </w:rPr>
            </w:pPr>
            <w:r>
              <w:rPr>
                <w:b/>
                <w:color w:val="000000" w:themeColor="text1"/>
                <w:szCs w:val="26"/>
              </w:rPr>
              <w:t>Mô tả chức năng chi tiết</w:t>
            </w:r>
          </w:p>
        </w:tc>
      </w:tr>
      <w:tr w:rsidR="00477AB9" w:rsidRPr="0092258D" w14:paraId="0A2B3C21" w14:textId="77777777" w:rsidTr="00140956">
        <w:tc>
          <w:tcPr>
            <w:tcW w:w="391" w:type="pct"/>
            <w:vAlign w:val="center"/>
          </w:tcPr>
          <w:p w14:paraId="052ADAAD" w14:textId="77777777" w:rsidR="00477AB9" w:rsidRPr="0092258D" w:rsidRDefault="00477AB9" w:rsidP="00140956">
            <w:pPr>
              <w:spacing w:line="288" w:lineRule="auto"/>
              <w:jc w:val="center"/>
              <w:rPr>
                <w:color w:val="000000" w:themeColor="text1"/>
                <w:szCs w:val="26"/>
              </w:rPr>
            </w:pPr>
            <w:r>
              <w:rPr>
                <w:szCs w:val="26"/>
              </w:rPr>
              <w:t>1</w:t>
            </w:r>
          </w:p>
        </w:tc>
        <w:tc>
          <w:tcPr>
            <w:tcW w:w="2013" w:type="pct"/>
            <w:vAlign w:val="center"/>
          </w:tcPr>
          <w:p w14:paraId="5813BF71" w14:textId="7FA745EC" w:rsidR="00477AB9" w:rsidRPr="0092258D" w:rsidRDefault="00477AB9" w:rsidP="00140956">
            <w:pPr>
              <w:kinsoku/>
              <w:overflowPunct/>
              <w:autoSpaceDE/>
              <w:autoSpaceDN/>
              <w:adjustRightInd/>
              <w:snapToGrid/>
              <w:spacing w:before="0" w:after="120" w:line="288" w:lineRule="auto"/>
              <w:jc w:val="left"/>
              <w:rPr>
                <w:color w:val="000000" w:themeColor="text1"/>
                <w:szCs w:val="26"/>
              </w:rPr>
            </w:pPr>
            <w:r>
              <w:rPr>
                <w:szCs w:val="26"/>
              </w:rPr>
              <w:t>Nghiệp vụ chuyển nợ quá hạn một phần khoản vay</w:t>
            </w:r>
          </w:p>
        </w:tc>
        <w:tc>
          <w:tcPr>
            <w:tcW w:w="583" w:type="pct"/>
          </w:tcPr>
          <w:p w14:paraId="08A42C6B" w14:textId="7C32FF81" w:rsidR="00477AB9" w:rsidRPr="0092258D" w:rsidRDefault="00643D54" w:rsidP="00140956">
            <w:pPr>
              <w:kinsoku/>
              <w:overflowPunct/>
              <w:autoSpaceDE/>
              <w:autoSpaceDN/>
              <w:adjustRightInd/>
              <w:snapToGrid/>
              <w:spacing w:before="0" w:after="120" w:line="288" w:lineRule="auto"/>
              <w:rPr>
                <w:color w:val="000000" w:themeColor="text1"/>
                <w:szCs w:val="26"/>
              </w:rPr>
            </w:pPr>
            <w:r>
              <w:rPr>
                <w:color w:val="000000" w:themeColor="text1"/>
                <w:szCs w:val="26"/>
              </w:rPr>
              <w:t>T24</w:t>
            </w:r>
          </w:p>
        </w:tc>
        <w:tc>
          <w:tcPr>
            <w:tcW w:w="2013" w:type="pct"/>
            <w:vAlign w:val="center"/>
          </w:tcPr>
          <w:p w14:paraId="1D48BA99" w14:textId="0006251C" w:rsidR="00477AB9" w:rsidRPr="0092258D" w:rsidRDefault="007A2E3E" w:rsidP="00140956">
            <w:pPr>
              <w:kinsoku/>
              <w:overflowPunct/>
              <w:autoSpaceDE/>
              <w:autoSpaceDN/>
              <w:adjustRightInd/>
              <w:snapToGrid/>
              <w:spacing w:before="0" w:after="120" w:line="288" w:lineRule="auto"/>
              <w:rPr>
                <w:color w:val="000000" w:themeColor="text1"/>
                <w:szCs w:val="26"/>
              </w:rPr>
            </w:pPr>
            <w:r>
              <w:rPr>
                <w:szCs w:val="26"/>
              </w:rPr>
              <w:t xml:space="preserve">Phát triển chức năng trên T24 thực hiện chuyển nợ </w:t>
            </w:r>
            <w:r w:rsidR="009A78CF">
              <w:rPr>
                <w:szCs w:val="26"/>
              </w:rPr>
              <w:t>một</w:t>
            </w:r>
            <w:r>
              <w:rPr>
                <w:szCs w:val="26"/>
              </w:rPr>
              <w:t xml:space="preserve"> phần hợp đồng cho vay từ nợ trong hạn sang nợ quá hạn.</w:t>
            </w:r>
          </w:p>
        </w:tc>
      </w:tr>
    </w:tbl>
    <w:p w14:paraId="1CD59ED6" w14:textId="77777777" w:rsidR="00F5453E" w:rsidRPr="00F5453E" w:rsidRDefault="00F5453E" w:rsidP="00F5453E"/>
    <w:p w14:paraId="23F0BAC1" w14:textId="294BABA9" w:rsidR="00F03F40" w:rsidRDefault="003A6103" w:rsidP="00F03F40">
      <w:pPr>
        <w:pStyle w:val="Heading2"/>
        <w:rPr>
          <w:sz w:val="26"/>
          <w:szCs w:val="26"/>
          <w:lang w:val="en-US"/>
        </w:rPr>
      </w:pPr>
      <w:bookmarkStart w:id="42" w:name="_Toc221613386"/>
      <w:r w:rsidRPr="00E26C3E">
        <w:rPr>
          <w:sz w:val="26"/>
          <w:szCs w:val="26"/>
        </w:rPr>
        <w:t>Báo cáo Bán Có kỳ hạn có hủy ngang</w:t>
      </w:r>
      <w:bookmarkEnd w:id="42"/>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2E43F5" w:rsidRPr="0092258D" w14:paraId="4E8E92BB" w14:textId="77777777" w:rsidTr="00140956">
        <w:trPr>
          <w:trHeight w:val="791"/>
          <w:tblHeader/>
        </w:trPr>
        <w:tc>
          <w:tcPr>
            <w:tcW w:w="391" w:type="pct"/>
            <w:shd w:val="clear" w:color="auto" w:fill="99CCFF"/>
            <w:vAlign w:val="center"/>
          </w:tcPr>
          <w:p w14:paraId="59639301" w14:textId="77777777" w:rsidR="002E43F5" w:rsidRPr="0092258D" w:rsidRDefault="002E43F5" w:rsidP="00140956">
            <w:pPr>
              <w:spacing w:line="288" w:lineRule="auto"/>
              <w:jc w:val="center"/>
              <w:rPr>
                <w:b/>
                <w:color w:val="000000" w:themeColor="text1"/>
                <w:szCs w:val="26"/>
              </w:rPr>
            </w:pPr>
            <w:r w:rsidRPr="0092258D">
              <w:rPr>
                <w:b/>
                <w:color w:val="000000" w:themeColor="text1"/>
                <w:szCs w:val="26"/>
              </w:rPr>
              <w:lastRenderedPageBreak/>
              <w:t>STT</w:t>
            </w:r>
          </w:p>
        </w:tc>
        <w:tc>
          <w:tcPr>
            <w:tcW w:w="2013" w:type="pct"/>
            <w:shd w:val="clear" w:color="auto" w:fill="99CCFF"/>
          </w:tcPr>
          <w:p w14:paraId="5C0B8001" w14:textId="77777777" w:rsidR="002E43F5" w:rsidRPr="0092258D" w:rsidRDefault="002E43F5"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403A7CC2" w14:textId="77777777" w:rsidR="002E43F5" w:rsidRPr="0092258D" w:rsidRDefault="002E43F5"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1ED0E284" w14:textId="77777777" w:rsidR="002E43F5" w:rsidRPr="0092258D" w:rsidRDefault="002E43F5" w:rsidP="00140956">
            <w:pPr>
              <w:spacing w:line="288" w:lineRule="auto"/>
              <w:jc w:val="center"/>
              <w:rPr>
                <w:b/>
                <w:color w:val="000000" w:themeColor="text1"/>
                <w:szCs w:val="26"/>
              </w:rPr>
            </w:pPr>
            <w:r>
              <w:rPr>
                <w:b/>
                <w:color w:val="000000" w:themeColor="text1"/>
                <w:szCs w:val="26"/>
              </w:rPr>
              <w:t>Mô tả chức năng chi tiết</w:t>
            </w:r>
          </w:p>
        </w:tc>
      </w:tr>
      <w:tr w:rsidR="002E43F5" w:rsidRPr="0092258D" w14:paraId="1D7BAB36" w14:textId="77777777" w:rsidTr="00140956">
        <w:tc>
          <w:tcPr>
            <w:tcW w:w="391" w:type="pct"/>
            <w:vAlign w:val="center"/>
          </w:tcPr>
          <w:p w14:paraId="4E9FF34A" w14:textId="77777777" w:rsidR="002E43F5" w:rsidRPr="0092258D" w:rsidRDefault="002E43F5" w:rsidP="00140956">
            <w:pPr>
              <w:spacing w:line="288" w:lineRule="auto"/>
              <w:jc w:val="center"/>
              <w:rPr>
                <w:color w:val="000000" w:themeColor="text1"/>
                <w:szCs w:val="26"/>
              </w:rPr>
            </w:pPr>
            <w:r>
              <w:rPr>
                <w:szCs w:val="26"/>
              </w:rPr>
              <w:t>1</w:t>
            </w:r>
          </w:p>
        </w:tc>
        <w:tc>
          <w:tcPr>
            <w:tcW w:w="2013" w:type="pct"/>
            <w:vAlign w:val="center"/>
          </w:tcPr>
          <w:p w14:paraId="6945322D" w14:textId="4051B7FA" w:rsidR="002E43F5" w:rsidRPr="0092258D" w:rsidRDefault="002E43F5" w:rsidP="00140956">
            <w:pPr>
              <w:kinsoku/>
              <w:overflowPunct/>
              <w:autoSpaceDE/>
              <w:autoSpaceDN/>
              <w:adjustRightInd/>
              <w:snapToGrid/>
              <w:spacing w:before="0" w:after="120" w:line="288" w:lineRule="auto"/>
              <w:jc w:val="left"/>
              <w:rPr>
                <w:color w:val="000000" w:themeColor="text1"/>
                <w:szCs w:val="26"/>
              </w:rPr>
            </w:pPr>
            <w:r w:rsidRPr="0014257F">
              <w:rPr>
                <w:szCs w:val="26"/>
              </w:rPr>
              <w:t xml:space="preserve">Báo cáo trên hệ thống T24R - Báo cáo </w:t>
            </w:r>
            <w:r w:rsidR="00FD4A31">
              <w:rPr>
                <w:szCs w:val="26"/>
              </w:rPr>
              <w:t>bán có kỳ hạn hủy ngang</w:t>
            </w:r>
          </w:p>
        </w:tc>
        <w:tc>
          <w:tcPr>
            <w:tcW w:w="583" w:type="pct"/>
          </w:tcPr>
          <w:p w14:paraId="1EA2CF74" w14:textId="77777777" w:rsidR="002E43F5" w:rsidRPr="0092258D" w:rsidRDefault="002E43F5" w:rsidP="00140956">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Pr>
                <w:color w:val="000000" w:themeColor="text1"/>
                <w:szCs w:val="26"/>
              </w:rPr>
              <w:t>R</w:t>
            </w:r>
          </w:p>
        </w:tc>
        <w:tc>
          <w:tcPr>
            <w:tcW w:w="2013" w:type="pct"/>
            <w:vAlign w:val="center"/>
          </w:tcPr>
          <w:p w14:paraId="54265D97" w14:textId="347B0A91" w:rsidR="002E43F5" w:rsidRDefault="002E43F5" w:rsidP="00140956">
            <w:pPr>
              <w:kinsoku/>
              <w:overflowPunct/>
              <w:autoSpaceDE/>
              <w:autoSpaceDN/>
              <w:adjustRightInd/>
              <w:snapToGrid/>
              <w:spacing w:before="0" w:after="120" w:line="288" w:lineRule="auto"/>
              <w:rPr>
                <w:szCs w:val="26"/>
              </w:rPr>
            </w:pPr>
            <w:r>
              <w:rPr>
                <w:szCs w:val="26"/>
              </w:rPr>
              <w:t>Xây dựng b</w:t>
            </w:r>
            <w:r w:rsidRPr="0014257F">
              <w:rPr>
                <w:szCs w:val="26"/>
              </w:rPr>
              <w:t>áo cáo</w:t>
            </w:r>
            <w:r w:rsidR="00346337">
              <w:rPr>
                <w:szCs w:val="26"/>
              </w:rPr>
              <w:t xml:space="preserve"> mới</w:t>
            </w:r>
            <w:r w:rsidRPr="0014257F">
              <w:rPr>
                <w:szCs w:val="26"/>
              </w:rPr>
              <w:t xml:space="preserve"> trên hệ thống T24R </w:t>
            </w:r>
            <w:r w:rsidR="00FD4A31">
              <w:rPr>
                <w:szCs w:val="26"/>
              </w:rPr>
              <w:t>–</w:t>
            </w:r>
            <w:r w:rsidRPr="0014257F">
              <w:rPr>
                <w:szCs w:val="26"/>
              </w:rPr>
              <w:t xml:space="preserve"> </w:t>
            </w:r>
            <w:r w:rsidR="00FD4A31">
              <w:rPr>
                <w:szCs w:val="26"/>
              </w:rPr>
              <w:t>Báo cáo bán có kỳ hạn hủy ngang</w:t>
            </w:r>
            <w:r w:rsidR="00B0702B">
              <w:rPr>
                <w:szCs w:val="26"/>
              </w:rPr>
              <w:t>.</w:t>
            </w:r>
          </w:p>
          <w:p w14:paraId="66FD4637" w14:textId="1EC675B3" w:rsidR="00346337" w:rsidRPr="00832AD3" w:rsidRDefault="00B0702B" w:rsidP="00140956">
            <w:pPr>
              <w:kinsoku/>
              <w:overflowPunct/>
              <w:autoSpaceDE/>
              <w:autoSpaceDN/>
              <w:adjustRightInd/>
              <w:snapToGrid/>
              <w:spacing w:before="0" w:after="120" w:line="288" w:lineRule="auto"/>
              <w:rPr>
                <w:szCs w:val="26"/>
              </w:rPr>
            </w:pPr>
            <w:r>
              <w:rPr>
                <w:szCs w:val="26"/>
              </w:rPr>
              <w:t>Báo cáo theo dõi các hợp đồng FX bán có kỳ hạn hủy ngang.</w:t>
            </w:r>
          </w:p>
        </w:tc>
      </w:tr>
    </w:tbl>
    <w:p w14:paraId="5A279F0D" w14:textId="77777777" w:rsidR="00C26C08" w:rsidRPr="00C26C08" w:rsidRDefault="00C26C08" w:rsidP="00C26C08"/>
    <w:p w14:paraId="431D4CE6" w14:textId="7F0F0389" w:rsidR="002B6BBC" w:rsidRDefault="00A3722C" w:rsidP="002B6BBC">
      <w:pPr>
        <w:pStyle w:val="Heading2"/>
        <w:rPr>
          <w:sz w:val="26"/>
          <w:szCs w:val="26"/>
          <w:lang w:val="en-US"/>
        </w:rPr>
      </w:pPr>
      <w:bookmarkStart w:id="43" w:name="_Toc221613387"/>
      <w:r w:rsidRPr="00E26C3E">
        <w:rPr>
          <w:sz w:val="26"/>
          <w:szCs w:val="26"/>
        </w:rPr>
        <w:t>Nghiệp vụ Mua bán vàng đối ứng trên thị trường quốc tế</w:t>
      </w:r>
      <w:bookmarkEnd w:id="43"/>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477AB9" w:rsidRPr="0092258D" w14:paraId="3D1387C3" w14:textId="77777777" w:rsidTr="00140956">
        <w:trPr>
          <w:trHeight w:val="791"/>
          <w:tblHeader/>
        </w:trPr>
        <w:tc>
          <w:tcPr>
            <w:tcW w:w="391" w:type="pct"/>
            <w:shd w:val="clear" w:color="auto" w:fill="99CCFF"/>
            <w:vAlign w:val="center"/>
          </w:tcPr>
          <w:p w14:paraId="65002427"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5177DCEF"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7E63A4D2"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4FB710FD" w14:textId="77777777" w:rsidR="00477AB9" w:rsidRPr="0092258D" w:rsidRDefault="00477AB9" w:rsidP="00140956">
            <w:pPr>
              <w:spacing w:line="288" w:lineRule="auto"/>
              <w:jc w:val="center"/>
              <w:rPr>
                <w:b/>
                <w:color w:val="000000" w:themeColor="text1"/>
                <w:szCs w:val="26"/>
              </w:rPr>
            </w:pPr>
            <w:r>
              <w:rPr>
                <w:b/>
                <w:color w:val="000000" w:themeColor="text1"/>
                <w:szCs w:val="26"/>
              </w:rPr>
              <w:t>Mô tả chức năng chi tiết</w:t>
            </w:r>
          </w:p>
        </w:tc>
      </w:tr>
      <w:tr w:rsidR="00477AB9" w:rsidRPr="0092258D" w14:paraId="3592ECBA" w14:textId="77777777" w:rsidTr="00140956">
        <w:tc>
          <w:tcPr>
            <w:tcW w:w="391" w:type="pct"/>
            <w:vAlign w:val="center"/>
          </w:tcPr>
          <w:p w14:paraId="314C131D" w14:textId="77777777" w:rsidR="00477AB9" w:rsidRPr="0092258D" w:rsidRDefault="00477AB9" w:rsidP="00140956">
            <w:pPr>
              <w:spacing w:line="288" w:lineRule="auto"/>
              <w:jc w:val="center"/>
              <w:rPr>
                <w:color w:val="000000" w:themeColor="text1"/>
                <w:szCs w:val="26"/>
              </w:rPr>
            </w:pPr>
            <w:r>
              <w:rPr>
                <w:szCs w:val="26"/>
              </w:rPr>
              <w:t>1</w:t>
            </w:r>
          </w:p>
        </w:tc>
        <w:tc>
          <w:tcPr>
            <w:tcW w:w="2013" w:type="pct"/>
            <w:vAlign w:val="center"/>
          </w:tcPr>
          <w:p w14:paraId="4E86201E" w14:textId="5EE61A08" w:rsidR="00477AB9" w:rsidRPr="0092258D" w:rsidRDefault="00477AB9" w:rsidP="00140956">
            <w:pPr>
              <w:kinsoku/>
              <w:overflowPunct/>
              <w:autoSpaceDE/>
              <w:autoSpaceDN/>
              <w:adjustRightInd/>
              <w:snapToGrid/>
              <w:spacing w:before="0" w:after="120" w:line="288" w:lineRule="auto"/>
              <w:jc w:val="left"/>
              <w:rPr>
                <w:color w:val="000000" w:themeColor="text1"/>
                <w:szCs w:val="26"/>
              </w:rPr>
            </w:pPr>
            <w:r>
              <w:rPr>
                <w:color w:val="000000" w:themeColor="text1"/>
                <w:szCs w:val="26"/>
              </w:rPr>
              <w:t>Nghiệp vụ mua bán vàng đối ứng trên thị trường quốc tế</w:t>
            </w:r>
          </w:p>
        </w:tc>
        <w:tc>
          <w:tcPr>
            <w:tcW w:w="583" w:type="pct"/>
          </w:tcPr>
          <w:p w14:paraId="0A8AFDE9" w14:textId="7F7C2FEC" w:rsidR="00477AB9" w:rsidRPr="0092258D" w:rsidRDefault="003B2BB4" w:rsidP="00140956">
            <w:pPr>
              <w:kinsoku/>
              <w:overflowPunct/>
              <w:autoSpaceDE/>
              <w:autoSpaceDN/>
              <w:adjustRightInd/>
              <w:snapToGrid/>
              <w:spacing w:before="0" w:after="120" w:line="288" w:lineRule="auto"/>
              <w:jc w:val="center"/>
              <w:rPr>
                <w:color w:val="000000" w:themeColor="text1"/>
                <w:szCs w:val="26"/>
              </w:rPr>
            </w:pPr>
            <w:r>
              <w:rPr>
                <w:color w:val="000000" w:themeColor="text1"/>
                <w:szCs w:val="26"/>
              </w:rPr>
              <w:t>T24R</w:t>
            </w:r>
          </w:p>
        </w:tc>
        <w:tc>
          <w:tcPr>
            <w:tcW w:w="2013" w:type="pct"/>
            <w:vAlign w:val="center"/>
          </w:tcPr>
          <w:p w14:paraId="113B9369" w14:textId="0A3DEC5F" w:rsidR="00477AB9" w:rsidRPr="0092258D" w:rsidRDefault="00477AB9" w:rsidP="00140956">
            <w:pPr>
              <w:kinsoku/>
              <w:overflowPunct/>
              <w:autoSpaceDE/>
              <w:autoSpaceDN/>
              <w:adjustRightInd/>
              <w:snapToGrid/>
              <w:spacing w:before="0" w:after="120" w:line="288" w:lineRule="auto"/>
              <w:rPr>
                <w:color w:val="000000" w:themeColor="text1"/>
                <w:szCs w:val="26"/>
              </w:rPr>
            </w:pPr>
            <w:r>
              <w:rPr>
                <w:szCs w:val="26"/>
              </w:rPr>
              <w:t>Xây dựng n</w:t>
            </w:r>
            <w:r w:rsidRPr="00477AB9">
              <w:rPr>
                <w:szCs w:val="26"/>
              </w:rPr>
              <w:t>ghiệp vụ mua bán vàng đối ứng trên thị trường quốc tế</w:t>
            </w:r>
            <w:r>
              <w:rPr>
                <w:szCs w:val="26"/>
              </w:rPr>
              <w:t xml:space="preserve"> </w:t>
            </w:r>
          </w:p>
        </w:tc>
      </w:tr>
    </w:tbl>
    <w:p w14:paraId="1B04B5F9" w14:textId="77777777" w:rsidR="00AC35C1" w:rsidRPr="00AC35C1" w:rsidRDefault="00AC35C1" w:rsidP="00AC35C1"/>
    <w:p w14:paraId="0E09EB62" w14:textId="2E59EA07" w:rsidR="00785C71" w:rsidRPr="00C26C08" w:rsidRDefault="00E26C3E" w:rsidP="00785C71">
      <w:pPr>
        <w:pStyle w:val="Heading2"/>
        <w:rPr>
          <w:sz w:val="26"/>
          <w:szCs w:val="26"/>
          <w:lang w:val="en-US"/>
        </w:rPr>
      </w:pPr>
      <w:bookmarkStart w:id="44" w:name="_Toc221613388"/>
      <w:r w:rsidRPr="00E26C3E">
        <w:rPr>
          <w:sz w:val="26"/>
          <w:szCs w:val="26"/>
        </w:rPr>
        <w:t>Nghiệp vụ bán chứng khoán trước hạn</w:t>
      </w:r>
      <w:bookmarkEnd w:id="44"/>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477AB9" w:rsidRPr="0092258D" w14:paraId="1927C129" w14:textId="77777777" w:rsidTr="00140956">
        <w:trPr>
          <w:trHeight w:val="791"/>
          <w:tblHeader/>
        </w:trPr>
        <w:tc>
          <w:tcPr>
            <w:tcW w:w="391" w:type="pct"/>
            <w:shd w:val="clear" w:color="auto" w:fill="99CCFF"/>
            <w:vAlign w:val="center"/>
          </w:tcPr>
          <w:p w14:paraId="42E27F0F"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06313F4A"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2A55AF62"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3436109A" w14:textId="77777777" w:rsidR="00477AB9" w:rsidRPr="0092258D" w:rsidRDefault="00477AB9" w:rsidP="00140956">
            <w:pPr>
              <w:spacing w:line="288" w:lineRule="auto"/>
              <w:jc w:val="center"/>
              <w:rPr>
                <w:b/>
                <w:color w:val="000000" w:themeColor="text1"/>
                <w:szCs w:val="26"/>
              </w:rPr>
            </w:pPr>
            <w:r>
              <w:rPr>
                <w:b/>
                <w:color w:val="000000" w:themeColor="text1"/>
                <w:szCs w:val="26"/>
              </w:rPr>
              <w:t>Mô tả chức năng chi tiết</w:t>
            </w:r>
          </w:p>
        </w:tc>
      </w:tr>
      <w:tr w:rsidR="00477AB9" w:rsidRPr="0092258D" w14:paraId="181E06E1" w14:textId="77777777" w:rsidTr="00140956">
        <w:tc>
          <w:tcPr>
            <w:tcW w:w="391" w:type="pct"/>
            <w:vAlign w:val="center"/>
          </w:tcPr>
          <w:p w14:paraId="2529F3E0" w14:textId="77777777" w:rsidR="00477AB9" w:rsidRPr="0092258D" w:rsidRDefault="00477AB9" w:rsidP="00140956">
            <w:pPr>
              <w:spacing w:line="288" w:lineRule="auto"/>
              <w:jc w:val="center"/>
              <w:rPr>
                <w:color w:val="000000" w:themeColor="text1"/>
                <w:szCs w:val="26"/>
              </w:rPr>
            </w:pPr>
            <w:r>
              <w:rPr>
                <w:szCs w:val="26"/>
              </w:rPr>
              <w:t>1</w:t>
            </w:r>
          </w:p>
        </w:tc>
        <w:tc>
          <w:tcPr>
            <w:tcW w:w="2013" w:type="pct"/>
            <w:vAlign w:val="center"/>
          </w:tcPr>
          <w:p w14:paraId="557D91C5" w14:textId="62676834" w:rsidR="00477AB9" w:rsidRPr="0092258D" w:rsidRDefault="00477AB9" w:rsidP="00140956">
            <w:pPr>
              <w:kinsoku/>
              <w:overflowPunct/>
              <w:autoSpaceDE/>
              <w:autoSpaceDN/>
              <w:adjustRightInd/>
              <w:snapToGrid/>
              <w:spacing w:before="0" w:after="120" w:line="288" w:lineRule="auto"/>
              <w:jc w:val="left"/>
              <w:rPr>
                <w:color w:val="000000" w:themeColor="text1"/>
                <w:szCs w:val="26"/>
              </w:rPr>
            </w:pPr>
            <w:r>
              <w:rPr>
                <w:color w:val="000000" w:themeColor="text1"/>
                <w:szCs w:val="26"/>
              </w:rPr>
              <w:t>Nghiệp vụ bán chứng khoán trước hạn</w:t>
            </w:r>
          </w:p>
        </w:tc>
        <w:tc>
          <w:tcPr>
            <w:tcW w:w="583" w:type="pct"/>
          </w:tcPr>
          <w:p w14:paraId="4D4E11A6" w14:textId="4FF252F0" w:rsidR="00477AB9" w:rsidRPr="0092258D" w:rsidRDefault="00F1668C" w:rsidP="00140956">
            <w:pPr>
              <w:kinsoku/>
              <w:overflowPunct/>
              <w:autoSpaceDE/>
              <w:autoSpaceDN/>
              <w:adjustRightInd/>
              <w:snapToGrid/>
              <w:spacing w:before="0" w:after="120" w:line="288" w:lineRule="auto"/>
              <w:jc w:val="center"/>
              <w:rPr>
                <w:color w:val="000000" w:themeColor="text1"/>
                <w:szCs w:val="26"/>
              </w:rPr>
            </w:pPr>
            <w:r>
              <w:rPr>
                <w:color w:val="000000" w:themeColor="text1"/>
                <w:szCs w:val="26"/>
              </w:rPr>
              <w:t>T24R</w:t>
            </w:r>
          </w:p>
        </w:tc>
        <w:tc>
          <w:tcPr>
            <w:tcW w:w="2013" w:type="pct"/>
            <w:vAlign w:val="center"/>
          </w:tcPr>
          <w:p w14:paraId="4707FA66" w14:textId="3BE88611" w:rsidR="00477AB9" w:rsidRPr="0092258D" w:rsidRDefault="00477AB9" w:rsidP="00140956">
            <w:pPr>
              <w:kinsoku/>
              <w:overflowPunct/>
              <w:autoSpaceDE/>
              <w:autoSpaceDN/>
              <w:adjustRightInd/>
              <w:snapToGrid/>
              <w:spacing w:before="0" w:after="120" w:line="288" w:lineRule="auto"/>
              <w:rPr>
                <w:color w:val="000000" w:themeColor="text1"/>
                <w:szCs w:val="26"/>
              </w:rPr>
            </w:pPr>
            <w:r>
              <w:rPr>
                <w:szCs w:val="26"/>
              </w:rPr>
              <w:t>Xây dựng n</w:t>
            </w:r>
            <w:r w:rsidRPr="00477AB9">
              <w:rPr>
                <w:szCs w:val="26"/>
              </w:rPr>
              <w:t xml:space="preserve">ghiệp vụ </w:t>
            </w:r>
            <w:r>
              <w:rPr>
                <w:szCs w:val="26"/>
              </w:rPr>
              <w:t>bán chứng khoán trước hạn</w:t>
            </w:r>
          </w:p>
        </w:tc>
      </w:tr>
    </w:tbl>
    <w:p w14:paraId="31DDAC5C" w14:textId="77777777" w:rsidR="00785C71" w:rsidRPr="00785C71" w:rsidRDefault="00785C71" w:rsidP="00785C71"/>
    <w:p w14:paraId="5BDE2F36" w14:textId="024DFCE9" w:rsidR="00785C71" w:rsidRPr="00C26C08" w:rsidRDefault="0039798F" w:rsidP="00785C71">
      <w:pPr>
        <w:pStyle w:val="Heading2"/>
        <w:rPr>
          <w:sz w:val="26"/>
          <w:szCs w:val="26"/>
          <w:lang w:val="en-US"/>
        </w:rPr>
      </w:pPr>
      <w:bookmarkStart w:id="45" w:name="_Toc221613389"/>
      <w:r w:rsidRPr="0039798F">
        <w:rPr>
          <w:sz w:val="26"/>
          <w:szCs w:val="26"/>
        </w:rPr>
        <w:t>Nghiệp vụ thu lãi coupon rơi vào trường hợp đặc biệt (kỳ dài/ kỳ ngắn)</w:t>
      </w:r>
      <w:bookmarkEnd w:id="45"/>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477AB9" w:rsidRPr="0092258D" w14:paraId="2974928E" w14:textId="77777777" w:rsidTr="00140956">
        <w:trPr>
          <w:trHeight w:val="791"/>
          <w:tblHeader/>
        </w:trPr>
        <w:tc>
          <w:tcPr>
            <w:tcW w:w="391" w:type="pct"/>
            <w:shd w:val="clear" w:color="auto" w:fill="99CCFF"/>
            <w:vAlign w:val="center"/>
          </w:tcPr>
          <w:p w14:paraId="52FAA7D3"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75052B6E"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62601CBC" w14:textId="77777777" w:rsidR="00477AB9" w:rsidRPr="0092258D" w:rsidRDefault="00477AB9"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1C3B4937" w14:textId="77777777" w:rsidR="00477AB9" w:rsidRPr="0092258D" w:rsidRDefault="00477AB9" w:rsidP="00140956">
            <w:pPr>
              <w:spacing w:line="288" w:lineRule="auto"/>
              <w:jc w:val="center"/>
              <w:rPr>
                <w:b/>
                <w:color w:val="000000" w:themeColor="text1"/>
                <w:szCs w:val="26"/>
              </w:rPr>
            </w:pPr>
            <w:r>
              <w:rPr>
                <w:b/>
                <w:color w:val="000000" w:themeColor="text1"/>
                <w:szCs w:val="26"/>
              </w:rPr>
              <w:t>Mô tả chức năng chi tiết</w:t>
            </w:r>
          </w:p>
        </w:tc>
      </w:tr>
      <w:tr w:rsidR="00477AB9" w:rsidRPr="0092258D" w14:paraId="0B7D8D3D" w14:textId="77777777" w:rsidTr="00140956">
        <w:tc>
          <w:tcPr>
            <w:tcW w:w="391" w:type="pct"/>
            <w:vAlign w:val="center"/>
          </w:tcPr>
          <w:p w14:paraId="782727AD" w14:textId="77777777" w:rsidR="00477AB9" w:rsidRPr="0092258D" w:rsidRDefault="00477AB9" w:rsidP="00140956">
            <w:pPr>
              <w:spacing w:line="288" w:lineRule="auto"/>
              <w:jc w:val="center"/>
              <w:rPr>
                <w:color w:val="000000" w:themeColor="text1"/>
                <w:szCs w:val="26"/>
              </w:rPr>
            </w:pPr>
            <w:r>
              <w:rPr>
                <w:szCs w:val="26"/>
              </w:rPr>
              <w:t>1</w:t>
            </w:r>
          </w:p>
        </w:tc>
        <w:tc>
          <w:tcPr>
            <w:tcW w:w="2013" w:type="pct"/>
            <w:vAlign w:val="center"/>
          </w:tcPr>
          <w:p w14:paraId="112A0CBD" w14:textId="740AF451" w:rsidR="00477AB9" w:rsidRPr="0092258D" w:rsidRDefault="00477AB9" w:rsidP="00140956">
            <w:pPr>
              <w:kinsoku/>
              <w:overflowPunct/>
              <w:autoSpaceDE/>
              <w:autoSpaceDN/>
              <w:adjustRightInd/>
              <w:snapToGrid/>
              <w:spacing w:before="0" w:after="120" w:line="288" w:lineRule="auto"/>
              <w:jc w:val="left"/>
              <w:rPr>
                <w:color w:val="000000" w:themeColor="text1"/>
                <w:szCs w:val="26"/>
              </w:rPr>
            </w:pPr>
            <w:r>
              <w:rPr>
                <w:color w:val="000000" w:themeColor="text1"/>
                <w:szCs w:val="26"/>
              </w:rPr>
              <w:t>Nghiệp vụ thu lãi coupon rơi vào trường hợp đặc biệt (kỳ dài/kỳ ngắn)</w:t>
            </w:r>
          </w:p>
        </w:tc>
        <w:tc>
          <w:tcPr>
            <w:tcW w:w="583" w:type="pct"/>
          </w:tcPr>
          <w:p w14:paraId="15376FED" w14:textId="3C3B78BE" w:rsidR="00477AB9" w:rsidRPr="0092258D" w:rsidRDefault="00F86554" w:rsidP="00140956">
            <w:pPr>
              <w:kinsoku/>
              <w:overflowPunct/>
              <w:autoSpaceDE/>
              <w:autoSpaceDN/>
              <w:adjustRightInd/>
              <w:snapToGrid/>
              <w:spacing w:before="0" w:after="120" w:line="288" w:lineRule="auto"/>
              <w:jc w:val="center"/>
              <w:rPr>
                <w:color w:val="000000" w:themeColor="text1"/>
                <w:szCs w:val="26"/>
              </w:rPr>
            </w:pPr>
            <w:r>
              <w:rPr>
                <w:color w:val="000000" w:themeColor="text1"/>
                <w:szCs w:val="26"/>
              </w:rPr>
              <w:t>T24</w:t>
            </w:r>
          </w:p>
        </w:tc>
        <w:tc>
          <w:tcPr>
            <w:tcW w:w="2013" w:type="pct"/>
            <w:vAlign w:val="center"/>
          </w:tcPr>
          <w:p w14:paraId="0ACD9298" w14:textId="32D7C9FB" w:rsidR="00477AB9" w:rsidRPr="0092258D" w:rsidRDefault="00477AB9" w:rsidP="00140956">
            <w:pPr>
              <w:kinsoku/>
              <w:overflowPunct/>
              <w:autoSpaceDE/>
              <w:autoSpaceDN/>
              <w:adjustRightInd/>
              <w:snapToGrid/>
              <w:spacing w:before="0" w:after="120" w:line="288" w:lineRule="auto"/>
              <w:rPr>
                <w:color w:val="000000" w:themeColor="text1"/>
                <w:szCs w:val="26"/>
              </w:rPr>
            </w:pPr>
            <w:r>
              <w:rPr>
                <w:szCs w:val="26"/>
              </w:rPr>
              <w:t>Xây dựng n</w:t>
            </w:r>
            <w:r w:rsidRPr="00477AB9">
              <w:rPr>
                <w:szCs w:val="26"/>
              </w:rPr>
              <w:t>ghiệp vụ thu lãi coupon rơi vào trường hợp đặc biệt (kỳ dài/kỳ ngắn)</w:t>
            </w:r>
          </w:p>
        </w:tc>
      </w:tr>
    </w:tbl>
    <w:p w14:paraId="4A15BD9F" w14:textId="77777777" w:rsidR="00785C71" w:rsidRPr="00785C71" w:rsidRDefault="00785C71" w:rsidP="00785C71"/>
    <w:p w14:paraId="3154D3D9" w14:textId="7F97B317" w:rsidR="00975882" w:rsidRDefault="00975882" w:rsidP="00975882">
      <w:pPr>
        <w:pStyle w:val="Heading2"/>
        <w:rPr>
          <w:sz w:val="26"/>
          <w:szCs w:val="26"/>
          <w:lang w:val="en-US"/>
        </w:rPr>
      </w:pPr>
      <w:bookmarkStart w:id="46" w:name="_Toc221613390"/>
      <w:r w:rsidRPr="00975882">
        <w:rPr>
          <w:sz w:val="26"/>
          <w:szCs w:val="26"/>
        </w:rPr>
        <w:t>Báo cáo nghiệp vụ mua, bán kỳ hạn của NHNN với các TCTD (bao gồm cả trường hợp hủy ngang một phần, toàn bộ)</w:t>
      </w:r>
      <w:bookmarkEnd w:id="46"/>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9C6E57" w:rsidRPr="0092258D" w14:paraId="0EF0C93B" w14:textId="77777777" w:rsidTr="00140956">
        <w:trPr>
          <w:trHeight w:val="791"/>
          <w:tblHeader/>
        </w:trPr>
        <w:tc>
          <w:tcPr>
            <w:tcW w:w="391" w:type="pct"/>
            <w:shd w:val="clear" w:color="auto" w:fill="99CCFF"/>
            <w:vAlign w:val="center"/>
          </w:tcPr>
          <w:p w14:paraId="0A880EDC" w14:textId="77777777" w:rsidR="009C6E57" w:rsidRPr="0092258D" w:rsidRDefault="009C6E57" w:rsidP="00140956">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20AEB21D" w14:textId="77777777" w:rsidR="009C6E57" w:rsidRPr="0092258D" w:rsidRDefault="009C6E57" w:rsidP="00140956">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68F3D21B" w14:textId="77777777" w:rsidR="009C6E57" w:rsidRPr="0092258D" w:rsidRDefault="009C6E57" w:rsidP="00140956">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6CD05243" w14:textId="77777777" w:rsidR="009C6E57" w:rsidRPr="0092258D" w:rsidRDefault="009C6E57" w:rsidP="00140956">
            <w:pPr>
              <w:spacing w:line="288" w:lineRule="auto"/>
              <w:jc w:val="center"/>
              <w:rPr>
                <w:b/>
                <w:color w:val="000000" w:themeColor="text1"/>
                <w:szCs w:val="26"/>
              </w:rPr>
            </w:pPr>
            <w:r>
              <w:rPr>
                <w:b/>
                <w:color w:val="000000" w:themeColor="text1"/>
                <w:szCs w:val="26"/>
              </w:rPr>
              <w:t>Mô tả chức năng chi tiết</w:t>
            </w:r>
          </w:p>
        </w:tc>
      </w:tr>
      <w:tr w:rsidR="009C6E57" w:rsidRPr="0092258D" w14:paraId="1B8F56D1" w14:textId="77777777" w:rsidTr="00140956">
        <w:tc>
          <w:tcPr>
            <w:tcW w:w="391" w:type="pct"/>
            <w:vAlign w:val="center"/>
          </w:tcPr>
          <w:p w14:paraId="46649DB2" w14:textId="77777777" w:rsidR="009C6E57" w:rsidRPr="0092258D" w:rsidRDefault="009C6E57" w:rsidP="00140956">
            <w:pPr>
              <w:spacing w:line="288" w:lineRule="auto"/>
              <w:jc w:val="center"/>
              <w:rPr>
                <w:color w:val="000000" w:themeColor="text1"/>
                <w:szCs w:val="26"/>
              </w:rPr>
            </w:pPr>
            <w:r>
              <w:rPr>
                <w:szCs w:val="26"/>
              </w:rPr>
              <w:t>1</w:t>
            </w:r>
          </w:p>
        </w:tc>
        <w:tc>
          <w:tcPr>
            <w:tcW w:w="2013" w:type="pct"/>
            <w:vAlign w:val="center"/>
          </w:tcPr>
          <w:p w14:paraId="1D029786" w14:textId="77E036DF" w:rsidR="009C6E57" w:rsidRPr="0092258D" w:rsidRDefault="009C6E57" w:rsidP="00140956">
            <w:pPr>
              <w:kinsoku/>
              <w:overflowPunct/>
              <w:autoSpaceDE/>
              <w:autoSpaceDN/>
              <w:adjustRightInd/>
              <w:snapToGrid/>
              <w:spacing w:before="0" w:after="120" w:line="288" w:lineRule="auto"/>
              <w:jc w:val="left"/>
              <w:rPr>
                <w:color w:val="000000" w:themeColor="text1"/>
                <w:szCs w:val="26"/>
              </w:rPr>
            </w:pPr>
            <w:r w:rsidRPr="009C6E57">
              <w:rPr>
                <w:szCs w:val="26"/>
              </w:rPr>
              <w:t xml:space="preserve">Báo cáo nghiệp vụ mua, bán kỳ hạn của NHNN với các TCTD </w:t>
            </w:r>
            <w:r w:rsidRPr="009C6E57">
              <w:rPr>
                <w:szCs w:val="26"/>
              </w:rPr>
              <w:lastRenderedPageBreak/>
              <w:t>(bao gồm cả trường hợp hủy ngang một phần, toàn bộ)</w:t>
            </w:r>
          </w:p>
        </w:tc>
        <w:tc>
          <w:tcPr>
            <w:tcW w:w="583" w:type="pct"/>
          </w:tcPr>
          <w:p w14:paraId="077BABB3" w14:textId="77777777" w:rsidR="009C6E57" w:rsidRPr="0092258D" w:rsidRDefault="009C6E57" w:rsidP="00140956">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lastRenderedPageBreak/>
              <w:t>T24</w:t>
            </w:r>
            <w:r>
              <w:rPr>
                <w:color w:val="000000" w:themeColor="text1"/>
                <w:szCs w:val="26"/>
              </w:rPr>
              <w:t>R</w:t>
            </w:r>
          </w:p>
        </w:tc>
        <w:tc>
          <w:tcPr>
            <w:tcW w:w="2013" w:type="pct"/>
            <w:vAlign w:val="center"/>
          </w:tcPr>
          <w:p w14:paraId="2E76B876" w14:textId="5CD86862" w:rsidR="009C6E57" w:rsidRPr="0092258D" w:rsidRDefault="009C6E57" w:rsidP="00140956">
            <w:pPr>
              <w:kinsoku/>
              <w:overflowPunct/>
              <w:autoSpaceDE/>
              <w:autoSpaceDN/>
              <w:adjustRightInd/>
              <w:snapToGrid/>
              <w:spacing w:before="0" w:after="120" w:line="288" w:lineRule="auto"/>
              <w:rPr>
                <w:color w:val="000000" w:themeColor="text1"/>
                <w:szCs w:val="26"/>
              </w:rPr>
            </w:pPr>
            <w:r>
              <w:rPr>
                <w:szCs w:val="26"/>
              </w:rPr>
              <w:t>Xây dựng b</w:t>
            </w:r>
            <w:r w:rsidRPr="009C6E57">
              <w:rPr>
                <w:szCs w:val="26"/>
              </w:rPr>
              <w:t xml:space="preserve">áo cáo nghiệp vụ mua, bán kỳ hạn của NHNN với các TCTD (bao gồm cả trường </w:t>
            </w:r>
            <w:r w:rsidRPr="009C6E57">
              <w:rPr>
                <w:szCs w:val="26"/>
              </w:rPr>
              <w:lastRenderedPageBreak/>
              <w:t>hợp hủy ngang một phần, toàn bộ)</w:t>
            </w:r>
          </w:p>
        </w:tc>
      </w:tr>
    </w:tbl>
    <w:p w14:paraId="553E84D0" w14:textId="77777777" w:rsidR="00F5453E" w:rsidRPr="00F5453E" w:rsidRDefault="00F5453E" w:rsidP="00F5453E"/>
    <w:p w14:paraId="03202297" w14:textId="1A313C26" w:rsidR="002B6BBC" w:rsidRDefault="009453B3" w:rsidP="009453B3">
      <w:pPr>
        <w:pStyle w:val="Heading2"/>
        <w:rPr>
          <w:sz w:val="26"/>
          <w:szCs w:val="26"/>
          <w:lang w:val="en-US"/>
        </w:rPr>
      </w:pPr>
      <w:bookmarkStart w:id="47" w:name="_Toc221613391"/>
      <w:r w:rsidRPr="009453B3">
        <w:rPr>
          <w:sz w:val="26"/>
          <w:szCs w:val="26"/>
        </w:rPr>
        <w:t>Bổ sung báo cáo mới nghiệp vụ FX trong nước</w:t>
      </w:r>
      <w:bookmarkEnd w:id="47"/>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9453B3" w:rsidRPr="0092258D" w14:paraId="6D72DDBB" w14:textId="77777777" w:rsidTr="002E06D4">
        <w:trPr>
          <w:trHeight w:val="791"/>
          <w:tblHeader/>
        </w:trPr>
        <w:tc>
          <w:tcPr>
            <w:tcW w:w="391" w:type="pct"/>
            <w:shd w:val="clear" w:color="auto" w:fill="99CCFF"/>
            <w:vAlign w:val="center"/>
          </w:tcPr>
          <w:p w14:paraId="31BFD93C" w14:textId="77777777" w:rsidR="009453B3" w:rsidRPr="0092258D" w:rsidRDefault="009453B3" w:rsidP="007F3F8B">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27FDB0AF" w14:textId="77777777" w:rsidR="009453B3" w:rsidRPr="0092258D" w:rsidRDefault="009453B3" w:rsidP="007F3F8B">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4A6FF3E7" w14:textId="77777777" w:rsidR="009453B3" w:rsidRPr="0092258D" w:rsidRDefault="009453B3" w:rsidP="007F3F8B">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43ECC5F3" w14:textId="77777777" w:rsidR="009453B3" w:rsidRPr="0092258D" w:rsidRDefault="009453B3" w:rsidP="007F3F8B">
            <w:pPr>
              <w:spacing w:line="288" w:lineRule="auto"/>
              <w:jc w:val="center"/>
              <w:rPr>
                <w:b/>
                <w:color w:val="000000" w:themeColor="text1"/>
                <w:szCs w:val="26"/>
              </w:rPr>
            </w:pPr>
            <w:r>
              <w:rPr>
                <w:b/>
                <w:color w:val="000000" w:themeColor="text1"/>
                <w:szCs w:val="26"/>
              </w:rPr>
              <w:t>Mô tả chức năng chi tiết</w:t>
            </w:r>
          </w:p>
        </w:tc>
      </w:tr>
      <w:tr w:rsidR="002E06D4" w:rsidRPr="0092258D" w14:paraId="06CDA83A" w14:textId="77777777" w:rsidTr="001B0423">
        <w:tc>
          <w:tcPr>
            <w:tcW w:w="391" w:type="pct"/>
            <w:vAlign w:val="center"/>
          </w:tcPr>
          <w:p w14:paraId="6AB142B2" w14:textId="6AF61E34" w:rsidR="002E06D4" w:rsidRPr="0092258D" w:rsidRDefault="002E06D4" w:rsidP="002E06D4">
            <w:pPr>
              <w:spacing w:line="288" w:lineRule="auto"/>
              <w:jc w:val="center"/>
              <w:rPr>
                <w:color w:val="000000" w:themeColor="text1"/>
                <w:szCs w:val="26"/>
              </w:rPr>
            </w:pPr>
            <w:r>
              <w:rPr>
                <w:szCs w:val="26"/>
              </w:rPr>
              <w:t>1</w:t>
            </w:r>
          </w:p>
        </w:tc>
        <w:tc>
          <w:tcPr>
            <w:tcW w:w="2013" w:type="pct"/>
            <w:vAlign w:val="center"/>
          </w:tcPr>
          <w:p w14:paraId="2D5898EE" w14:textId="4281E79E" w:rsidR="002E06D4" w:rsidRPr="0092258D" w:rsidRDefault="002E06D4" w:rsidP="002E06D4">
            <w:pPr>
              <w:kinsoku/>
              <w:overflowPunct/>
              <w:autoSpaceDE/>
              <w:autoSpaceDN/>
              <w:adjustRightInd/>
              <w:snapToGrid/>
              <w:spacing w:before="0" w:after="120" w:line="288" w:lineRule="auto"/>
              <w:jc w:val="left"/>
              <w:rPr>
                <w:color w:val="000000" w:themeColor="text1"/>
                <w:szCs w:val="26"/>
              </w:rPr>
            </w:pPr>
            <w:r>
              <w:rPr>
                <w:szCs w:val="26"/>
              </w:rPr>
              <w:t>Báo cáo nghiệp vụ bán ngoại tệ của NHNN cho Bộ Tài chính, TCQT</w:t>
            </w:r>
            <w:r>
              <w:rPr>
                <w:szCs w:val="26"/>
              </w:rPr>
              <w:br/>
              <w:t xml:space="preserve">- 4.11 </w:t>
            </w:r>
            <w:r w:rsidR="008E50ED">
              <w:rPr>
                <w:szCs w:val="26"/>
              </w:rPr>
              <w:t xml:space="preserve">Báo cáo doanh số mua bán ngoại tệ trong tháng và lũy kế từ đầu năm </w:t>
            </w:r>
            <w:r>
              <w:rPr>
                <w:szCs w:val="26"/>
              </w:rPr>
              <w:br/>
              <w:t>- Bán cho Bộ Tài Chính, Tổ chức quốc tế</w:t>
            </w:r>
          </w:p>
        </w:tc>
        <w:tc>
          <w:tcPr>
            <w:tcW w:w="583" w:type="pct"/>
          </w:tcPr>
          <w:p w14:paraId="3AEFBC60" w14:textId="77777777" w:rsidR="002E06D4" w:rsidRPr="0092258D" w:rsidRDefault="002E06D4" w:rsidP="002E06D4">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2013" w:type="pct"/>
            <w:vAlign w:val="center"/>
          </w:tcPr>
          <w:p w14:paraId="1A1A8785" w14:textId="3602DEF0" w:rsidR="002E06D4" w:rsidRPr="0092258D" w:rsidRDefault="002E06D4" w:rsidP="008E50ED">
            <w:pPr>
              <w:kinsoku/>
              <w:overflowPunct/>
              <w:autoSpaceDE/>
              <w:autoSpaceDN/>
              <w:adjustRightInd/>
              <w:snapToGrid/>
              <w:spacing w:before="0" w:after="120" w:line="288" w:lineRule="auto"/>
              <w:rPr>
                <w:color w:val="000000" w:themeColor="text1"/>
                <w:szCs w:val="26"/>
              </w:rPr>
            </w:pPr>
            <w:r>
              <w:rPr>
                <w:szCs w:val="26"/>
              </w:rPr>
              <w:t>Báo cáo nghiệp vụ bán ngoại tệ của NHNN cho Bộ Tài chính, TCQT</w:t>
            </w:r>
            <w:r>
              <w:rPr>
                <w:szCs w:val="26"/>
              </w:rPr>
              <w:br/>
              <w:t xml:space="preserve">- 4.11 </w:t>
            </w:r>
            <w:r w:rsidR="008E50ED">
              <w:rPr>
                <w:szCs w:val="26"/>
              </w:rPr>
              <w:t>Báo cáo doanh số mua bán ngoại tệ trong tháng và lũy kế từ đầu năm.</w:t>
            </w:r>
            <w:r>
              <w:rPr>
                <w:szCs w:val="26"/>
              </w:rPr>
              <w:br/>
              <w:t>- Bán cho Bộ Tài Chính, Tổ chức quốc tế</w:t>
            </w:r>
          </w:p>
        </w:tc>
      </w:tr>
      <w:tr w:rsidR="002E06D4" w:rsidRPr="0092258D" w14:paraId="71460FA5" w14:textId="77777777" w:rsidTr="001B0423">
        <w:trPr>
          <w:trHeight w:val="577"/>
        </w:trPr>
        <w:tc>
          <w:tcPr>
            <w:tcW w:w="391" w:type="pct"/>
            <w:vAlign w:val="center"/>
          </w:tcPr>
          <w:p w14:paraId="1ABB614F" w14:textId="6405CFCE" w:rsidR="002E06D4" w:rsidRPr="0092258D" w:rsidRDefault="002E06D4" w:rsidP="002E06D4">
            <w:pPr>
              <w:spacing w:line="288" w:lineRule="auto"/>
              <w:jc w:val="center"/>
              <w:rPr>
                <w:szCs w:val="26"/>
              </w:rPr>
            </w:pPr>
            <w:r>
              <w:rPr>
                <w:szCs w:val="26"/>
              </w:rPr>
              <w:t>2</w:t>
            </w:r>
          </w:p>
        </w:tc>
        <w:tc>
          <w:tcPr>
            <w:tcW w:w="2013" w:type="pct"/>
            <w:vAlign w:val="center"/>
          </w:tcPr>
          <w:p w14:paraId="2190DBEF" w14:textId="0122D5F4" w:rsidR="002E06D4" w:rsidRPr="0092258D" w:rsidRDefault="002E06D4" w:rsidP="002E06D4">
            <w:pPr>
              <w:spacing w:line="288" w:lineRule="auto"/>
              <w:jc w:val="left"/>
              <w:rPr>
                <w:color w:val="000000" w:themeColor="text1"/>
                <w:szCs w:val="26"/>
              </w:rPr>
            </w:pPr>
            <w:r>
              <w:rPr>
                <w:szCs w:val="26"/>
              </w:rPr>
              <w:t>Báo cáo nghiệp vụ bán ngoại tệ của NHNN cho Bộ Tài chính, TCQT</w:t>
            </w:r>
            <w:r>
              <w:rPr>
                <w:szCs w:val="26"/>
              </w:rPr>
              <w:br/>
              <w:t xml:space="preserve">- 4.12 </w:t>
            </w:r>
            <w:r w:rsidR="008E50ED">
              <w:rPr>
                <w:szCs w:val="26"/>
              </w:rPr>
              <w:t>doanh số mua bán ngoại tệ theo nguồn</w:t>
            </w:r>
            <w:r>
              <w:rPr>
                <w:szCs w:val="26"/>
              </w:rPr>
              <w:br/>
              <w:t>- Bán cho Bộ Tài Chính, tổ chức quốc tế</w:t>
            </w:r>
          </w:p>
        </w:tc>
        <w:tc>
          <w:tcPr>
            <w:tcW w:w="583" w:type="pct"/>
          </w:tcPr>
          <w:p w14:paraId="4D521732" w14:textId="77777777" w:rsidR="002E06D4" w:rsidRPr="0092258D" w:rsidRDefault="002E06D4" w:rsidP="002E06D4">
            <w:pPr>
              <w:spacing w:line="288" w:lineRule="auto"/>
              <w:jc w:val="center"/>
              <w:rPr>
                <w:color w:val="000000" w:themeColor="text1"/>
                <w:szCs w:val="26"/>
              </w:rPr>
            </w:pPr>
            <w:r w:rsidRPr="0092258D">
              <w:rPr>
                <w:color w:val="000000" w:themeColor="text1"/>
                <w:szCs w:val="26"/>
              </w:rPr>
              <w:t>T24</w:t>
            </w:r>
          </w:p>
        </w:tc>
        <w:tc>
          <w:tcPr>
            <w:tcW w:w="2013" w:type="pct"/>
            <w:vAlign w:val="center"/>
          </w:tcPr>
          <w:p w14:paraId="6150BBEB" w14:textId="5E82BF49" w:rsidR="002E06D4" w:rsidRPr="0092258D" w:rsidRDefault="002E06D4" w:rsidP="002E06D4">
            <w:pPr>
              <w:spacing w:line="288" w:lineRule="auto"/>
              <w:rPr>
                <w:color w:val="000000" w:themeColor="text1"/>
                <w:szCs w:val="26"/>
              </w:rPr>
            </w:pPr>
            <w:r>
              <w:rPr>
                <w:szCs w:val="26"/>
              </w:rPr>
              <w:t>Báo cáo nghiệp vụ bán ngoại tệ của NHNN cho Bộ Tài chính, TCQT</w:t>
            </w:r>
            <w:r>
              <w:rPr>
                <w:szCs w:val="26"/>
              </w:rPr>
              <w:br/>
              <w:t xml:space="preserve">- 4.12 </w:t>
            </w:r>
            <w:r w:rsidR="008E50ED">
              <w:rPr>
                <w:szCs w:val="26"/>
              </w:rPr>
              <w:t>doanh số mua bán ngoại tệ theo nguồn</w:t>
            </w:r>
            <w:r>
              <w:rPr>
                <w:szCs w:val="26"/>
              </w:rPr>
              <w:br/>
              <w:t>- Bán cho Bộ Tài Chính, tổ chức quốc tế</w:t>
            </w:r>
          </w:p>
        </w:tc>
      </w:tr>
      <w:tr w:rsidR="002E06D4" w:rsidRPr="0092258D" w14:paraId="404FA5B9" w14:textId="77777777" w:rsidTr="001B0423">
        <w:tc>
          <w:tcPr>
            <w:tcW w:w="391" w:type="pct"/>
            <w:vAlign w:val="center"/>
          </w:tcPr>
          <w:p w14:paraId="27D30EA6" w14:textId="043D31E4" w:rsidR="002E06D4" w:rsidRPr="0092258D" w:rsidRDefault="002E06D4" w:rsidP="002E06D4">
            <w:pPr>
              <w:spacing w:line="288" w:lineRule="auto"/>
              <w:jc w:val="center"/>
              <w:rPr>
                <w:szCs w:val="26"/>
              </w:rPr>
            </w:pPr>
            <w:r>
              <w:rPr>
                <w:szCs w:val="26"/>
              </w:rPr>
              <w:t>3</w:t>
            </w:r>
          </w:p>
        </w:tc>
        <w:tc>
          <w:tcPr>
            <w:tcW w:w="2013" w:type="pct"/>
            <w:vAlign w:val="center"/>
          </w:tcPr>
          <w:p w14:paraId="66E5CABF" w14:textId="0B6C5EBD" w:rsidR="002E06D4" w:rsidRPr="0092258D" w:rsidRDefault="002E06D4" w:rsidP="002E06D4">
            <w:pPr>
              <w:spacing w:line="288" w:lineRule="auto"/>
              <w:jc w:val="left"/>
              <w:rPr>
                <w:color w:val="000000" w:themeColor="text1"/>
                <w:szCs w:val="26"/>
              </w:rPr>
            </w:pPr>
            <w:r>
              <w:rPr>
                <w:szCs w:val="26"/>
              </w:rPr>
              <w:t>Báo cáo nghiệp vụ bán ngoại tệ của NHNN cho Bộ Tài chính, TCQT</w:t>
            </w:r>
            <w:r>
              <w:rPr>
                <w:szCs w:val="26"/>
              </w:rPr>
              <w:br/>
              <w:t xml:space="preserve">- 4.13 </w:t>
            </w:r>
            <w:r w:rsidR="008E50ED">
              <w:rPr>
                <w:szCs w:val="26"/>
              </w:rPr>
              <w:t xml:space="preserve">bảng theo dõi mua bán ngoại tệ phát sinh </w:t>
            </w:r>
            <w:r>
              <w:rPr>
                <w:szCs w:val="26"/>
              </w:rPr>
              <w:br/>
              <w:t>- Bán cho Bộ Tài Chính, tổ chức quốc tế</w:t>
            </w:r>
          </w:p>
        </w:tc>
        <w:tc>
          <w:tcPr>
            <w:tcW w:w="583" w:type="pct"/>
          </w:tcPr>
          <w:p w14:paraId="189FF66D" w14:textId="77777777" w:rsidR="002E06D4" w:rsidRPr="0092258D" w:rsidRDefault="002E06D4" w:rsidP="002E06D4">
            <w:pPr>
              <w:spacing w:line="288" w:lineRule="auto"/>
              <w:jc w:val="center"/>
              <w:rPr>
                <w:color w:val="000000" w:themeColor="text1"/>
                <w:szCs w:val="26"/>
              </w:rPr>
            </w:pPr>
            <w:r w:rsidRPr="0092258D">
              <w:rPr>
                <w:color w:val="000000" w:themeColor="text1"/>
                <w:szCs w:val="26"/>
              </w:rPr>
              <w:t>T24</w:t>
            </w:r>
          </w:p>
        </w:tc>
        <w:tc>
          <w:tcPr>
            <w:tcW w:w="2013" w:type="pct"/>
            <w:vAlign w:val="center"/>
          </w:tcPr>
          <w:p w14:paraId="4BBD82CC" w14:textId="1793401A" w:rsidR="002E06D4" w:rsidRPr="0092258D" w:rsidRDefault="002E06D4" w:rsidP="002E06D4">
            <w:pPr>
              <w:spacing w:line="288" w:lineRule="auto"/>
              <w:rPr>
                <w:color w:val="000000" w:themeColor="text1"/>
                <w:szCs w:val="26"/>
              </w:rPr>
            </w:pPr>
            <w:r>
              <w:rPr>
                <w:szCs w:val="26"/>
              </w:rPr>
              <w:t>Báo cáo nghiệp vụ bán ngoại tệ của NHNN cho Bộ Tài chính, TCQT</w:t>
            </w:r>
            <w:r>
              <w:rPr>
                <w:szCs w:val="26"/>
              </w:rPr>
              <w:br/>
              <w:t xml:space="preserve">- 4.13 </w:t>
            </w:r>
            <w:r w:rsidR="00E40514">
              <w:rPr>
                <w:szCs w:val="26"/>
              </w:rPr>
              <w:t>bảng theo dõi mua bán ngoại tệ phát sinh</w:t>
            </w:r>
            <w:r>
              <w:rPr>
                <w:szCs w:val="26"/>
              </w:rPr>
              <w:br/>
              <w:t>- Bán cho Bộ Tài Chính, tổ chức quốc tế</w:t>
            </w:r>
          </w:p>
        </w:tc>
      </w:tr>
      <w:tr w:rsidR="002E06D4" w:rsidRPr="0092258D" w14:paraId="09EE4241" w14:textId="77777777" w:rsidTr="001B0423">
        <w:tc>
          <w:tcPr>
            <w:tcW w:w="391" w:type="pct"/>
            <w:vAlign w:val="center"/>
          </w:tcPr>
          <w:p w14:paraId="4A958D56" w14:textId="72FFD1E9" w:rsidR="002E06D4" w:rsidRPr="0092258D" w:rsidRDefault="002E06D4" w:rsidP="002E06D4">
            <w:pPr>
              <w:spacing w:line="288" w:lineRule="auto"/>
              <w:jc w:val="center"/>
              <w:rPr>
                <w:szCs w:val="26"/>
              </w:rPr>
            </w:pPr>
            <w:r>
              <w:rPr>
                <w:szCs w:val="26"/>
              </w:rPr>
              <w:t>4</w:t>
            </w:r>
          </w:p>
        </w:tc>
        <w:tc>
          <w:tcPr>
            <w:tcW w:w="2013" w:type="pct"/>
            <w:vAlign w:val="center"/>
          </w:tcPr>
          <w:p w14:paraId="665C01FE" w14:textId="34E754EF" w:rsidR="002E06D4" w:rsidRPr="0092258D" w:rsidRDefault="002E06D4" w:rsidP="002E06D4">
            <w:pPr>
              <w:spacing w:line="288" w:lineRule="auto"/>
              <w:jc w:val="left"/>
              <w:rPr>
                <w:color w:val="000000" w:themeColor="text1"/>
                <w:szCs w:val="26"/>
              </w:rPr>
            </w:pPr>
            <w:r>
              <w:rPr>
                <w:szCs w:val="26"/>
              </w:rPr>
              <w:t>Báo cáo nghiệp vụ bán ngoại tệ của NHNN cho Bộ Tài chính, TCQT</w:t>
            </w:r>
            <w:r>
              <w:rPr>
                <w:szCs w:val="26"/>
              </w:rPr>
              <w:br/>
              <w:t xml:space="preserve">- 4.14 </w:t>
            </w:r>
            <w:r w:rsidR="00E40514">
              <w:rPr>
                <w:szCs w:val="26"/>
              </w:rPr>
              <w:t>Bảng theo dõi mua bán ngoại tệ theo tháng trong năm.</w:t>
            </w:r>
            <w:r>
              <w:rPr>
                <w:szCs w:val="26"/>
              </w:rPr>
              <w:br/>
            </w:r>
            <w:r>
              <w:rPr>
                <w:szCs w:val="26"/>
              </w:rPr>
              <w:lastRenderedPageBreak/>
              <w:t>- Bán cho Bộ Tài Chính, tổ chức quốc tế</w:t>
            </w:r>
          </w:p>
        </w:tc>
        <w:tc>
          <w:tcPr>
            <w:tcW w:w="583" w:type="pct"/>
          </w:tcPr>
          <w:p w14:paraId="72C560BC" w14:textId="77777777" w:rsidR="002E06D4" w:rsidRPr="0092258D" w:rsidRDefault="002E06D4" w:rsidP="002E06D4">
            <w:pPr>
              <w:spacing w:line="288" w:lineRule="auto"/>
              <w:jc w:val="center"/>
              <w:rPr>
                <w:color w:val="000000" w:themeColor="text1"/>
                <w:szCs w:val="26"/>
              </w:rPr>
            </w:pPr>
            <w:r w:rsidRPr="0092258D">
              <w:rPr>
                <w:color w:val="000000" w:themeColor="text1"/>
                <w:szCs w:val="26"/>
              </w:rPr>
              <w:lastRenderedPageBreak/>
              <w:t>T24</w:t>
            </w:r>
          </w:p>
        </w:tc>
        <w:tc>
          <w:tcPr>
            <w:tcW w:w="2013" w:type="pct"/>
            <w:vAlign w:val="center"/>
          </w:tcPr>
          <w:p w14:paraId="191D08FB" w14:textId="57A0336F" w:rsidR="002E06D4" w:rsidRPr="0092258D" w:rsidRDefault="002E06D4" w:rsidP="002E06D4">
            <w:pPr>
              <w:spacing w:line="288" w:lineRule="auto"/>
              <w:rPr>
                <w:color w:val="000000" w:themeColor="text1"/>
                <w:szCs w:val="26"/>
              </w:rPr>
            </w:pPr>
            <w:r>
              <w:rPr>
                <w:szCs w:val="26"/>
              </w:rPr>
              <w:t>Báo cáo nghiệp vụ bán ngoại tệ của NHNN cho Bộ Tài chính, TCQT</w:t>
            </w:r>
            <w:r>
              <w:rPr>
                <w:szCs w:val="26"/>
              </w:rPr>
              <w:br/>
              <w:t xml:space="preserve">- 4.14 </w:t>
            </w:r>
            <w:r w:rsidR="00E40514">
              <w:rPr>
                <w:szCs w:val="26"/>
              </w:rPr>
              <w:t>Bảng theo dõi mua bán ngoại tệ theo tháng trong năm.</w:t>
            </w:r>
            <w:r>
              <w:rPr>
                <w:szCs w:val="26"/>
              </w:rPr>
              <w:br/>
            </w:r>
            <w:r>
              <w:rPr>
                <w:szCs w:val="26"/>
              </w:rPr>
              <w:lastRenderedPageBreak/>
              <w:t>- Bán cho Bộ Tài Chính, tổ chức quốc tế</w:t>
            </w:r>
          </w:p>
        </w:tc>
      </w:tr>
      <w:tr w:rsidR="002E06D4" w:rsidRPr="0092258D" w14:paraId="1F81F97D" w14:textId="77777777" w:rsidTr="001B0423">
        <w:tc>
          <w:tcPr>
            <w:tcW w:w="391" w:type="pct"/>
            <w:vAlign w:val="center"/>
          </w:tcPr>
          <w:p w14:paraId="14706C84" w14:textId="6DFC2A99" w:rsidR="002E06D4" w:rsidRPr="0092258D" w:rsidRDefault="002E06D4" w:rsidP="002E06D4">
            <w:pPr>
              <w:spacing w:line="288" w:lineRule="auto"/>
              <w:jc w:val="center"/>
              <w:rPr>
                <w:szCs w:val="26"/>
              </w:rPr>
            </w:pPr>
            <w:r>
              <w:rPr>
                <w:szCs w:val="26"/>
              </w:rPr>
              <w:lastRenderedPageBreak/>
              <w:t>5</w:t>
            </w:r>
          </w:p>
        </w:tc>
        <w:tc>
          <w:tcPr>
            <w:tcW w:w="2013" w:type="pct"/>
            <w:vAlign w:val="center"/>
          </w:tcPr>
          <w:p w14:paraId="37FFC092" w14:textId="11A41F84" w:rsidR="002E06D4" w:rsidRPr="0092258D" w:rsidRDefault="002E06D4" w:rsidP="002E06D4">
            <w:pPr>
              <w:spacing w:line="288" w:lineRule="auto"/>
              <w:jc w:val="left"/>
              <w:rPr>
                <w:rStyle w:val="eop"/>
                <w:color w:val="000000" w:themeColor="text1"/>
                <w:szCs w:val="26"/>
              </w:rPr>
            </w:pPr>
            <w:r>
              <w:rPr>
                <w:szCs w:val="26"/>
              </w:rPr>
              <w:t>Báo cáo 'Doanh số mua, bán ngoại tệ kỳ hạn giữa NHNN và TCTD</w:t>
            </w:r>
          </w:p>
        </w:tc>
        <w:tc>
          <w:tcPr>
            <w:tcW w:w="583" w:type="pct"/>
          </w:tcPr>
          <w:p w14:paraId="698B78DA" w14:textId="77777777" w:rsidR="002E06D4" w:rsidRPr="0092258D" w:rsidRDefault="002E06D4" w:rsidP="002E06D4">
            <w:pPr>
              <w:spacing w:line="288" w:lineRule="auto"/>
              <w:jc w:val="center"/>
              <w:rPr>
                <w:color w:val="000000" w:themeColor="text1"/>
                <w:szCs w:val="26"/>
              </w:rPr>
            </w:pPr>
            <w:r w:rsidRPr="0092258D">
              <w:rPr>
                <w:color w:val="000000" w:themeColor="text1"/>
                <w:szCs w:val="26"/>
              </w:rPr>
              <w:t>T24</w:t>
            </w:r>
          </w:p>
        </w:tc>
        <w:tc>
          <w:tcPr>
            <w:tcW w:w="2013" w:type="pct"/>
            <w:vAlign w:val="center"/>
          </w:tcPr>
          <w:p w14:paraId="26A83EE7" w14:textId="61741F71" w:rsidR="002E06D4" w:rsidRPr="0092258D" w:rsidRDefault="002E06D4" w:rsidP="002E06D4">
            <w:pPr>
              <w:spacing w:line="288" w:lineRule="auto"/>
              <w:rPr>
                <w:color w:val="000000" w:themeColor="text1"/>
                <w:szCs w:val="26"/>
              </w:rPr>
            </w:pPr>
            <w:r>
              <w:rPr>
                <w:szCs w:val="26"/>
              </w:rPr>
              <w:t>Báo cáo 'Doanh số mua, bán ngoại tệ kỳ hạn giữa NHNN và TCTD</w:t>
            </w:r>
          </w:p>
        </w:tc>
      </w:tr>
    </w:tbl>
    <w:p w14:paraId="656364BE" w14:textId="77777777" w:rsidR="009453B3" w:rsidRPr="009453B3" w:rsidRDefault="009453B3" w:rsidP="009453B3"/>
    <w:p w14:paraId="0AC76CFC" w14:textId="7DA945B3" w:rsidR="00975882" w:rsidRDefault="00975882" w:rsidP="00975882">
      <w:pPr>
        <w:pStyle w:val="Heading2"/>
        <w:rPr>
          <w:sz w:val="26"/>
          <w:szCs w:val="26"/>
          <w:lang w:val="en-US"/>
        </w:rPr>
      </w:pPr>
      <w:bookmarkStart w:id="48" w:name="_Toc221613392"/>
      <w:r w:rsidRPr="00975882">
        <w:rPr>
          <w:sz w:val="26"/>
          <w:szCs w:val="26"/>
        </w:rPr>
        <w:t>Cấu hình tham số chung và chuyển đổi dữ liệu Hệ thống T24 - Tách Cục Ngoại hối</w:t>
      </w:r>
      <w:bookmarkEnd w:id="48"/>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804F12" w:rsidRPr="0092258D" w14:paraId="5537F7CF" w14:textId="77777777" w:rsidTr="00794823">
        <w:trPr>
          <w:trHeight w:val="791"/>
          <w:tblHeader/>
        </w:trPr>
        <w:tc>
          <w:tcPr>
            <w:tcW w:w="558" w:type="pct"/>
            <w:shd w:val="clear" w:color="auto" w:fill="99CCFF"/>
            <w:vAlign w:val="center"/>
          </w:tcPr>
          <w:p w14:paraId="2C6B649D"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2EFFB061"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t>Các chức năng/ Báo cáo</w:t>
            </w:r>
          </w:p>
        </w:tc>
        <w:tc>
          <w:tcPr>
            <w:tcW w:w="870" w:type="pct"/>
            <w:shd w:val="clear" w:color="auto" w:fill="99CCFF"/>
            <w:vAlign w:val="center"/>
          </w:tcPr>
          <w:p w14:paraId="221E4ECF"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t>Hệ thống</w:t>
            </w:r>
          </w:p>
        </w:tc>
        <w:tc>
          <w:tcPr>
            <w:tcW w:w="1559" w:type="pct"/>
            <w:shd w:val="clear" w:color="auto" w:fill="99CCFF"/>
          </w:tcPr>
          <w:p w14:paraId="7FC21F4E" w14:textId="77777777" w:rsidR="00804F12" w:rsidRPr="0092258D" w:rsidRDefault="00804F12" w:rsidP="007F3F8B">
            <w:pPr>
              <w:spacing w:line="288" w:lineRule="auto"/>
              <w:jc w:val="center"/>
              <w:rPr>
                <w:b/>
                <w:color w:val="000000" w:themeColor="text1"/>
                <w:szCs w:val="26"/>
              </w:rPr>
            </w:pPr>
            <w:r>
              <w:rPr>
                <w:b/>
                <w:color w:val="000000" w:themeColor="text1"/>
                <w:szCs w:val="26"/>
              </w:rPr>
              <w:t>Mô tả chức năng chi tiết</w:t>
            </w:r>
          </w:p>
        </w:tc>
      </w:tr>
      <w:tr w:rsidR="00BD70E4" w:rsidRPr="0092258D" w14:paraId="0992B4EF" w14:textId="77777777" w:rsidTr="00794823">
        <w:tc>
          <w:tcPr>
            <w:tcW w:w="558" w:type="pct"/>
          </w:tcPr>
          <w:p w14:paraId="5F2A9F6E" w14:textId="45E34613" w:rsidR="00BD70E4" w:rsidRPr="0092258D" w:rsidRDefault="00BD70E4" w:rsidP="00BD70E4">
            <w:pPr>
              <w:spacing w:line="288" w:lineRule="auto"/>
              <w:jc w:val="center"/>
              <w:rPr>
                <w:color w:val="000000" w:themeColor="text1"/>
                <w:szCs w:val="26"/>
              </w:rPr>
            </w:pPr>
            <w:r w:rsidRPr="006A62A3">
              <w:t>1</w:t>
            </w:r>
          </w:p>
        </w:tc>
        <w:tc>
          <w:tcPr>
            <w:tcW w:w="2013" w:type="pct"/>
          </w:tcPr>
          <w:p w14:paraId="013339FF" w14:textId="26130599" w:rsidR="00BD70E4" w:rsidRPr="0092258D" w:rsidRDefault="00BD70E4" w:rsidP="00BD70E4">
            <w:pPr>
              <w:kinsoku/>
              <w:overflowPunct/>
              <w:autoSpaceDE/>
              <w:autoSpaceDN/>
              <w:adjustRightInd/>
              <w:snapToGrid/>
              <w:spacing w:before="0" w:after="120" w:line="288" w:lineRule="auto"/>
              <w:rPr>
                <w:color w:val="000000" w:themeColor="text1"/>
                <w:szCs w:val="26"/>
              </w:rPr>
            </w:pPr>
            <w:r w:rsidRPr="006A62A3">
              <w:t>Tạo đơn vị (COMPANY) mới trên hệ thống T24</w:t>
            </w:r>
          </w:p>
        </w:tc>
        <w:tc>
          <w:tcPr>
            <w:tcW w:w="870" w:type="pct"/>
          </w:tcPr>
          <w:p w14:paraId="2544A8DB" w14:textId="77777777" w:rsidR="00BD70E4" w:rsidRPr="0092258D" w:rsidRDefault="00BD70E4" w:rsidP="00BD70E4">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p>
        </w:tc>
        <w:tc>
          <w:tcPr>
            <w:tcW w:w="1559" w:type="pct"/>
          </w:tcPr>
          <w:p w14:paraId="560E9C65" w14:textId="729D64F3" w:rsidR="00BD70E4" w:rsidRPr="0092258D" w:rsidRDefault="00BD70E4" w:rsidP="00BD70E4">
            <w:pPr>
              <w:kinsoku/>
              <w:overflowPunct/>
              <w:autoSpaceDE/>
              <w:autoSpaceDN/>
              <w:adjustRightInd/>
              <w:snapToGrid/>
              <w:spacing w:before="0" w:after="120" w:line="288" w:lineRule="auto"/>
              <w:rPr>
                <w:color w:val="000000" w:themeColor="text1"/>
                <w:szCs w:val="26"/>
              </w:rPr>
            </w:pPr>
            <w:r w:rsidRPr="00333B60">
              <w:t>Tạo</w:t>
            </w:r>
            <w:r>
              <w:t xml:space="preserve"> mới</w:t>
            </w:r>
            <w:r w:rsidRPr="00333B60">
              <w:t xml:space="preserve"> đơn vị (COMPANY) mới trên hệ thống T24</w:t>
            </w:r>
          </w:p>
        </w:tc>
      </w:tr>
      <w:tr w:rsidR="00BD70E4" w:rsidRPr="0092258D" w14:paraId="53C287AF" w14:textId="77777777" w:rsidTr="00794823">
        <w:trPr>
          <w:trHeight w:val="577"/>
        </w:trPr>
        <w:tc>
          <w:tcPr>
            <w:tcW w:w="558" w:type="pct"/>
          </w:tcPr>
          <w:p w14:paraId="5C33F5B6" w14:textId="6D6F2522" w:rsidR="00BD70E4" w:rsidRPr="0092258D" w:rsidRDefault="00BD70E4" w:rsidP="00BD70E4">
            <w:pPr>
              <w:spacing w:line="288" w:lineRule="auto"/>
              <w:jc w:val="center"/>
              <w:rPr>
                <w:szCs w:val="26"/>
              </w:rPr>
            </w:pPr>
            <w:r w:rsidRPr="006A62A3">
              <w:t>2</w:t>
            </w:r>
          </w:p>
        </w:tc>
        <w:tc>
          <w:tcPr>
            <w:tcW w:w="2013" w:type="pct"/>
          </w:tcPr>
          <w:p w14:paraId="50662C7F" w14:textId="34477070" w:rsidR="00BD70E4" w:rsidRPr="0092258D" w:rsidRDefault="00BD70E4" w:rsidP="00BD70E4">
            <w:pPr>
              <w:spacing w:line="288" w:lineRule="auto"/>
              <w:rPr>
                <w:color w:val="000000" w:themeColor="text1"/>
                <w:szCs w:val="26"/>
              </w:rPr>
            </w:pPr>
            <w:r w:rsidRPr="006A62A3">
              <w:t>Thiết lập các bảng tham số theo đơn vị tạo mới trên hệ thống T24</w:t>
            </w:r>
          </w:p>
        </w:tc>
        <w:tc>
          <w:tcPr>
            <w:tcW w:w="870" w:type="pct"/>
          </w:tcPr>
          <w:p w14:paraId="7AC5D4C2"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12800167" w14:textId="1BEFBA76" w:rsidR="00BD70E4" w:rsidRPr="0092258D" w:rsidRDefault="00BD70E4" w:rsidP="00BD70E4">
            <w:pPr>
              <w:spacing w:line="288" w:lineRule="auto"/>
              <w:rPr>
                <w:color w:val="000000" w:themeColor="text1"/>
                <w:szCs w:val="26"/>
              </w:rPr>
            </w:pPr>
            <w:r w:rsidRPr="00333B60">
              <w:t>Thiết lập các bảng tham số theo đơn vị tạo mới trên hệ thống T24</w:t>
            </w:r>
          </w:p>
        </w:tc>
      </w:tr>
      <w:tr w:rsidR="00BD70E4" w:rsidRPr="0092258D" w14:paraId="3A89B647" w14:textId="77777777" w:rsidTr="00794823">
        <w:tc>
          <w:tcPr>
            <w:tcW w:w="558" w:type="pct"/>
          </w:tcPr>
          <w:p w14:paraId="68DC3869" w14:textId="35EB68E1" w:rsidR="00BD70E4" w:rsidRPr="0092258D" w:rsidRDefault="00BD70E4" w:rsidP="00BD70E4">
            <w:pPr>
              <w:spacing w:line="288" w:lineRule="auto"/>
              <w:jc w:val="center"/>
              <w:rPr>
                <w:szCs w:val="26"/>
              </w:rPr>
            </w:pPr>
            <w:r w:rsidRPr="006A62A3">
              <w:t>2.1</w:t>
            </w:r>
          </w:p>
        </w:tc>
        <w:tc>
          <w:tcPr>
            <w:tcW w:w="2013" w:type="pct"/>
          </w:tcPr>
          <w:p w14:paraId="636D0D4D" w14:textId="1B47D5EF" w:rsidR="00BD70E4" w:rsidRPr="0092258D" w:rsidRDefault="00BD70E4" w:rsidP="00BD70E4">
            <w:pPr>
              <w:spacing w:line="288" w:lineRule="auto"/>
              <w:rPr>
                <w:color w:val="000000" w:themeColor="text1"/>
                <w:szCs w:val="26"/>
              </w:rPr>
            </w:pPr>
            <w:r w:rsidRPr="006A62A3">
              <w:t>Thiết lập tham số bảng INTERCO.PARAMETER</w:t>
            </w:r>
          </w:p>
        </w:tc>
        <w:tc>
          <w:tcPr>
            <w:tcW w:w="870" w:type="pct"/>
          </w:tcPr>
          <w:p w14:paraId="69A43829"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5C0B5A07" w14:textId="0A817EDF" w:rsidR="00BD70E4" w:rsidRPr="0092258D" w:rsidRDefault="00BD70E4" w:rsidP="00BD70E4">
            <w:pPr>
              <w:spacing w:line="288" w:lineRule="auto"/>
              <w:rPr>
                <w:color w:val="000000" w:themeColor="text1"/>
                <w:szCs w:val="26"/>
              </w:rPr>
            </w:pPr>
            <w:r w:rsidRPr="00333B60">
              <w:t>T</w:t>
            </w:r>
            <w:r>
              <w:t xml:space="preserve">ạo mới </w:t>
            </w:r>
            <w:r w:rsidRPr="00333B60">
              <w:t>tham số bảng INTERCO.PARAMETER</w:t>
            </w:r>
          </w:p>
        </w:tc>
      </w:tr>
      <w:tr w:rsidR="00BD70E4" w:rsidRPr="0092258D" w14:paraId="66A44766" w14:textId="77777777" w:rsidTr="00794823">
        <w:tc>
          <w:tcPr>
            <w:tcW w:w="558" w:type="pct"/>
          </w:tcPr>
          <w:p w14:paraId="5022A5AC" w14:textId="12A076FA" w:rsidR="00BD70E4" w:rsidRPr="0092258D" w:rsidRDefault="00BD70E4" w:rsidP="00BD70E4">
            <w:pPr>
              <w:spacing w:line="288" w:lineRule="auto"/>
              <w:jc w:val="center"/>
              <w:rPr>
                <w:szCs w:val="26"/>
              </w:rPr>
            </w:pPr>
            <w:r w:rsidRPr="006A62A3">
              <w:t>2.2</w:t>
            </w:r>
          </w:p>
        </w:tc>
        <w:tc>
          <w:tcPr>
            <w:tcW w:w="2013" w:type="pct"/>
          </w:tcPr>
          <w:p w14:paraId="5C3A9631" w14:textId="1200E241" w:rsidR="00BD70E4" w:rsidRPr="0092258D" w:rsidRDefault="00BD70E4" w:rsidP="00BD70E4">
            <w:pPr>
              <w:spacing w:line="288" w:lineRule="auto"/>
              <w:rPr>
                <w:color w:val="000000" w:themeColor="text1"/>
                <w:szCs w:val="26"/>
              </w:rPr>
            </w:pPr>
            <w:r w:rsidRPr="006A62A3">
              <w:t>Thiết lập tham số bảng SBV.SC.PROFIT.PARAM (Thiết lập tài khoản thu lãi dự thu, PT/CK hàng tháng)</w:t>
            </w:r>
          </w:p>
        </w:tc>
        <w:tc>
          <w:tcPr>
            <w:tcW w:w="870" w:type="pct"/>
          </w:tcPr>
          <w:p w14:paraId="4EA0C66B"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08E8D0F0" w14:textId="7B1B93F8" w:rsidR="00BD70E4" w:rsidRPr="0092258D" w:rsidRDefault="00BD70E4" w:rsidP="00BD70E4">
            <w:pPr>
              <w:spacing w:line="288" w:lineRule="auto"/>
              <w:rPr>
                <w:color w:val="000000" w:themeColor="text1"/>
                <w:szCs w:val="26"/>
              </w:rPr>
            </w:pPr>
            <w:r w:rsidRPr="00333B60">
              <w:t>Thiết lập tham số bảng SBV.SC.PROFIT.PARAM (Thiết lập tài khoản thu lãi dự thu, PT/CK hàng tháng)</w:t>
            </w:r>
          </w:p>
        </w:tc>
      </w:tr>
      <w:tr w:rsidR="00BD70E4" w:rsidRPr="0092258D" w14:paraId="1BF54A3A" w14:textId="77777777" w:rsidTr="00794823">
        <w:tc>
          <w:tcPr>
            <w:tcW w:w="558" w:type="pct"/>
          </w:tcPr>
          <w:p w14:paraId="47540772" w14:textId="319F3F77" w:rsidR="00BD70E4" w:rsidRPr="0092258D" w:rsidRDefault="00BD70E4" w:rsidP="00BD70E4">
            <w:pPr>
              <w:spacing w:line="288" w:lineRule="auto"/>
              <w:jc w:val="center"/>
              <w:rPr>
                <w:szCs w:val="26"/>
              </w:rPr>
            </w:pPr>
            <w:r w:rsidRPr="006A62A3">
              <w:t>2.3</w:t>
            </w:r>
          </w:p>
        </w:tc>
        <w:tc>
          <w:tcPr>
            <w:tcW w:w="2013" w:type="pct"/>
          </w:tcPr>
          <w:p w14:paraId="7DAE6FC2" w14:textId="088D12D0" w:rsidR="00BD70E4" w:rsidRPr="0092258D" w:rsidRDefault="00BD70E4" w:rsidP="00BD70E4">
            <w:pPr>
              <w:spacing w:line="288" w:lineRule="auto"/>
              <w:rPr>
                <w:rStyle w:val="eop"/>
                <w:color w:val="000000" w:themeColor="text1"/>
                <w:szCs w:val="26"/>
              </w:rPr>
            </w:pPr>
            <w:r w:rsidRPr="006A62A3">
              <w:t>Thiết lập tham số bảng CUSTOMER.SECURITY (Customer đóng vai trò Depository hay Broker)</w:t>
            </w:r>
          </w:p>
        </w:tc>
        <w:tc>
          <w:tcPr>
            <w:tcW w:w="870" w:type="pct"/>
          </w:tcPr>
          <w:p w14:paraId="28027364"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01119E5F" w14:textId="20CED5F1" w:rsidR="00BD70E4" w:rsidRPr="0092258D" w:rsidRDefault="00BD70E4" w:rsidP="00BD70E4">
            <w:pPr>
              <w:spacing w:line="288" w:lineRule="auto"/>
              <w:rPr>
                <w:color w:val="000000" w:themeColor="text1"/>
                <w:szCs w:val="26"/>
              </w:rPr>
            </w:pPr>
            <w:r w:rsidRPr="00333B60">
              <w:t>Thiết lập tham số bảng CUSTOMER.SECURITY (Customer đóng vai trò Depository hay Broker)</w:t>
            </w:r>
          </w:p>
        </w:tc>
      </w:tr>
      <w:tr w:rsidR="00BD70E4" w:rsidRPr="0092258D" w14:paraId="6D24DAF9" w14:textId="77777777" w:rsidTr="00794823">
        <w:tc>
          <w:tcPr>
            <w:tcW w:w="558" w:type="pct"/>
          </w:tcPr>
          <w:p w14:paraId="2C2D50E4" w14:textId="4A617C92" w:rsidR="00BD70E4" w:rsidRPr="0092258D" w:rsidRDefault="00BD70E4" w:rsidP="00BD70E4">
            <w:pPr>
              <w:spacing w:line="288" w:lineRule="auto"/>
              <w:jc w:val="center"/>
              <w:rPr>
                <w:szCs w:val="26"/>
              </w:rPr>
            </w:pPr>
            <w:r w:rsidRPr="006A62A3">
              <w:t>2.4</w:t>
            </w:r>
          </w:p>
        </w:tc>
        <w:tc>
          <w:tcPr>
            <w:tcW w:w="2013" w:type="pct"/>
          </w:tcPr>
          <w:p w14:paraId="6184F42F" w14:textId="7F427124" w:rsidR="00BD70E4" w:rsidRPr="0092258D" w:rsidRDefault="00BD70E4" w:rsidP="00BD70E4">
            <w:pPr>
              <w:spacing w:line="288" w:lineRule="auto"/>
              <w:rPr>
                <w:rStyle w:val="eop"/>
                <w:color w:val="000000" w:themeColor="text1"/>
                <w:szCs w:val="26"/>
              </w:rPr>
            </w:pPr>
            <w:r w:rsidRPr="006A62A3">
              <w:t>Thiết lập tham số bảng SBV.SC.AMORT.PARAM(thiết lập tài khoản phụ trội, chiết khấu)</w:t>
            </w:r>
          </w:p>
        </w:tc>
        <w:tc>
          <w:tcPr>
            <w:tcW w:w="870" w:type="pct"/>
          </w:tcPr>
          <w:p w14:paraId="44989DDB"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2DECB692" w14:textId="2066CF50" w:rsidR="00BD70E4" w:rsidRPr="0092258D" w:rsidRDefault="00BD70E4" w:rsidP="00BD70E4">
            <w:pPr>
              <w:spacing w:line="288" w:lineRule="auto"/>
              <w:rPr>
                <w:color w:val="000000" w:themeColor="text1"/>
                <w:szCs w:val="26"/>
              </w:rPr>
            </w:pPr>
            <w:r w:rsidRPr="00333B60">
              <w:t>Thiết lập tham số bảng SBV.SC.AMORT.PARAM(thiết lập tài khoản phụ trội, chiết khấu)</w:t>
            </w:r>
          </w:p>
        </w:tc>
      </w:tr>
      <w:tr w:rsidR="00BD70E4" w:rsidRPr="0092258D" w14:paraId="7373F6B4" w14:textId="77777777" w:rsidTr="00794823">
        <w:tc>
          <w:tcPr>
            <w:tcW w:w="558" w:type="pct"/>
          </w:tcPr>
          <w:p w14:paraId="39F17DCA" w14:textId="75758DCB" w:rsidR="00BD70E4" w:rsidRPr="0092258D" w:rsidRDefault="00BD70E4" w:rsidP="00BD70E4">
            <w:pPr>
              <w:spacing w:line="288" w:lineRule="auto"/>
              <w:jc w:val="center"/>
              <w:rPr>
                <w:szCs w:val="26"/>
              </w:rPr>
            </w:pPr>
            <w:r w:rsidRPr="006A62A3">
              <w:t>2.5</w:t>
            </w:r>
          </w:p>
        </w:tc>
        <w:tc>
          <w:tcPr>
            <w:tcW w:w="2013" w:type="pct"/>
          </w:tcPr>
          <w:p w14:paraId="007387A0" w14:textId="1D0220DB" w:rsidR="00BD70E4" w:rsidRPr="0092258D" w:rsidRDefault="00BD70E4" w:rsidP="00BD70E4">
            <w:pPr>
              <w:spacing w:line="288" w:lineRule="auto"/>
              <w:rPr>
                <w:rStyle w:val="eop"/>
                <w:color w:val="000000" w:themeColor="text1"/>
                <w:szCs w:val="26"/>
              </w:rPr>
            </w:pPr>
            <w:r w:rsidRPr="006A62A3">
              <w:t>Thiết lập tham số bảng SBV.SC.PAY.PARAM (Thiết lập tài khoản lãi)</w:t>
            </w:r>
          </w:p>
        </w:tc>
        <w:tc>
          <w:tcPr>
            <w:tcW w:w="870" w:type="pct"/>
          </w:tcPr>
          <w:p w14:paraId="6B26C569" w14:textId="77777777" w:rsidR="00BD70E4" w:rsidRPr="0092258D" w:rsidRDefault="00BD70E4" w:rsidP="00BD70E4">
            <w:pPr>
              <w:spacing w:line="288" w:lineRule="auto"/>
              <w:jc w:val="center"/>
              <w:rPr>
                <w:color w:val="000000" w:themeColor="text1"/>
                <w:szCs w:val="26"/>
              </w:rPr>
            </w:pPr>
            <w:r w:rsidRPr="0092258D">
              <w:rPr>
                <w:color w:val="000000" w:themeColor="text1"/>
                <w:szCs w:val="26"/>
              </w:rPr>
              <w:t>T24</w:t>
            </w:r>
          </w:p>
        </w:tc>
        <w:tc>
          <w:tcPr>
            <w:tcW w:w="1559" w:type="pct"/>
          </w:tcPr>
          <w:p w14:paraId="49704781" w14:textId="69EC86F4" w:rsidR="00BD70E4" w:rsidRPr="0092258D" w:rsidRDefault="00BD70E4" w:rsidP="00BD70E4">
            <w:pPr>
              <w:spacing w:line="288" w:lineRule="auto"/>
              <w:rPr>
                <w:color w:val="000000" w:themeColor="text1"/>
                <w:szCs w:val="26"/>
              </w:rPr>
            </w:pPr>
            <w:r w:rsidRPr="00333B60">
              <w:t>Thiết lập tham số bảng SBV.SC.PAY.PARAM (Thiết lập tài khoản lãi)</w:t>
            </w:r>
          </w:p>
        </w:tc>
      </w:tr>
      <w:tr w:rsidR="00BD70E4" w:rsidRPr="0092258D" w14:paraId="0E107CDF" w14:textId="77777777" w:rsidTr="00794823">
        <w:tc>
          <w:tcPr>
            <w:tcW w:w="558" w:type="pct"/>
          </w:tcPr>
          <w:p w14:paraId="42CC453C" w14:textId="798303AE" w:rsidR="00BD70E4" w:rsidRPr="0092258D" w:rsidRDefault="00BD70E4" w:rsidP="00BD70E4">
            <w:pPr>
              <w:spacing w:line="288" w:lineRule="auto"/>
              <w:jc w:val="center"/>
              <w:rPr>
                <w:szCs w:val="26"/>
              </w:rPr>
            </w:pPr>
            <w:r w:rsidRPr="006A62A3">
              <w:t>2.6</w:t>
            </w:r>
          </w:p>
        </w:tc>
        <w:tc>
          <w:tcPr>
            <w:tcW w:w="2013" w:type="pct"/>
          </w:tcPr>
          <w:p w14:paraId="3188F3BA" w14:textId="24B624ED" w:rsidR="00BD70E4" w:rsidRPr="0092258D" w:rsidRDefault="00BD70E4" w:rsidP="00BD70E4">
            <w:pPr>
              <w:spacing w:line="288" w:lineRule="auto"/>
              <w:rPr>
                <w:rStyle w:val="eop"/>
                <w:color w:val="000000" w:themeColor="text1"/>
                <w:szCs w:val="26"/>
              </w:rPr>
            </w:pPr>
            <w:r w:rsidRPr="006A62A3">
              <w:t xml:space="preserve">Thiết lập tham số bảng SBV.MM.ENTRY.PARAM </w:t>
            </w:r>
            <w:r w:rsidRPr="006A62A3">
              <w:lastRenderedPageBreak/>
              <w:t>(setup các tài khoản hạch toán cho hợp đồng MM)</w:t>
            </w:r>
          </w:p>
        </w:tc>
        <w:tc>
          <w:tcPr>
            <w:tcW w:w="870" w:type="pct"/>
          </w:tcPr>
          <w:p w14:paraId="00745671" w14:textId="77777777" w:rsidR="00BD70E4" w:rsidRDefault="00BD70E4" w:rsidP="00BD70E4">
            <w:pPr>
              <w:spacing w:line="288" w:lineRule="auto"/>
              <w:jc w:val="center"/>
              <w:rPr>
                <w:color w:val="000000" w:themeColor="text1"/>
                <w:szCs w:val="26"/>
              </w:rPr>
            </w:pPr>
            <w:r w:rsidRPr="0092258D">
              <w:rPr>
                <w:color w:val="000000" w:themeColor="text1"/>
                <w:szCs w:val="26"/>
              </w:rPr>
              <w:lastRenderedPageBreak/>
              <w:t>T24</w:t>
            </w:r>
          </w:p>
          <w:p w14:paraId="487AA098" w14:textId="77777777" w:rsidR="00BD70E4" w:rsidRDefault="00BD70E4" w:rsidP="00BD70E4">
            <w:pPr>
              <w:rPr>
                <w:color w:val="000000" w:themeColor="text1"/>
                <w:szCs w:val="26"/>
              </w:rPr>
            </w:pPr>
          </w:p>
          <w:p w14:paraId="6DFAF3BE" w14:textId="77777777" w:rsidR="00BD70E4" w:rsidRPr="00BD70E4" w:rsidRDefault="00BD70E4" w:rsidP="00BD70E4">
            <w:pPr>
              <w:jc w:val="center"/>
              <w:rPr>
                <w:szCs w:val="26"/>
              </w:rPr>
            </w:pPr>
          </w:p>
        </w:tc>
        <w:tc>
          <w:tcPr>
            <w:tcW w:w="1559" w:type="pct"/>
          </w:tcPr>
          <w:p w14:paraId="4F65C3AC" w14:textId="16D66852" w:rsidR="00BD70E4" w:rsidRPr="0092258D" w:rsidRDefault="00BD70E4" w:rsidP="00BD70E4">
            <w:pPr>
              <w:spacing w:line="288" w:lineRule="auto"/>
              <w:rPr>
                <w:color w:val="000000" w:themeColor="text1"/>
                <w:szCs w:val="26"/>
              </w:rPr>
            </w:pPr>
            <w:r w:rsidRPr="00333B60">
              <w:t xml:space="preserve">Thiết lập tham số bảng SBV.MM.ENTRY.PARAM </w:t>
            </w:r>
            <w:r w:rsidRPr="00333B60">
              <w:lastRenderedPageBreak/>
              <w:t>(setup các tài khoản hạch toán cho hợp đồng MM)</w:t>
            </w:r>
          </w:p>
        </w:tc>
      </w:tr>
      <w:tr w:rsidR="00BD70E4" w:rsidRPr="0092258D" w14:paraId="08CCF7D2" w14:textId="77777777" w:rsidTr="00794823">
        <w:tc>
          <w:tcPr>
            <w:tcW w:w="558" w:type="pct"/>
          </w:tcPr>
          <w:p w14:paraId="1534B7ED" w14:textId="7AB36951" w:rsidR="00BD70E4" w:rsidRPr="004F1A53" w:rsidRDefault="00BD70E4" w:rsidP="00BD70E4">
            <w:pPr>
              <w:spacing w:line="288" w:lineRule="auto"/>
              <w:jc w:val="center"/>
            </w:pPr>
            <w:r w:rsidRPr="006A62A3">
              <w:lastRenderedPageBreak/>
              <w:t>3</w:t>
            </w:r>
          </w:p>
        </w:tc>
        <w:tc>
          <w:tcPr>
            <w:tcW w:w="2013" w:type="pct"/>
          </w:tcPr>
          <w:p w14:paraId="2280AAC9" w14:textId="4FDC44BB" w:rsidR="00BD70E4" w:rsidRPr="004F1A53" w:rsidRDefault="00BD70E4" w:rsidP="00BD70E4">
            <w:pPr>
              <w:spacing w:line="288" w:lineRule="auto"/>
            </w:pPr>
            <w:r w:rsidRPr="006A62A3">
              <w:t>Xây dựng kịch bản và viết các Script chuyển đổi dữ liệu trên T24</w:t>
            </w:r>
          </w:p>
        </w:tc>
        <w:tc>
          <w:tcPr>
            <w:tcW w:w="870" w:type="pct"/>
          </w:tcPr>
          <w:p w14:paraId="3D24A787" w14:textId="2021EEA1" w:rsidR="00BD70E4" w:rsidRPr="0092258D" w:rsidRDefault="00BD70E4" w:rsidP="00BD70E4">
            <w:pPr>
              <w:spacing w:line="288" w:lineRule="auto"/>
              <w:jc w:val="center"/>
              <w:rPr>
                <w:color w:val="000000" w:themeColor="text1"/>
                <w:szCs w:val="26"/>
              </w:rPr>
            </w:pPr>
            <w:r>
              <w:rPr>
                <w:color w:val="000000" w:themeColor="text1"/>
                <w:szCs w:val="26"/>
              </w:rPr>
              <w:t>T24</w:t>
            </w:r>
          </w:p>
        </w:tc>
        <w:tc>
          <w:tcPr>
            <w:tcW w:w="1559" w:type="pct"/>
          </w:tcPr>
          <w:p w14:paraId="423BBCF6" w14:textId="462284F8" w:rsidR="00BD70E4" w:rsidRDefault="00C767C5" w:rsidP="00BD70E4">
            <w:pPr>
              <w:spacing w:line="288" w:lineRule="auto"/>
            </w:pPr>
            <w:r>
              <w:t>Tạo mới</w:t>
            </w:r>
            <w:r w:rsidR="00BD70E4" w:rsidRPr="00333B60">
              <w:t xml:space="preserve"> kịch bản và viết các Script chuyển đổi dữ liệu trên T24</w:t>
            </w:r>
            <w:r>
              <w:t>.</w:t>
            </w:r>
          </w:p>
        </w:tc>
      </w:tr>
      <w:tr w:rsidR="00BD70E4" w:rsidRPr="0092258D" w14:paraId="37D11F4B" w14:textId="77777777" w:rsidTr="00794823">
        <w:tc>
          <w:tcPr>
            <w:tcW w:w="558" w:type="pct"/>
          </w:tcPr>
          <w:p w14:paraId="3A4BED95" w14:textId="5045A0F6" w:rsidR="00BD70E4" w:rsidRPr="004F1A53" w:rsidRDefault="00BD70E4" w:rsidP="00BD70E4">
            <w:pPr>
              <w:spacing w:line="288" w:lineRule="auto"/>
              <w:jc w:val="center"/>
            </w:pPr>
            <w:r w:rsidRPr="006A62A3">
              <w:t>3.1</w:t>
            </w:r>
          </w:p>
        </w:tc>
        <w:tc>
          <w:tcPr>
            <w:tcW w:w="2013" w:type="pct"/>
          </w:tcPr>
          <w:p w14:paraId="0DE6531C" w14:textId="1A3CCDD8" w:rsidR="00BD70E4" w:rsidRPr="004F1A53" w:rsidRDefault="00BD70E4" w:rsidP="00BD70E4">
            <w:pPr>
              <w:spacing w:line="288" w:lineRule="auto"/>
            </w:pPr>
            <w:r w:rsidRPr="006A62A3">
              <w:t>Kịch bản và viết các Script chuyển đổi dữ liệu Account</w:t>
            </w:r>
          </w:p>
        </w:tc>
        <w:tc>
          <w:tcPr>
            <w:tcW w:w="870" w:type="pct"/>
          </w:tcPr>
          <w:p w14:paraId="42D7D773"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580F14D0" w14:textId="77777777" w:rsidR="00BD70E4" w:rsidRPr="0092258D" w:rsidRDefault="00BD70E4" w:rsidP="00BD70E4">
            <w:pPr>
              <w:spacing w:line="288" w:lineRule="auto"/>
              <w:jc w:val="center"/>
              <w:rPr>
                <w:color w:val="000000" w:themeColor="text1"/>
                <w:szCs w:val="26"/>
              </w:rPr>
            </w:pPr>
          </w:p>
        </w:tc>
        <w:tc>
          <w:tcPr>
            <w:tcW w:w="1559" w:type="pct"/>
          </w:tcPr>
          <w:p w14:paraId="559E5FE1" w14:textId="1B632103" w:rsidR="00BD70E4" w:rsidRDefault="00C767C5" w:rsidP="00BD70E4">
            <w:pPr>
              <w:spacing w:line="288" w:lineRule="auto"/>
            </w:pPr>
            <w:r>
              <w:t>Tạo mới k</w:t>
            </w:r>
            <w:r w:rsidR="00BD70E4" w:rsidRPr="00333B60">
              <w:t>ịch bản và viết các Script chuyển đổi dữ liệu Account</w:t>
            </w:r>
          </w:p>
        </w:tc>
      </w:tr>
      <w:tr w:rsidR="00BD70E4" w:rsidRPr="0092258D" w14:paraId="16C011A5" w14:textId="77777777" w:rsidTr="00794823">
        <w:tc>
          <w:tcPr>
            <w:tcW w:w="558" w:type="pct"/>
          </w:tcPr>
          <w:p w14:paraId="6CAA50F1" w14:textId="29B18E18" w:rsidR="00BD70E4" w:rsidRPr="004F1A53" w:rsidRDefault="00BD70E4" w:rsidP="00BD70E4">
            <w:pPr>
              <w:spacing w:line="288" w:lineRule="auto"/>
              <w:jc w:val="center"/>
            </w:pPr>
            <w:r w:rsidRPr="006A62A3">
              <w:t>3.2</w:t>
            </w:r>
          </w:p>
        </w:tc>
        <w:tc>
          <w:tcPr>
            <w:tcW w:w="2013" w:type="pct"/>
          </w:tcPr>
          <w:p w14:paraId="5CF01F71" w14:textId="1BA4F228" w:rsidR="00BD70E4" w:rsidRPr="004F1A53" w:rsidRDefault="00BD70E4" w:rsidP="00BD70E4">
            <w:pPr>
              <w:spacing w:line="288" w:lineRule="auto"/>
            </w:pPr>
            <w:r w:rsidRPr="006A62A3">
              <w:t>Kịch bản và viết các Script chuyển đổi dữ liệu MM</w:t>
            </w:r>
          </w:p>
        </w:tc>
        <w:tc>
          <w:tcPr>
            <w:tcW w:w="870" w:type="pct"/>
          </w:tcPr>
          <w:p w14:paraId="2B8F5185"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02F30F7E" w14:textId="77777777" w:rsidR="00BD70E4" w:rsidRPr="0092258D" w:rsidRDefault="00BD70E4" w:rsidP="00BD70E4">
            <w:pPr>
              <w:spacing w:line="288" w:lineRule="auto"/>
              <w:jc w:val="center"/>
              <w:rPr>
                <w:color w:val="000000" w:themeColor="text1"/>
                <w:szCs w:val="26"/>
              </w:rPr>
            </w:pPr>
          </w:p>
        </w:tc>
        <w:tc>
          <w:tcPr>
            <w:tcW w:w="1559" w:type="pct"/>
          </w:tcPr>
          <w:p w14:paraId="41A5F54B" w14:textId="0605B8F2" w:rsidR="00BD70E4" w:rsidRDefault="00C767C5" w:rsidP="00BD70E4">
            <w:pPr>
              <w:spacing w:line="288" w:lineRule="auto"/>
            </w:pPr>
            <w:r>
              <w:t>Xây dựng k</w:t>
            </w:r>
            <w:r w:rsidR="00BD70E4" w:rsidRPr="00333B60">
              <w:t>ịch bản và viết các Script chuyển đổi dữ liệu MM</w:t>
            </w:r>
          </w:p>
        </w:tc>
      </w:tr>
      <w:tr w:rsidR="00BD70E4" w:rsidRPr="0092258D" w14:paraId="145E35B4" w14:textId="77777777" w:rsidTr="00794823">
        <w:tc>
          <w:tcPr>
            <w:tcW w:w="558" w:type="pct"/>
          </w:tcPr>
          <w:p w14:paraId="6171B7CA" w14:textId="21EAAE4B" w:rsidR="00BD70E4" w:rsidRPr="004F1A53" w:rsidRDefault="00BD70E4" w:rsidP="00BD70E4">
            <w:pPr>
              <w:spacing w:line="288" w:lineRule="auto"/>
              <w:jc w:val="center"/>
            </w:pPr>
            <w:r w:rsidRPr="006A62A3">
              <w:t>3.3</w:t>
            </w:r>
          </w:p>
        </w:tc>
        <w:tc>
          <w:tcPr>
            <w:tcW w:w="2013" w:type="pct"/>
          </w:tcPr>
          <w:p w14:paraId="62A499D8" w14:textId="432D2AD8" w:rsidR="00BD70E4" w:rsidRPr="004F1A53" w:rsidRDefault="00BD70E4" w:rsidP="00BD70E4">
            <w:pPr>
              <w:spacing w:line="288" w:lineRule="auto"/>
            </w:pPr>
            <w:r w:rsidRPr="006A62A3">
              <w:t>Kịch bản và viết các Script chuyển đổi dữ liệu SC</w:t>
            </w:r>
          </w:p>
        </w:tc>
        <w:tc>
          <w:tcPr>
            <w:tcW w:w="870" w:type="pct"/>
          </w:tcPr>
          <w:p w14:paraId="431C26EE"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5FAEEF06" w14:textId="77777777" w:rsidR="00BD70E4" w:rsidRPr="0092258D" w:rsidRDefault="00BD70E4" w:rsidP="00BD70E4">
            <w:pPr>
              <w:spacing w:line="288" w:lineRule="auto"/>
              <w:jc w:val="center"/>
              <w:rPr>
                <w:color w:val="000000" w:themeColor="text1"/>
                <w:szCs w:val="26"/>
              </w:rPr>
            </w:pPr>
          </w:p>
        </w:tc>
        <w:tc>
          <w:tcPr>
            <w:tcW w:w="1559" w:type="pct"/>
          </w:tcPr>
          <w:p w14:paraId="5514A72C" w14:textId="6B3978F1" w:rsidR="00BD70E4" w:rsidRDefault="00C767C5" w:rsidP="00BD70E4">
            <w:pPr>
              <w:spacing w:line="288" w:lineRule="auto"/>
            </w:pPr>
            <w:r>
              <w:t>Xây dựng k</w:t>
            </w:r>
            <w:r w:rsidR="00BD70E4" w:rsidRPr="00333B60">
              <w:t>ịch bản và viết các Script chuyển đổi dữ liệu SC</w:t>
            </w:r>
          </w:p>
        </w:tc>
      </w:tr>
      <w:tr w:rsidR="00BD70E4" w:rsidRPr="0092258D" w14:paraId="5A79DD08" w14:textId="77777777" w:rsidTr="00794823">
        <w:tc>
          <w:tcPr>
            <w:tcW w:w="558" w:type="pct"/>
          </w:tcPr>
          <w:p w14:paraId="52F9A70B" w14:textId="36D171C4" w:rsidR="00BD70E4" w:rsidRPr="004F1A53" w:rsidRDefault="00BD70E4" w:rsidP="00BD70E4">
            <w:pPr>
              <w:spacing w:line="288" w:lineRule="auto"/>
              <w:jc w:val="center"/>
            </w:pPr>
            <w:r w:rsidRPr="006A62A3">
              <w:t>3.4</w:t>
            </w:r>
          </w:p>
        </w:tc>
        <w:tc>
          <w:tcPr>
            <w:tcW w:w="2013" w:type="pct"/>
          </w:tcPr>
          <w:p w14:paraId="4E8A363A" w14:textId="1C06491E" w:rsidR="00BD70E4" w:rsidRPr="004F1A53" w:rsidRDefault="00BD70E4" w:rsidP="00BD70E4">
            <w:pPr>
              <w:spacing w:line="288" w:lineRule="auto"/>
            </w:pPr>
            <w:r w:rsidRPr="006A62A3">
              <w:t>Kịch bản và viết các Script chuyển đổi dữ liệu FX</w:t>
            </w:r>
          </w:p>
        </w:tc>
        <w:tc>
          <w:tcPr>
            <w:tcW w:w="870" w:type="pct"/>
          </w:tcPr>
          <w:p w14:paraId="02ABE352"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274F28C3" w14:textId="77777777" w:rsidR="00BD70E4" w:rsidRPr="0092258D" w:rsidRDefault="00BD70E4" w:rsidP="00BD70E4">
            <w:pPr>
              <w:spacing w:line="288" w:lineRule="auto"/>
              <w:jc w:val="center"/>
              <w:rPr>
                <w:color w:val="000000" w:themeColor="text1"/>
                <w:szCs w:val="26"/>
              </w:rPr>
            </w:pPr>
          </w:p>
        </w:tc>
        <w:tc>
          <w:tcPr>
            <w:tcW w:w="1559" w:type="pct"/>
          </w:tcPr>
          <w:p w14:paraId="22DB8494" w14:textId="2C0B0E7F" w:rsidR="00BD70E4" w:rsidRDefault="00C767C5" w:rsidP="00BD70E4">
            <w:pPr>
              <w:spacing w:line="288" w:lineRule="auto"/>
            </w:pPr>
            <w:r>
              <w:t>Xây dựng k</w:t>
            </w:r>
            <w:r w:rsidR="00BD70E4" w:rsidRPr="00333B60">
              <w:t>ịch bản và viết các Script chuyển đổi dữ liệu FX</w:t>
            </w:r>
          </w:p>
        </w:tc>
      </w:tr>
      <w:tr w:rsidR="00BD70E4" w:rsidRPr="0092258D" w14:paraId="306F15AD" w14:textId="77777777" w:rsidTr="00794823">
        <w:tc>
          <w:tcPr>
            <w:tcW w:w="558" w:type="pct"/>
          </w:tcPr>
          <w:p w14:paraId="10216FC0" w14:textId="382FC05E" w:rsidR="00BD70E4" w:rsidRPr="004F1A53" w:rsidRDefault="00BD70E4" w:rsidP="00BD70E4">
            <w:pPr>
              <w:spacing w:line="288" w:lineRule="auto"/>
              <w:jc w:val="center"/>
            </w:pPr>
            <w:r w:rsidRPr="006A62A3">
              <w:t>4</w:t>
            </w:r>
          </w:p>
        </w:tc>
        <w:tc>
          <w:tcPr>
            <w:tcW w:w="2013" w:type="pct"/>
          </w:tcPr>
          <w:p w14:paraId="6DC8C52E" w14:textId="1AF3A008" w:rsidR="00BD70E4" w:rsidRPr="004F1A53" w:rsidRDefault="00BD70E4" w:rsidP="00BD70E4">
            <w:pPr>
              <w:spacing w:line="288" w:lineRule="auto"/>
            </w:pPr>
            <w:r w:rsidRPr="006A62A3">
              <w:t>Chuyển đổi dữ liệu tại đơn vị mới trên hệ thống T24</w:t>
            </w:r>
          </w:p>
        </w:tc>
        <w:tc>
          <w:tcPr>
            <w:tcW w:w="870" w:type="pct"/>
          </w:tcPr>
          <w:p w14:paraId="0595A2C3"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4A416AE6" w14:textId="77777777" w:rsidR="00BD70E4" w:rsidRPr="0092258D" w:rsidRDefault="00BD70E4" w:rsidP="00BD70E4">
            <w:pPr>
              <w:spacing w:line="288" w:lineRule="auto"/>
              <w:jc w:val="center"/>
              <w:rPr>
                <w:color w:val="000000" w:themeColor="text1"/>
                <w:szCs w:val="26"/>
              </w:rPr>
            </w:pPr>
          </w:p>
        </w:tc>
        <w:tc>
          <w:tcPr>
            <w:tcW w:w="1559" w:type="pct"/>
          </w:tcPr>
          <w:p w14:paraId="4AAED6B1" w14:textId="13758DAA" w:rsidR="00BD70E4" w:rsidRDefault="00C767C5" w:rsidP="00BD70E4">
            <w:pPr>
              <w:spacing w:line="288" w:lineRule="auto"/>
            </w:pPr>
            <w:r>
              <w:t>Thực hiện c</w:t>
            </w:r>
            <w:r w:rsidR="00BD70E4" w:rsidRPr="00333B60">
              <w:t>huyển đổi dữ liệu tại đơn vị mới trên hệ thống T24</w:t>
            </w:r>
          </w:p>
        </w:tc>
      </w:tr>
      <w:tr w:rsidR="00BD70E4" w:rsidRPr="0092258D" w14:paraId="79B1C3E7" w14:textId="77777777" w:rsidTr="00794823">
        <w:tc>
          <w:tcPr>
            <w:tcW w:w="558" w:type="pct"/>
          </w:tcPr>
          <w:p w14:paraId="309F4B5D" w14:textId="0F4F0A22" w:rsidR="00BD70E4" w:rsidRPr="004F1A53" w:rsidRDefault="00BD70E4" w:rsidP="00BD70E4">
            <w:pPr>
              <w:spacing w:line="288" w:lineRule="auto"/>
              <w:jc w:val="center"/>
            </w:pPr>
            <w:r w:rsidRPr="006A62A3">
              <w:t>4.1</w:t>
            </w:r>
          </w:p>
        </w:tc>
        <w:tc>
          <w:tcPr>
            <w:tcW w:w="2013" w:type="pct"/>
          </w:tcPr>
          <w:p w14:paraId="6A1B0D7E" w14:textId="664468CE" w:rsidR="00BD70E4" w:rsidRPr="004F1A53" w:rsidRDefault="00BD70E4" w:rsidP="00BD70E4">
            <w:pPr>
              <w:spacing w:line="288" w:lineRule="auto"/>
            </w:pPr>
            <w:r w:rsidRPr="006A62A3">
              <w:t xml:space="preserve">Chuyển đổi dữ liệu tài khoản </w:t>
            </w:r>
          </w:p>
        </w:tc>
        <w:tc>
          <w:tcPr>
            <w:tcW w:w="870" w:type="pct"/>
          </w:tcPr>
          <w:p w14:paraId="6907DEE7"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2AE18B64" w14:textId="77777777" w:rsidR="00BD70E4" w:rsidRPr="0092258D" w:rsidRDefault="00BD70E4" w:rsidP="00BD70E4">
            <w:pPr>
              <w:spacing w:line="288" w:lineRule="auto"/>
              <w:jc w:val="center"/>
              <w:rPr>
                <w:color w:val="000000" w:themeColor="text1"/>
                <w:szCs w:val="26"/>
              </w:rPr>
            </w:pPr>
          </w:p>
        </w:tc>
        <w:tc>
          <w:tcPr>
            <w:tcW w:w="1559" w:type="pct"/>
          </w:tcPr>
          <w:p w14:paraId="29AD5565" w14:textId="7491C161" w:rsidR="00BD70E4" w:rsidRDefault="00C767C5" w:rsidP="00BD70E4">
            <w:pPr>
              <w:spacing w:line="288" w:lineRule="auto"/>
            </w:pPr>
            <w:r>
              <w:t>Thực hiện c</w:t>
            </w:r>
            <w:r w:rsidR="00BD70E4" w:rsidRPr="00333B60">
              <w:t xml:space="preserve">huyển đổi dữ liệu tài khoản </w:t>
            </w:r>
          </w:p>
        </w:tc>
      </w:tr>
      <w:tr w:rsidR="00BD70E4" w:rsidRPr="0092258D" w14:paraId="078889E9" w14:textId="77777777" w:rsidTr="00794823">
        <w:tc>
          <w:tcPr>
            <w:tcW w:w="558" w:type="pct"/>
          </w:tcPr>
          <w:p w14:paraId="33B5684F" w14:textId="6975985A" w:rsidR="00BD70E4" w:rsidRPr="004F1A53" w:rsidRDefault="00BD70E4" w:rsidP="00BD70E4">
            <w:pPr>
              <w:spacing w:line="288" w:lineRule="auto"/>
              <w:jc w:val="center"/>
            </w:pPr>
            <w:r w:rsidRPr="006A62A3">
              <w:t>4.2</w:t>
            </w:r>
          </w:p>
        </w:tc>
        <w:tc>
          <w:tcPr>
            <w:tcW w:w="2013" w:type="pct"/>
          </w:tcPr>
          <w:p w14:paraId="516F6E0C" w14:textId="5F6295A7" w:rsidR="00BD70E4" w:rsidRPr="004F1A53" w:rsidRDefault="00BD70E4" w:rsidP="00BD70E4">
            <w:pPr>
              <w:spacing w:line="288" w:lineRule="auto"/>
            </w:pPr>
            <w:r w:rsidRPr="006A62A3">
              <w:t>Chuyển đổi dữ liệu hợp đồng MM</w:t>
            </w:r>
          </w:p>
        </w:tc>
        <w:tc>
          <w:tcPr>
            <w:tcW w:w="870" w:type="pct"/>
          </w:tcPr>
          <w:p w14:paraId="6FA10796"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3ADDA9E9" w14:textId="77777777" w:rsidR="00BD70E4" w:rsidRPr="0092258D" w:rsidRDefault="00BD70E4" w:rsidP="00BD70E4">
            <w:pPr>
              <w:spacing w:line="288" w:lineRule="auto"/>
              <w:jc w:val="center"/>
              <w:rPr>
                <w:color w:val="000000" w:themeColor="text1"/>
                <w:szCs w:val="26"/>
              </w:rPr>
            </w:pPr>
          </w:p>
        </w:tc>
        <w:tc>
          <w:tcPr>
            <w:tcW w:w="1559" w:type="pct"/>
          </w:tcPr>
          <w:p w14:paraId="64CC2A88" w14:textId="419E3E9F" w:rsidR="00BD70E4" w:rsidRDefault="00C767C5" w:rsidP="00BD70E4">
            <w:pPr>
              <w:spacing w:line="288" w:lineRule="auto"/>
            </w:pPr>
            <w:r>
              <w:t>Thực hiện c</w:t>
            </w:r>
            <w:r w:rsidR="00BD70E4" w:rsidRPr="00333B60">
              <w:t>huyển đổi dữ liệu hợp đồng MM</w:t>
            </w:r>
          </w:p>
        </w:tc>
      </w:tr>
      <w:tr w:rsidR="00BD70E4" w:rsidRPr="0092258D" w14:paraId="69C5BC4C" w14:textId="77777777" w:rsidTr="00794823">
        <w:tc>
          <w:tcPr>
            <w:tcW w:w="558" w:type="pct"/>
          </w:tcPr>
          <w:p w14:paraId="143BB208" w14:textId="64140327" w:rsidR="00BD70E4" w:rsidRPr="004F1A53" w:rsidRDefault="00BD70E4" w:rsidP="00BD70E4">
            <w:pPr>
              <w:spacing w:line="288" w:lineRule="auto"/>
              <w:jc w:val="center"/>
            </w:pPr>
            <w:r w:rsidRPr="006A62A3">
              <w:t>4.3</w:t>
            </w:r>
          </w:p>
        </w:tc>
        <w:tc>
          <w:tcPr>
            <w:tcW w:w="2013" w:type="pct"/>
          </w:tcPr>
          <w:p w14:paraId="51298FEF" w14:textId="6EC9E70D" w:rsidR="00BD70E4" w:rsidRPr="004F1A53" w:rsidRDefault="00BD70E4" w:rsidP="00BD70E4">
            <w:pPr>
              <w:spacing w:line="288" w:lineRule="auto"/>
            </w:pPr>
            <w:r w:rsidRPr="006A62A3">
              <w:t>Chuyển đổi dữ liệu hợp đồng SC</w:t>
            </w:r>
          </w:p>
        </w:tc>
        <w:tc>
          <w:tcPr>
            <w:tcW w:w="870" w:type="pct"/>
          </w:tcPr>
          <w:p w14:paraId="7822B90D"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4283920D" w14:textId="77777777" w:rsidR="00BD70E4" w:rsidRPr="0092258D" w:rsidRDefault="00BD70E4" w:rsidP="00BD70E4">
            <w:pPr>
              <w:spacing w:line="288" w:lineRule="auto"/>
              <w:jc w:val="center"/>
              <w:rPr>
                <w:color w:val="000000" w:themeColor="text1"/>
                <w:szCs w:val="26"/>
              </w:rPr>
            </w:pPr>
          </w:p>
        </w:tc>
        <w:tc>
          <w:tcPr>
            <w:tcW w:w="1559" w:type="pct"/>
          </w:tcPr>
          <w:p w14:paraId="4C86C87A" w14:textId="3245EA79" w:rsidR="00BD70E4" w:rsidRDefault="00C767C5" w:rsidP="00BD70E4">
            <w:pPr>
              <w:spacing w:line="288" w:lineRule="auto"/>
            </w:pPr>
            <w:r>
              <w:t>Thực hiện c</w:t>
            </w:r>
            <w:r w:rsidR="00BD70E4" w:rsidRPr="00333B60">
              <w:t>huyển đổi dữ liệu hợp đồng SC</w:t>
            </w:r>
          </w:p>
        </w:tc>
      </w:tr>
      <w:tr w:rsidR="00BD70E4" w:rsidRPr="0092258D" w14:paraId="08E5DF46" w14:textId="77777777" w:rsidTr="00794823">
        <w:tc>
          <w:tcPr>
            <w:tcW w:w="558" w:type="pct"/>
          </w:tcPr>
          <w:p w14:paraId="61D5907D" w14:textId="52B1CF8A" w:rsidR="00BD70E4" w:rsidRPr="004F1A53" w:rsidRDefault="00BD70E4" w:rsidP="00BD70E4">
            <w:pPr>
              <w:spacing w:line="288" w:lineRule="auto"/>
              <w:jc w:val="center"/>
            </w:pPr>
            <w:r w:rsidRPr="006A62A3">
              <w:t>4.4</w:t>
            </w:r>
          </w:p>
        </w:tc>
        <w:tc>
          <w:tcPr>
            <w:tcW w:w="2013" w:type="pct"/>
          </w:tcPr>
          <w:p w14:paraId="5915064B" w14:textId="0A73B7AE" w:rsidR="00BD70E4" w:rsidRPr="004F1A53" w:rsidRDefault="00BD70E4" w:rsidP="00BD70E4">
            <w:pPr>
              <w:spacing w:line="288" w:lineRule="auto"/>
            </w:pPr>
            <w:r w:rsidRPr="006A62A3">
              <w:t>Chuyển đổi dữ liệu hợp đồng FX</w:t>
            </w:r>
          </w:p>
        </w:tc>
        <w:tc>
          <w:tcPr>
            <w:tcW w:w="870" w:type="pct"/>
          </w:tcPr>
          <w:p w14:paraId="2300F0AE"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169F40E4" w14:textId="77777777" w:rsidR="00BD70E4" w:rsidRPr="0092258D" w:rsidRDefault="00BD70E4" w:rsidP="00BD70E4">
            <w:pPr>
              <w:spacing w:line="288" w:lineRule="auto"/>
              <w:jc w:val="center"/>
              <w:rPr>
                <w:color w:val="000000" w:themeColor="text1"/>
                <w:szCs w:val="26"/>
              </w:rPr>
            </w:pPr>
          </w:p>
        </w:tc>
        <w:tc>
          <w:tcPr>
            <w:tcW w:w="1559" w:type="pct"/>
          </w:tcPr>
          <w:p w14:paraId="768935E7" w14:textId="2B77678E" w:rsidR="00BD70E4" w:rsidRDefault="00C767C5" w:rsidP="00BD70E4">
            <w:pPr>
              <w:spacing w:line="288" w:lineRule="auto"/>
            </w:pPr>
            <w:r>
              <w:t>Thực hiện c</w:t>
            </w:r>
            <w:r w:rsidR="00BD70E4" w:rsidRPr="00333B60">
              <w:t>huyển đổi dữ liệu hợp đồng FX</w:t>
            </w:r>
          </w:p>
        </w:tc>
      </w:tr>
      <w:tr w:rsidR="00BD70E4" w:rsidRPr="0092258D" w14:paraId="078885C3" w14:textId="77777777" w:rsidTr="00794823">
        <w:tc>
          <w:tcPr>
            <w:tcW w:w="558" w:type="pct"/>
          </w:tcPr>
          <w:p w14:paraId="75B339BF" w14:textId="145A39D2" w:rsidR="00BD70E4" w:rsidRPr="004F1A53" w:rsidRDefault="00BD70E4" w:rsidP="00BD70E4">
            <w:pPr>
              <w:spacing w:line="288" w:lineRule="auto"/>
              <w:jc w:val="center"/>
            </w:pPr>
            <w:r w:rsidRPr="006A62A3">
              <w:t>5</w:t>
            </w:r>
          </w:p>
        </w:tc>
        <w:tc>
          <w:tcPr>
            <w:tcW w:w="2013" w:type="pct"/>
          </w:tcPr>
          <w:p w14:paraId="77BB52DD" w14:textId="6468FC30" w:rsidR="00BD70E4" w:rsidRPr="004F1A53" w:rsidRDefault="00BD70E4" w:rsidP="00BD70E4">
            <w:pPr>
              <w:spacing w:line="288" w:lineRule="auto"/>
            </w:pPr>
            <w:r w:rsidRPr="006A62A3">
              <w:t>Chỉnh sửa chương trình sinh dữ liệu file COB cuối ngày (sau COB)</w:t>
            </w:r>
          </w:p>
        </w:tc>
        <w:tc>
          <w:tcPr>
            <w:tcW w:w="870" w:type="pct"/>
          </w:tcPr>
          <w:p w14:paraId="77B5A249"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6866D980" w14:textId="77777777" w:rsidR="00BD70E4" w:rsidRPr="0092258D" w:rsidRDefault="00BD70E4" w:rsidP="00BD70E4">
            <w:pPr>
              <w:spacing w:line="288" w:lineRule="auto"/>
              <w:jc w:val="center"/>
              <w:rPr>
                <w:color w:val="000000" w:themeColor="text1"/>
                <w:szCs w:val="26"/>
              </w:rPr>
            </w:pPr>
          </w:p>
        </w:tc>
        <w:tc>
          <w:tcPr>
            <w:tcW w:w="1559" w:type="pct"/>
          </w:tcPr>
          <w:p w14:paraId="4CB2EF06" w14:textId="788854BF" w:rsidR="00BD70E4" w:rsidRDefault="00BD70E4" w:rsidP="00BD70E4">
            <w:pPr>
              <w:spacing w:line="288" w:lineRule="auto"/>
            </w:pPr>
            <w:r w:rsidRPr="00333B60">
              <w:t>Chỉnh sửa chương trình sinh dữ liệu file COB cuối ngày (sau COB)</w:t>
            </w:r>
          </w:p>
        </w:tc>
      </w:tr>
      <w:tr w:rsidR="00BD70E4" w:rsidRPr="0092258D" w14:paraId="46757A32" w14:textId="77777777" w:rsidTr="00794823">
        <w:tc>
          <w:tcPr>
            <w:tcW w:w="558" w:type="pct"/>
          </w:tcPr>
          <w:p w14:paraId="1B802F62" w14:textId="2A9FA18B" w:rsidR="00BD70E4" w:rsidRPr="004F1A53" w:rsidRDefault="00BD70E4" w:rsidP="00BD70E4">
            <w:pPr>
              <w:spacing w:line="288" w:lineRule="auto"/>
              <w:jc w:val="center"/>
            </w:pPr>
            <w:r w:rsidRPr="006A62A3">
              <w:t>6</w:t>
            </w:r>
          </w:p>
        </w:tc>
        <w:tc>
          <w:tcPr>
            <w:tcW w:w="2013" w:type="pct"/>
          </w:tcPr>
          <w:p w14:paraId="1FA67628" w14:textId="49051EBF" w:rsidR="00BD70E4" w:rsidRPr="004F1A53" w:rsidRDefault="00BD70E4" w:rsidP="00BD70E4">
            <w:pPr>
              <w:spacing w:line="288" w:lineRule="auto"/>
            </w:pPr>
            <w:r w:rsidRPr="006A62A3">
              <w:t>Kiểm thử dữ liệu hạch toán đẩy ra file COB T24 sang hệ thống ERP theo đơn vị mới</w:t>
            </w:r>
          </w:p>
        </w:tc>
        <w:tc>
          <w:tcPr>
            <w:tcW w:w="870" w:type="pct"/>
          </w:tcPr>
          <w:p w14:paraId="7443B1DE" w14:textId="77777777" w:rsidR="00BD70E4" w:rsidRDefault="00BD70E4" w:rsidP="00BD70E4">
            <w:pPr>
              <w:spacing w:line="288" w:lineRule="auto"/>
              <w:jc w:val="center"/>
              <w:rPr>
                <w:color w:val="000000" w:themeColor="text1"/>
                <w:szCs w:val="26"/>
              </w:rPr>
            </w:pPr>
            <w:r w:rsidRPr="0092258D">
              <w:rPr>
                <w:color w:val="000000" w:themeColor="text1"/>
                <w:szCs w:val="26"/>
              </w:rPr>
              <w:t>T24</w:t>
            </w:r>
          </w:p>
          <w:p w14:paraId="500F8ECF" w14:textId="77777777" w:rsidR="00BD70E4" w:rsidRPr="0092258D" w:rsidRDefault="00BD70E4" w:rsidP="00BD70E4">
            <w:pPr>
              <w:spacing w:line="288" w:lineRule="auto"/>
              <w:jc w:val="center"/>
              <w:rPr>
                <w:color w:val="000000" w:themeColor="text1"/>
                <w:szCs w:val="26"/>
              </w:rPr>
            </w:pPr>
          </w:p>
        </w:tc>
        <w:tc>
          <w:tcPr>
            <w:tcW w:w="1559" w:type="pct"/>
          </w:tcPr>
          <w:p w14:paraId="7FE67077" w14:textId="21282A7C" w:rsidR="00BD70E4" w:rsidRDefault="00BD70E4" w:rsidP="00BD70E4">
            <w:pPr>
              <w:spacing w:line="288" w:lineRule="auto"/>
            </w:pPr>
            <w:r w:rsidRPr="00333B60">
              <w:t>Kiểm thử dữ liệu hạch toán đẩy ra file COB T24 sang hệ thống ERP theo đơn vị mới</w:t>
            </w:r>
          </w:p>
        </w:tc>
      </w:tr>
    </w:tbl>
    <w:p w14:paraId="2E4E29A3" w14:textId="77777777" w:rsidR="00804F12" w:rsidRPr="00804F12" w:rsidRDefault="00804F12" w:rsidP="00804F12"/>
    <w:p w14:paraId="6F2DF76C" w14:textId="1ED102E7" w:rsidR="00F77132" w:rsidRDefault="00D87136" w:rsidP="00885817">
      <w:pPr>
        <w:pStyle w:val="Heading2"/>
        <w:rPr>
          <w:sz w:val="26"/>
          <w:szCs w:val="26"/>
          <w:lang w:val="en-US"/>
        </w:rPr>
      </w:pPr>
      <w:bookmarkStart w:id="49" w:name="_Toc221613393"/>
      <w:r w:rsidRPr="00D87136">
        <w:rPr>
          <w:sz w:val="26"/>
          <w:szCs w:val="26"/>
        </w:rPr>
        <w:lastRenderedPageBreak/>
        <w:t>Báo cáo nộp rút tiền mặt tại SGD NHNN</w:t>
      </w:r>
      <w:bookmarkEnd w:id="49"/>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11"/>
        <w:gridCol w:w="3648"/>
        <w:gridCol w:w="1577"/>
        <w:gridCol w:w="2825"/>
      </w:tblGrid>
      <w:tr w:rsidR="00885817" w:rsidRPr="0092258D" w14:paraId="1FFC30C7" w14:textId="77777777" w:rsidTr="007F3F8B">
        <w:trPr>
          <w:trHeight w:val="791"/>
          <w:tblHeader/>
        </w:trPr>
        <w:tc>
          <w:tcPr>
            <w:tcW w:w="558" w:type="pct"/>
            <w:shd w:val="clear" w:color="auto" w:fill="99CCFF"/>
            <w:vAlign w:val="center"/>
          </w:tcPr>
          <w:p w14:paraId="539ED1EE"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0EE86DDB"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Các chức năng/ Báo cáo</w:t>
            </w:r>
          </w:p>
        </w:tc>
        <w:tc>
          <w:tcPr>
            <w:tcW w:w="870" w:type="pct"/>
            <w:shd w:val="clear" w:color="auto" w:fill="99CCFF"/>
            <w:vAlign w:val="center"/>
          </w:tcPr>
          <w:p w14:paraId="05CB2E99"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Hệ thống</w:t>
            </w:r>
          </w:p>
        </w:tc>
        <w:tc>
          <w:tcPr>
            <w:tcW w:w="1559" w:type="pct"/>
            <w:shd w:val="clear" w:color="auto" w:fill="99CCFF"/>
          </w:tcPr>
          <w:p w14:paraId="5EC7545C" w14:textId="77777777" w:rsidR="00885817" w:rsidRPr="0092258D" w:rsidRDefault="00885817" w:rsidP="007F3F8B">
            <w:pPr>
              <w:spacing w:line="288" w:lineRule="auto"/>
              <w:jc w:val="center"/>
              <w:rPr>
                <w:b/>
                <w:color w:val="000000" w:themeColor="text1"/>
                <w:szCs w:val="26"/>
              </w:rPr>
            </w:pPr>
            <w:r>
              <w:rPr>
                <w:b/>
                <w:color w:val="000000" w:themeColor="text1"/>
                <w:szCs w:val="26"/>
              </w:rPr>
              <w:t>Mô tả chức năng chi tiết</w:t>
            </w:r>
          </w:p>
        </w:tc>
      </w:tr>
      <w:tr w:rsidR="00885817" w:rsidRPr="0092258D" w14:paraId="43E6B326" w14:textId="77777777" w:rsidTr="007F3F8B">
        <w:tc>
          <w:tcPr>
            <w:tcW w:w="558" w:type="pct"/>
          </w:tcPr>
          <w:p w14:paraId="28E81697" w14:textId="77777777" w:rsidR="00885817" w:rsidRPr="0092258D" w:rsidRDefault="00885817" w:rsidP="007F3F8B">
            <w:pPr>
              <w:spacing w:line="288" w:lineRule="auto"/>
              <w:jc w:val="center"/>
              <w:rPr>
                <w:color w:val="000000" w:themeColor="text1"/>
                <w:szCs w:val="26"/>
              </w:rPr>
            </w:pPr>
            <w:r w:rsidRPr="006A62A3">
              <w:t>1</w:t>
            </w:r>
          </w:p>
        </w:tc>
        <w:tc>
          <w:tcPr>
            <w:tcW w:w="2013" w:type="pct"/>
          </w:tcPr>
          <w:p w14:paraId="6AB75F97" w14:textId="304D6432" w:rsidR="00885817" w:rsidRPr="0092258D" w:rsidRDefault="00D87136" w:rsidP="00A372D8">
            <w:pPr>
              <w:kinsoku/>
              <w:overflowPunct/>
              <w:autoSpaceDE/>
              <w:autoSpaceDN/>
              <w:adjustRightInd/>
              <w:snapToGrid/>
              <w:spacing w:before="0" w:after="120" w:line="288" w:lineRule="auto"/>
              <w:rPr>
                <w:color w:val="000000" w:themeColor="text1"/>
                <w:szCs w:val="26"/>
              </w:rPr>
            </w:pPr>
            <w:r w:rsidRPr="00D87136">
              <w:t>Báo cáo nộp rút tiền mặt tại SGD NHNN</w:t>
            </w:r>
          </w:p>
        </w:tc>
        <w:tc>
          <w:tcPr>
            <w:tcW w:w="870" w:type="pct"/>
          </w:tcPr>
          <w:p w14:paraId="17DB21AA" w14:textId="26DCB055" w:rsidR="00885817" w:rsidRPr="0092258D" w:rsidRDefault="00885817" w:rsidP="007F3F8B">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sidR="00A372D8">
              <w:rPr>
                <w:color w:val="000000" w:themeColor="text1"/>
                <w:szCs w:val="26"/>
              </w:rPr>
              <w:t>R</w:t>
            </w:r>
          </w:p>
        </w:tc>
        <w:tc>
          <w:tcPr>
            <w:tcW w:w="1559" w:type="pct"/>
          </w:tcPr>
          <w:p w14:paraId="4CA72942" w14:textId="20A2683C" w:rsidR="00885817" w:rsidRPr="0092258D" w:rsidRDefault="00D87136" w:rsidP="00A372D8">
            <w:pPr>
              <w:kinsoku/>
              <w:overflowPunct/>
              <w:autoSpaceDE/>
              <w:autoSpaceDN/>
              <w:adjustRightInd/>
              <w:snapToGrid/>
              <w:spacing w:before="0" w:after="120" w:line="288" w:lineRule="auto"/>
              <w:rPr>
                <w:color w:val="000000" w:themeColor="text1"/>
                <w:szCs w:val="26"/>
              </w:rPr>
            </w:pPr>
            <w:r>
              <w:t>Xây dựng b</w:t>
            </w:r>
            <w:r w:rsidRPr="00D87136">
              <w:t>áo cáo nộp rút tiền mặt tại SGD NHNN</w:t>
            </w:r>
          </w:p>
        </w:tc>
      </w:tr>
    </w:tbl>
    <w:p w14:paraId="5B5DDE84" w14:textId="45FEEC76" w:rsidR="00885817" w:rsidRPr="00511FC1" w:rsidRDefault="00885817" w:rsidP="00511FC1"/>
    <w:p w14:paraId="0EA8B152" w14:textId="2C88DE5A" w:rsidR="00111B6C" w:rsidRDefault="00E253B6" w:rsidP="00E253B6">
      <w:pPr>
        <w:pStyle w:val="Heading2"/>
        <w:rPr>
          <w:sz w:val="26"/>
          <w:szCs w:val="26"/>
          <w:lang w:val="en-US"/>
        </w:rPr>
      </w:pPr>
      <w:bookmarkStart w:id="50" w:name="_Toc221613394"/>
      <w:r w:rsidRPr="00E253B6">
        <w:rPr>
          <w:sz w:val="26"/>
          <w:szCs w:val="26"/>
        </w:rPr>
        <w:t>Tạo mới, chỉnh sửa báo cáo hệ thống T24R</w:t>
      </w:r>
      <w:bookmarkEnd w:id="50"/>
    </w:p>
    <w:tbl>
      <w:tblPr>
        <w:tblW w:w="5262"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13"/>
        <w:gridCol w:w="3648"/>
        <w:gridCol w:w="1577"/>
        <w:gridCol w:w="3298"/>
      </w:tblGrid>
      <w:tr w:rsidR="009F149E" w:rsidRPr="0092258D" w14:paraId="5338B359" w14:textId="77777777" w:rsidTr="00EB4532">
        <w:trPr>
          <w:trHeight w:val="791"/>
          <w:tblHeader/>
        </w:trPr>
        <w:tc>
          <w:tcPr>
            <w:tcW w:w="531" w:type="pct"/>
            <w:shd w:val="clear" w:color="auto" w:fill="99CCFF"/>
            <w:vAlign w:val="center"/>
          </w:tcPr>
          <w:p w14:paraId="02ED1080" w14:textId="77777777" w:rsidR="009F149E" w:rsidRPr="0092258D" w:rsidRDefault="009F149E" w:rsidP="00D25BA3">
            <w:pPr>
              <w:spacing w:line="288" w:lineRule="auto"/>
              <w:jc w:val="center"/>
              <w:rPr>
                <w:b/>
                <w:color w:val="000000" w:themeColor="text1"/>
                <w:szCs w:val="26"/>
              </w:rPr>
            </w:pPr>
            <w:r w:rsidRPr="0092258D">
              <w:rPr>
                <w:b/>
                <w:color w:val="000000" w:themeColor="text1"/>
                <w:szCs w:val="26"/>
              </w:rPr>
              <w:t>STT</w:t>
            </w:r>
          </w:p>
        </w:tc>
        <w:tc>
          <w:tcPr>
            <w:tcW w:w="1913" w:type="pct"/>
            <w:shd w:val="clear" w:color="auto" w:fill="99CCFF"/>
          </w:tcPr>
          <w:p w14:paraId="5B9EA23D" w14:textId="77777777" w:rsidR="009F149E" w:rsidRPr="0092258D" w:rsidRDefault="009F149E" w:rsidP="00D25BA3">
            <w:pPr>
              <w:spacing w:line="288" w:lineRule="auto"/>
              <w:jc w:val="center"/>
              <w:rPr>
                <w:b/>
                <w:color w:val="000000" w:themeColor="text1"/>
                <w:szCs w:val="26"/>
              </w:rPr>
            </w:pPr>
            <w:r w:rsidRPr="0092258D">
              <w:rPr>
                <w:b/>
                <w:color w:val="000000" w:themeColor="text1"/>
                <w:szCs w:val="26"/>
              </w:rPr>
              <w:t>Các chức năng/ Báo cáo</w:t>
            </w:r>
          </w:p>
        </w:tc>
        <w:tc>
          <w:tcPr>
            <w:tcW w:w="827" w:type="pct"/>
            <w:shd w:val="clear" w:color="auto" w:fill="99CCFF"/>
            <w:vAlign w:val="center"/>
          </w:tcPr>
          <w:p w14:paraId="6FC2F0A6" w14:textId="77777777" w:rsidR="009F149E" w:rsidRPr="0092258D" w:rsidRDefault="009F149E" w:rsidP="00D25BA3">
            <w:pPr>
              <w:spacing w:line="288" w:lineRule="auto"/>
              <w:jc w:val="center"/>
              <w:rPr>
                <w:b/>
                <w:color w:val="000000" w:themeColor="text1"/>
                <w:szCs w:val="26"/>
              </w:rPr>
            </w:pPr>
            <w:r w:rsidRPr="0092258D">
              <w:rPr>
                <w:b/>
                <w:color w:val="000000" w:themeColor="text1"/>
                <w:szCs w:val="26"/>
              </w:rPr>
              <w:t>Hệ thống</w:t>
            </w:r>
          </w:p>
        </w:tc>
        <w:tc>
          <w:tcPr>
            <w:tcW w:w="1730" w:type="pct"/>
            <w:shd w:val="clear" w:color="auto" w:fill="99CCFF"/>
          </w:tcPr>
          <w:p w14:paraId="24971621" w14:textId="77777777" w:rsidR="009F149E" w:rsidRPr="0092258D" w:rsidRDefault="009F149E" w:rsidP="00D25BA3">
            <w:pPr>
              <w:spacing w:line="288" w:lineRule="auto"/>
              <w:jc w:val="center"/>
              <w:rPr>
                <w:b/>
                <w:color w:val="000000" w:themeColor="text1"/>
                <w:szCs w:val="26"/>
              </w:rPr>
            </w:pPr>
            <w:r>
              <w:rPr>
                <w:b/>
                <w:color w:val="000000" w:themeColor="text1"/>
                <w:szCs w:val="26"/>
              </w:rPr>
              <w:t>Mô tả chức năng chi tiết</w:t>
            </w:r>
          </w:p>
        </w:tc>
      </w:tr>
      <w:tr w:rsidR="00964D61" w:rsidRPr="0092258D" w14:paraId="47681657" w14:textId="77777777" w:rsidTr="00EB4532">
        <w:tc>
          <w:tcPr>
            <w:tcW w:w="531" w:type="pct"/>
          </w:tcPr>
          <w:p w14:paraId="4145427C" w14:textId="1C79BB80" w:rsidR="00964D61" w:rsidRPr="0092258D" w:rsidRDefault="00964D61" w:rsidP="00964D61">
            <w:pPr>
              <w:spacing w:line="288" w:lineRule="auto"/>
              <w:jc w:val="center"/>
              <w:rPr>
                <w:color w:val="000000" w:themeColor="text1"/>
                <w:szCs w:val="26"/>
              </w:rPr>
            </w:pPr>
            <w:r w:rsidRPr="00256653">
              <w:t>1</w:t>
            </w:r>
          </w:p>
        </w:tc>
        <w:tc>
          <w:tcPr>
            <w:tcW w:w="1913" w:type="pct"/>
          </w:tcPr>
          <w:p w14:paraId="19147121" w14:textId="051AD3F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1.1 Báo cáo số dư tiền gửi ở nước ngoài - BC32</w:t>
            </w:r>
          </w:p>
        </w:tc>
        <w:tc>
          <w:tcPr>
            <w:tcW w:w="827" w:type="pct"/>
          </w:tcPr>
          <w:p w14:paraId="4044CFE9" w14:textId="56B0378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AE8FE14" w14:textId="5BF6E5B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1.1 Báo cáo số dư tiền gửi ở nước ngoài - BC32</w:t>
            </w:r>
          </w:p>
        </w:tc>
      </w:tr>
      <w:tr w:rsidR="00964D61" w:rsidRPr="0092258D" w14:paraId="4F05C080" w14:textId="77777777" w:rsidTr="00EB4532">
        <w:trPr>
          <w:trHeight w:val="90"/>
        </w:trPr>
        <w:tc>
          <w:tcPr>
            <w:tcW w:w="531" w:type="pct"/>
          </w:tcPr>
          <w:p w14:paraId="7314F701" w14:textId="7142D351" w:rsidR="00964D61" w:rsidRPr="0092258D" w:rsidRDefault="00964D61" w:rsidP="00964D61">
            <w:pPr>
              <w:spacing w:line="288" w:lineRule="auto"/>
              <w:jc w:val="center"/>
              <w:rPr>
                <w:color w:val="000000" w:themeColor="text1"/>
                <w:szCs w:val="26"/>
              </w:rPr>
            </w:pPr>
            <w:r w:rsidRPr="00256653">
              <w:t>2</w:t>
            </w:r>
          </w:p>
        </w:tc>
        <w:tc>
          <w:tcPr>
            <w:tcW w:w="1913" w:type="pct"/>
          </w:tcPr>
          <w:p w14:paraId="0654E371" w14:textId="2BB1BEC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1.10 Liệt kê số dư tài khoản khách hàng theo ngày </w:t>
            </w:r>
          </w:p>
        </w:tc>
        <w:tc>
          <w:tcPr>
            <w:tcW w:w="827" w:type="pct"/>
          </w:tcPr>
          <w:p w14:paraId="01A6261E" w14:textId="3EEB536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E110BFD" w14:textId="29D6EFD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1.10 Liệt kê số dư tài khoản khách hàng theo ngày </w:t>
            </w:r>
          </w:p>
        </w:tc>
      </w:tr>
      <w:tr w:rsidR="00964D61" w:rsidRPr="0092258D" w14:paraId="0965C7DA" w14:textId="77777777" w:rsidTr="00EB4532">
        <w:trPr>
          <w:trHeight w:val="90"/>
        </w:trPr>
        <w:tc>
          <w:tcPr>
            <w:tcW w:w="531" w:type="pct"/>
          </w:tcPr>
          <w:p w14:paraId="334DCEDD" w14:textId="5CF128AB" w:rsidR="00964D61" w:rsidRPr="0092258D" w:rsidRDefault="00964D61" w:rsidP="00964D61">
            <w:pPr>
              <w:spacing w:line="288" w:lineRule="auto"/>
              <w:jc w:val="center"/>
              <w:rPr>
                <w:color w:val="000000" w:themeColor="text1"/>
                <w:szCs w:val="26"/>
              </w:rPr>
            </w:pPr>
            <w:r w:rsidRPr="00256653">
              <w:t>3</w:t>
            </w:r>
          </w:p>
        </w:tc>
        <w:tc>
          <w:tcPr>
            <w:tcW w:w="1913" w:type="pct"/>
          </w:tcPr>
          <w:p w14:paraId="4B05BE77" w14:textId="2AB2076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1.11 Chứng từ ghi sổ thống kê dự trữ ngoại hối nhà nước </w:t>
            </w:r>
          </w:p>
        </w:tc>
        <w:tc>
          <w:tcPr>
            <w:tcW w:w="827" w:type="pct"/>
          </w:tcPr>
          <w:p w14:paraId="3668AE54" w14:textId="64EAAD7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77D82CA" w14:textId="77777777" w:rsidR="00964D61" w:rsidRDefault="00964D61" w:rsidP="00964D61">
            <w:pPr>
              <w:kinsoku/>
              <w:overflowPunct/>
              <w:autoSpaceDE/>
              <w:autoSpaceDN/>
              <w:adjustRightInd/>
              <w:snapToGrid/>
              <w:spacing w:before="0" w:after="120" w:line="288" w:lineRule="auto"/>
            </w:pPr>
            <w:r w:rsidRPr="00E57FD0">
              <w:t>Chỉnh sửa báo cáo 1.11 Chứng từ ghi sổ thống kê dự trữ ngoại hối nhà nước</w:t>
            </w:r>
          </w:p>
          <w:p w14:paraId="2790AA2B" w14:textId="77777777" w:rsidR="00F10DAD" w:rsidRPr="00F10DAD" w:rsidRDefault="00F10DAD" w:rsidP="00F10DAD">
            <w:pPr>
              <w:kinsoku/>
              <w:overflowPunct/>
              <w:autoSpaceDE/>
              <w:autoSpaceDN/>
              <w:adjustRightInd/>
              <w:snapToGrid/>
              <w:spacing w:before="0" w:after="120" w:line="288" w:lineRule="auto"/>
              <w:rPr>
                <w:color w:val="000000" w:themeColor="text1"/>
                <w:szCs w:val="26"/>
              </w:rPr>
            </w:pPr>
            <w:r w:rsidRPr="00F10DAD">
              <w:rPr>
                <w:color w:val="000000" w:themeColor="text1"/>
                <w:szCs w:val="26"/>
              </w:rPr>
              <w:t>- Tách báo cáo 1.11 làm 2 phần: 1 phần là toàn bộ các bút toán liên quan đến Citad ngoại tệ và 1 phần là các bút toán còn lại phát sinh trong ngày</w:t>
            </w:r>
          </w:p>
          <w:p w14:paraId="68F490D9" w14:textId="73DCF04F" w:rsidR="00F10DAD" w:rsidRPr="0092258D" w:rsidRDefault="00F10DAD" w:rsidP="00F10DAD">
            <w:pPr>
              <w:kinsoku/>
              <w:overflowPunct/>
              <w:autoSpaceDE/>
              <w:autoSpaceDN/>
              <w:adjustRightInd/>
              <w:snapToGrid/>
              <w:spacing w:before="0" w:after="120" w:line="288" w:lineRule="auto"/>
              <w:rPr>
                <w:color w:val="000000" w:themeColor="text1"/>
                <w:szCs w:val="26"/>
              </w:rPr>
            </w:pPr>
            <w:r w:rsidRPr="00F10DAD">
              <w:rPr>
                <w:color w:val="000000" w:themeColor="text1"/>
                <w:szCs w:val="26"/>
              </w:rPr>
              <w:t>- Báo cáo 1.11 đối phân hệ SC: Nhu cầu in phiếu tổng đối với mỗi nghiệp vụ: gom các Hợp đồng của cùng khách hàng, cùng loại ngoại tệ để thể hiện chung 1 phiếu.</w:t>
            </w:r>
          </w:p>
        </w:tc>
      </w:tr>
      <w:tr w:rsidR="00964D61" w:rsidRPr="0092258D" w14:paraId="27E4CACE" w14:textId="77777777" w:rsidTr="00EB4532">
        <w:trPr>
          <w:trHeight w:val="90"/>
        </w:trPr>
        <w:tc>
          <w:tcPr>
            <w:tcW w:w="531" w:type="pct"/>
          </w:tcPr>
          <w:p w14:paraId="20B0A2B4" w14:textId="0AD3E29A" w:rsidR="00964D61" w:rsidRPr="0092258D" w:rsidRDefault="00964D61" w:rsidP="00964D61">
            <w:pPr>
              <w:spacing w:line="288" w:lineRule="auto"/>
              <w:jc w:val="center"/>
              <w:rPr>
                <w:color w:val="000000" w:themeColor="text1"/>
                <w:szCs w:val="26"/>
              </w:rPr>
            </w:pPr>
            <w:r w:rsidRPr="00256653">
              <w:t>4</w:t>
            </w:r>
          </w:p>
        </w:tc>
        <w:tc>
          <w:tcPr>
            <w:tcW w:w="1913" w:type="pct"/>
          </w:tcPr>
          <w:p w14:paraId="335EA92F" w14:textId="7DA8E70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1.13 Liệt kê số dư tài khoản - internal </w:t>
            </w:r>
          </w:p>
        </w:tc>
        <w:tc>
          <w:tcPr>
            <w:tcW w:w="827" w:type="pct"/>
          </w:tcPr>
          <w:p w14:paraId="518D4917" w14:textId="1A0CB5E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439C91A" w14:textId="11FAEBF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1.13 Liệt kê số dư tài khoản - internal </w:t>
            </w:r>
          </w:p>
        </w:tc>
      </w:tr>
      <w:tr w:rsidR="00964D61" w:rsidRPr="0092258D" w14:paraId="13F301AF" w14:textId="77777777" w:rsidTr="00EB4532">
        <w:trPr>
          <w:trHeight w:val="90"/>
        </w:trPr>
        <w:tc>
          <w:tcPr>
            <w:tcW w:w="531" w:type="pct"/>
          </w:tcPr>
          <w:p w14:paraId="59AA0572" w14:textId="53B45435" w:rsidR="00964D61" w:rsidRPr="0092258D" w:rsidRDefault="00964D61" w:rsidP="00964D61">
            <w:pPr>
              <w:spacing w:line="288" w:lineRule="auto"/>
              <w:jc w:val="center"/>
              <w:rPr>
                <w:color w:val="000000" w:themeColor="text1"/>
                <w:szCs w:val="26"/>
              </w:rPr>
            </w:pPr>
            <w:r w:rsidRPr="00256653">
              <w:lastRenderedPageBreak/>
              <w:t>5</w:t>
            </w:r>
          </w:p>
        </w:tc>
        <w:tc>
          <w:tcPr>
            <w:tcW w:w="1913" w:type="pct"/>
          </w:tcPr>
          <w:p w14:paraId="6A9FD0CF" w14:textId="480F4C8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1.14 Thông báo thay đổi tài khoản - Sở Giao Dịch</w:t>
            </w:r>
          </w:p>
        </w:tc>
        <w:tc>
          <w:tcPr>
            <w:tcW w:w="827" w:type="pct"/>
          </w:tcPr>
          <w:p w14:paraId="101A92B5" w14:textId="74AAF6F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67AE6BE" w14:textId="623A319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1.14 Thông báo thay đổi tài khoản - Sở Giao Dịch</w:t>
            </w:r>
          </w:p>
        </w:tc>
      </w:tr>
      <w:tr w:rsidR="00964D61" w:rsidRPr="0092258D" w14:paraId="72CB5083" w14:textId="77777777" w:rsidTr="00EB4532">
        <w:trPr>
          <w:trHeight w:val="90"/>
        </w:trPr>
        <w:tc>
          <w:tcPr>
            <w:tcW w:w="531" w:type="pct"/>
          </w:tcPr>
          <w:p w14:paraId="6C94574F" w14:textId="0DF861CB" w:rsidR="00964D61" w:rsidRPr="0092258D" w:rsidRDefault="00964D61" w:rsidP="00964D61">
            <w:pPr>
              <w:spacing w:line="288" w:lineRule="auto"/>
              <w:jc w:val="center"/>
              <w:rPr>
                <w:color w:val="000000" w:themeColor="text1"/>
                <w:szCs w:val="26"/>
              </w:rPr>
            </w:pPr>
            <w:r w:rsidRPr="00256653">
              <w:t>6</w:t>
            </w:r>
          </w:p>
        </w:tc>
        <w:tc>
          <w:tcPr>
            <w:tcW w:w="1913" w:type="pct"/>
          </w:tcPr>
          <w:p w14:paraId="11E66F82" w14:textId="0CCC4E7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1.15 Liệt kê số dư tài khoản khách hàng </w:t>
            </w:r>
          </w:p>
        </w:tc>
        <w:tc>
          <w:tcPr>
            <w:tcW w:w="827" w:type="pct"/>
          </w:tcPr>
          <w:p w14:paraId="505080CD" w14:textId="5DD16D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B6A299D" w14:textId="6D8DAB7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1.15 Liệt kê số dư tài khoản khách hàng </w:t>
            </w:r>
          </w:p>
        </w:tc>
      </w:tr>
      <w:tr w:rsidR="00964D61" w:rsidRPr="0092258D" w14:paraId="601BABFC" w14:textId="77777777" w:rsidTr="00EB4532">
        <w:trPr>
          <w:trHeight w:val="90"/>
        </w:trPr>
        <w:tc>
          <w:tcPr>
            <w:tcW w:w="531" w:type="pct"/>
          </w:tcPr>
          <w:p w14:paraId="7CDCA1AE" w14:textId="14E9E02E" w:rsidR="00964D61" w:rsidRPr="0092258D" w:rsidRDefault="00964D61" w:rsidP="00964D61">
            <w:pPr>
              <w:spacing w:line="288" w:lineRule="auto"/>
              <w:jc w:val="center"/>
              <w:rPr>
                <w:color w:val="000000" w:themeColor="text1"/>
                <w:szCs w:val="26"/>
              </w:rPr>
            </w:pPr>
            <w:r w:rsidRPr="00256653">
              <w:t>7</w:t>
            </w:r>
          </w:p>
        </w:tc>
        <w:tc>
          <w:tcPr>
            <w:tcW w:w="1913" w:type="pct"/>
          </w:tcPr>
          <w:p w14:paraId="37338639" w14:textId="6B49EEB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1.16 Liệt kê số dư tài khoản internal theo ngày </w:t>
            </w:r>
          </w:p>
        </w:tc>
        <w:tc>
          <w:tcPr>
            <w:tcW w:w="827" w:type="pct"/>
          </w:tcPr>
          <w:p w14:paraId="4EB115D8" w14:textId="466A2B3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A9FD0D6" w14:textId="6EF91D1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1.16 Liệt kê số dư tài khoản internal theo ngày </w:t>
            </w:r>
          </w:p>
        </w:tc>
      </w:tr>
      <w:tr w:rsidR="00964D61" w:rsidRPr="0092258D" w14:paraId="128556C0" w14:textId="77777777" w:rsidTr="00EB4532">
        <w:trPr>
          <w:trHeight w:val="90"/>
        </w:trPr>
        <w:tc>
          <w:tcPr>
            <w:tcW w:w="531" w:type="pct"/>
          </w:tcPr>
          <w:p w14:paraId="20A1C155" w14:textId="0E58EB68" w:rsidR="00964D61" w:rsidRPr="0092258D" w:rsidRDefault="00964D61" w:rsidP="00964D61">
            <w:pPr>
              <w:spacing w:line="288" w:lineRule="auto"/>
              <w:jc w:val="center"/>
              <w:rPr>
                <w:color w:val="000000" w:themeColor="text1"/>
                <w:szCs w:val="26"/>
              </w:rPr>
            </w:pPr>
            <w:r w:rsidRPr="00256653">
              <w:t>8</w:t>
            </w:r>
          </w:p>
        </w:tc>
        <w:tc>
          <w:tcPr>
            <w:tcW w:w="1913" w:type="pct"/>
          </w:tcPr>
          <w:p w14:paraId="7882AB19" w14:textId="044BBC5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1.19 Sổ kế toán chi tiết - AC_CT02 </w:t>
            </w:r>
          </w:p>
        </w:tc>
        <w:tc>
          <w:tcPr>
            <w:tcW w:w="827" w:type="pct"/>
          </w:tcPr>
          <w:p w14:paraId="47EADA63" w14:textId="7207D55C"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7C8EEFE" w14:textId="65DD382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1.19 Sổ kế toán chi tiết - AC_CT02 </w:t>
            </w:r>
          </w:p>
        </w:tc>
      </w:tr>
      <w:tr w:rsidR="00964D61" w:rsidRPr="0092258D" w14:paraId="1747F39D" w14:textId="77777777" w:rsidTr="00EB4532">
        <w:trPr>
          <w:trHeight w:val="90"/>
        </w:trPr>
        <w:tc>
          <w:tcPr>
            <w:tcW w:w="531" w:type="pct"/>
          </w:tcPr>
          <w:p w14:paraId="4C32908C" w14:textId="68851AFD" w:rsidR="00964D61" w:rsidRPr="0092258D" w:rsidRDefault="00964D61" w:rsidP="00964D61">
            <w:pPr>
              <w:spacing w:line="288" w:lineRule="auto"/>
              <w:jc w:val="center"/>
              <w:rPr>
                <w:color w:val="000000" w:themeColor="text1"/>
                <w:szCs w:val="26"/>
              </w:rPr>
            </w:pPr>
            <w:r w:rsidRPr="00256653">
              <w:t>9</w:t>
            </w:r>
          </w:p>
        </w:tc>
        <w:tc>
          <w:tcPr>
            <w:tcW w:w="1913" w:type="pct"/>
          </w:tcPr>
          <w:p w14:paraId="4AE027D8" w14:textId="55693D6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1.20 Thông báo số dư T24 - SỞ GIAO DỊCH</w:t>
            </w:r>
          </w:p>
        </w:tc>
        <w:tc>
          <w:tcPr>
            <w:tcW w:w="827" w:type="pct"/>
          </w:tcPr>
          <w:p w14:paraId="14657345" w14:textId="31910D1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303E3D4" w14:textId="72BFBFF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1.20 Thông báo số dư T24 - SỞ GIAO DỊCH</w:t>
            </w:r>
          </w:p>
        </w:tc>
      </w:tr>
      <w:tr w:rsidR="00964D61" w:rsidRPr="0092258D" w14:paraId="127194A9" w14:textId="77777777" w:rsidTr="00EB4532">
        <w:trPr>
          <w:trHeight w:val="90"/>
        </w:trPr>
        <w:tc>
          <w:tcPr>
            <w:tcW w:w="531" w:type="pct"/>
          </w:tcPr>
          <w:p w14:paraId="3E599F55" w14:textId="41650B3B" w:rsidR="00964D61" w:rsidRPr="0092258D" w:rsidRDefault="00964D61" w:rsidP="00964D61">
            <w:pPr>
              <w:spacing w:line="288" w:lineRule="auto"/>
              <w:jc w:val="center"/>
              <w:rPr>
                <w:color w:val="000000" w:themeColor="text1"/>
                <w:szCs w:val="26"/>
              </w:rPr>
            </w:pPr>
            <w:r w:rsidRPr="00256653">
              <w:t>10</w:t>
            </w:r>
          </w:p>
        </w:tc>
        <w:tc>
          <w:tcPr>
            <w:tcW w:w="1913" w:type="pct"/>
          </w:tcPr>
          <w:p w14:paraId="0F425CCB" w14:textId="5C6CB17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1.24 Sổ kế toán chi tiết đầu năm - AC_CT05</w:t>
            </w:r>
          </w:p>
        </w:tc>
        <w:tc>
          <w:tcPr>
            <w:tcW w:w="827" w:type="pct"/>
          </w:tcPr>
          <w:p w14:paraId="7FEE9436" w14:textId="24B080D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EB8CBDB" w14:textId="4134C02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1.24 Sổ kế toán chi tiết đầu năm - AC_CT05</w:t>
            </w:r>
          </w:p>
        </w:tc>
      </w:tr>
      <w:tr w:rsidR="00964D61" w:rsidRPr="0092258D" w14:paraId="79BE9C08" w14:textId="77777777" w:rsidTr="00EB4532">
        <w:trPr>
          <w:trHeight w:val="90"/>
        </w:trPr>
        <w:tc>
          <w:tcPr>
            <w:tcW w:w="531" w:type="pct"/>
          </w:tcPr>
          <w:p w14:paraId="2A60D3DD" w14:textId="50E13D08" w:rsidR="00964D61" w:rsidRPr="0092258D" w:rsidRDefault="00964D61" w:rsidP="00964D61">
            <w:pPr>
              <w:spacing w:line="288" w:lineRule="auto"/>
              <w:jc w:val="center"/>
              <w:rPr>
                <w:color w:val="000000" w:themeColor="text1"/>
                <w:szCs w:val="26"/>
              </w:rPr>
            </w:pPr>
            <w:r w:rsidRPr="00256653">
              <w:t>11</w:t>
            </w:r>
          </w:p>
        </w:tc>
        <w:tc>
          <w:tcPr>
            <w:tcW w:w="1913" w:type="pct"/>
          </w:tcPr>
          <w:p w14:paraId="5FAC8F2A" w14:textId="6BEF401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1.26 Bảng kê trả lãi tiền gửi ngoại tệ - BK08</w:t>
            </w:r>
          </w:p>
        </w:tc>
        <w:tc>
          <w:tcPr>
            <w:tcW w:w="827" w:type="pct"/>
          </w:tcPr>
          <w:p w14:paraId="79FD1BD7" w14:textId="224B0B7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E220249" w14:textId="1FBD369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1.26 Bảng kê trả lãi tiền gửi ngoại tệ - BK08</w:t>
            </w:r>
          </w:p>
        </w:tc>
      </w:tr>
      <w:tr w:rsidR="00964D61" w:rsidRPr="0092258D" w14:paraId="369FCC42" w14:textId="77777777" w:rsidTr="00EB4532">
        <w:trPr>
          <w:trHeight w:val="90"/>
        </w:trPr>
        <w:tc>
          <w:tcPr>
            <w:tcW w:w="531" w:type="pct"/>
          </w:tcPr>
          <w:p w14:paraId="2074E64E" w14:textId="547A6036" w:rsidR="00964D61" w:rsidRPr="0092258D" w:rsidRDefault="00964D61" w:rsidP="00964D61">
            <w:pPr>
              <w:spacing w:line="288" w:lineRule="auto"/>
              <w:jc w:val="center"/>
              <w:rPr>
                <w:color w:val="000000" w:themeColor="text1"/>
                <w:szCs w:val="26"/>
              </w:rPr>
            </w:pPr>
            <w:r w:rsidRPr="00256653">
              <w:t>12</w:t>
            </w:r>
          </w:p>
        </w:tc>
        <w:tc>
          <w:tcPr>
            <w:tcW w:w="1913" w:type="pct"/>
          </w:tcPr>
          <w:p w14:paraId="3FB3FA81" w14:textId="75C9D7B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1.28 Báo cáo sổ kế toán chi tiết (in theo lô, theo loại ngoại tệ, có nội dung)</w:t>
            </w:r>
          </w:p>
        </w:tc>
        <w:tc>
          <w:tcPr>
            <w:tcW w:w="827" w:type="pct"/>
          </w:tcPr>
          <w:p w14:paraId="769DFB3B" w14:textId="34030ABA"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5BBF481" w14:textId="38E5350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1.28 Báo cáo sổ kế toán chi tiết (in theo lô, theo loại ngoại tệ, có nội dung)</w:t>
            </w:r>
          </w:p>
        </w:tc>
      </w:tr>
      <w:tr w:rsidR="00964D61" w:rsidRPr="0092258D" w14:paraId="5C2E256C" w14:textId="77777777" w:rsidTr="00EB4532">
        <w:trPr>
          <w:trHeight w:val="90"/>
        </w:trPr>
        <w:tc>
          <w:tcPr>
            <w:tcW w:w="531" w:type="pct"/>
          </w:tcPr>
          <w:p w14:paraId="660BBBB0" w14:textId="5B66BC50" w:rsidR="00964D61" w:rsidRPr="0092258D" w:rsidRDefault="00964D61" w:rsidP="00964D61">
            <w:pPr>
              <w:spacing w:line="288" w:lineRule="auto"/>
              <w:jc w:val="center"/>
              <w:rPr>
                <w:color w:val="000000" w:themeColor="text1"/>
                <w:szCs w:val="26"/>
              </w:rPr>
            </w:pPr>
            <w:r w:rsidRPr="00256653">
              <w:t>13</w:t>
            </w:r>
          </w:p>
        </w:tc>
        <w:tc>
          <w:tcPr>
            <w:tcW w:w="1913" w:type="pct"/>
          </w:tcPr>
          <w:p w14:paraId="6B2C4E8A" w14:textId="0F5321B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1.37 Báo cáo dự trữ quốc tế</w:t>
            </w:r>
          </w:p>
        </w:tc>
        <w:tc>
          <w:tcPr>
            <w:tcW w:w="827" w:type="pct"/>
          </w:tcPr>
          <w:p w14:paraId="1DCDEAC9" w14:textId="73BF542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FB4F529" w14:textId="4C30EB8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1.37 Báo cáo dự trữ quốc tế</w:t>
            </w:r>
          </w:p>
        </w:tc>
      </w:tr>
      <w:tr w:rsidR="00964D61" w:rsidRPr="0092258D" w14:paraId="3443BE84" w14:textId="77777777" w:rsidTr="00EB4532">
        <w:trPr>
          <w:trHeight w:val="90"/>
        </w:trPr>
        <w:tc>
          <w:tcPr>
            <w:tcW w:w="531" w:type="pct"/>
          </w:tcPr>
          <w:p w14:paraId="715E8011" w14:textId="0340CBAA" w:rsidR="00964D61" w:rsidRPr="0092258D" w:rsidRDefault="00964D61" w:rsidP="00964D61">
            <w:pPr>
              <w:spacing w:line="288" w:lineRule="auto"/>
              <w:jc w:val="center"/>
              <w:rPr>
                <w:color w:val="000000" w:themeColor="text1"/>
                <w:szCs w:val="26"/>
              </w:rPr>
            </w:pPr>
            <w:r w:rsidRPr="00256653">
              <w:t>14</w:t>
            </w:r>
          </w:p>
        </w:tc>
        <w:tc>
          <w:tcPr>
            <w:tcW w:w="1913" w:type="pct"/>
          </w:tcPr>
          <w:p w14:paraId="5163F23A" w14:textId="67D1E0F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1.43 Bảng kê dự trả lãi tiền gửi ngoại tệ</w:t>
            </w:r>
          </w:p>
        </w:tc>
        <w:tc>
          <w:tcPr>
            <w:tcW w:w="827" w:type="pct"/>
          </w:tcPr>
          <w:p w14:paraId="02508433" w14:textId="0E0BC95D"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5EC45EF" w14:textId="0BC919B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1.43 Bảng kê dự trả lãi tiền gửi ngoại tệ</w:t>
            </w:r>
          </w:p>
        </w:tc>
      </w:tr>
      <w:tr w:rsidR="00964D61" w:rsidRPr="0092258D" w14:paraId="677DBE1D" w14:textId="77777777" w:rsidTr="00EB4532">
        <w:trPr>
          <w:trHeight w:val="90"/>
        </w:trPr>
        <w:tc>
          <w:tcPr>
            <w:tcW w:w="531" w:type="pct"/>
          </w:tcPr>
          <w:p w14:paraId="25F08C85" w14:textId="79B15EDE" w:rsidR="00964D61" w:rsidRPr="0092258D" w:rsidRDefault="00964D61" w:rsidP="00964D61">
            <w:pPr>
              <w:spacing w:line="288" w:lineRule="auto"/>
              <w:jc w:val="center"/>
              <w:rPr>
                <w:color w:val="000000" w:themeColor="text1"/>
                <w:szCs w:val="26"/>
              </w:rPr>
            </w:pPr>
            <w:r w:rsidRPr="00256653">
              <w:t>15</w:t>
            </w:r>
          </w:p>
        </w:tc>
        <w:tc>
          <w:tcPr>
            <w:tcW w:w="1913" w:type="pct"/>
          </w:tcPr>
          <w:p w14:paraId="184B977F" w14:textId="24915F6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1.45 Bảng kê dự trả lãi TG KKH</w:t>
            </w:r>
          </w:p>
        </w:tc>
        <w:tc>
          <w:tcPr>
            <w:tcW w:w="827" w:type="pct"/>
          </w:tcPr>
          <w:p w14:paraId="26FF9A10" w14:textId="7538B7F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6C610C2" w14:textId="3CEBB89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1.45 Bảng kê dự trả lãi TG KKH</w:t>
            </w:r>
          </w:p>
        </w:tc>
      </w:tr>
      <w:tr w:rsidR="00964D61" w:rsidRPr="0092258D" w14:paraId="5CB30DBF" w14:textId="77777777" w:rsidTr="00EB4532">
        <w:trPr>
          <w:trHeight w:val="90"/>
        </w:trPr>
        <w:tc>
          <w:tcPr>
            <w:tcW w:w="531" w:type="pct"/>
          </w:tcPr>
          <w:p w14:paraId="5DF33DFE" w14:textId="780532CD" w:rsidR="00964D61" w:rsidRPr="0092258D" w:rsidRDefault="00964D61" w:rsidP="00964D61">
            <w:pPr>
              <w:spacing w:line="288" w:lineRule="auto"/>
              <w:jc w:val="center"/>
              <w:rPr>
                <w:color w:val="000000" w:themeColor="text1"/>
                <w:szCs w:val="26"/>
              </w:rPr>
            </w:pPr>
            <w:r w:rsidRPr="00256653">
              <w:t>16</w:t>
            </w:r>
          </w:p>
        </w:tc>
        <w:tc>
          <w:tcPr>
            <w:tcW w:w="1913" w:type="pct"/>
          </w:tcPr>
          <w:p w14:paraId="579E22D9" w14:textId="7A7ADA8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1.46 Bảng kê tất toán trả lãi TG KKH</w:t>
            </w:r>
          </w:p>
        </w:tc>
        <w:tc>
          <w:tcPr>
            <w:tcW w:w="827" w:type="pct"/>
          </w:tcPr>
          <w:p w14:paraId="68ABB60C" w14:textId="1BF788D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E73D4AF" w14:textId="3A14C35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1.46 Bảng kê tất toán trả lãi TG KKH</w:t>
            </w:r>
          </w:p>
        </w:tc>
      </w:tr>
      <w:tr w:rsidR="00964D61" w:rsidRPr="0092258D" w14:paraId="0CDEC336" w14:textId="77777777" w:rsidTr="00EB4532">
        <w:trPr>
          <w:trHeight w:val="90"/>
        </w:trPr>
        <w:tc>
          <w:tcPr>
            <w:tcW w:w="531" w:type="pct"/>
          </w:tcPr>
          <w:p w14:paraId="5C233FDC" w14:textId="561D86C4" w:rsidR="00964D61" w:rsidRPr="0092258D" w:rsidRDefault="00964D61" w:rsidP="00964D61">
            <w:pPr>
              <w:spacing w:line="288" w:lineRule="auto"/>
              <w:jc w:val="center"/>
              <w:rPr>
                <w:color w:val="000000" w:themeColor="text1"/>
                <w:szCs w:val="26"/>
              </w:rPr>
            </w:pPr>
            <w:r w:rsidRPr="00256653">
              <w:lastRenderedPageBreak/>
              <w:t>17</w:t>
            </w:r>
          </w:p>
        </w:tc>
        <w:tc>
          <w:tcPr>
            <w:tcW w:w="1913" w:type="pct"/>
          </w:tcPr>
          <w:p w14:paraId="4F55D534" w14:textId="45C7E97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1.48 Báo cáo đối chiếu T24 ERP</w:t>
            </w:r>
          </w:p>
        </w:tc>
        <w:tc>
          <w:tcPr>
            <w:tcW w:w="827" w:type="pct"/>
          </w:tcPr>
          <w:p w14:paraId="2AE11684" w14:textId="0249FD8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8298BA4" w14:textId="49975FB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1.48 Báo cáo đối chiếu T24 ERP</w:t>
            </w:r>
          </w:p>
        </w:tc>
      </w:tr>
      <w:tr w:rsidR="00964D61" w:rsidRPr="0092258D" w14:paraId="4D61A985" w14:textId="77777777" w:rsidTr="00EB4532">
        <w:trPr>
          <w:trHeight w:val="90"/>
        </w:trPr>
        <w:tc>
          <w:tcPr>
            <w:tcW w:w="531" w:type="pct"/>
          </w:tcPr>
          <w:p w14:paraId="58F39DAC" w14:textId="21535E88" w:rsidR="00964D61" w:rsidRPr="0092258D" w:rsidRDefault="00964D61" w:rsidP="00964D61">
            <w:pPr>
              <w:spacing w:line="288" w:lineRule="auto"/>
              <w:jc w:val="center"/>
              <w:rPr>
                <w:color w:val="000000" w:themeColor="text1"/>
                <w:szCs w:val="26"/>
              </w:rPr>
            </w:pPr>
            <w:r w:rsidRPr="00256653">
              <w:t>18</w:t>
            </w:r>
          </w:p>
        </w:tc>
        <w:tc>
          <w:tcPr>
            <w:tcW w:w="1913" w:type="pct"/>
          </w:tcPr>
          <w:p w14:paraId="14F4AC06" w14:textId="165E500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1.52 Báo cáo tiền cung ứng ngày</w:t>
            </w:r>
          </w:p>
        </w:tc>
        <w:tc>
          <w:tcPr>
            <w:tcW w:w="827" w:type="pct"/>
          </w:tcPr>
          <w:p w14:paraId="0978222C" w14:textId="6B8FA77D"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0C3AA1B" w14:textId="4F409BC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1.52 Báo cáo tiền cung ứng ngày</w:t>
            </w:r>
          </w:p>
        </w:tc>
      </w:tr>
      <w:tr w:rsidR="00964D61" w:rsidRPr="0092258D" w14:paraId="62B29A58" w14:textId="77777777" w:rsidTr="00EB4532">
        <w:trPr>
          <w:trHeight w:val="90"/>
        </w:trPr>
        <w:tc>
          <w:tcPr>
            <w:tcW w:w="531" w:type="pct"/>
          </w:tcPr>
          <w:p w14:paraId="36B139BF" w14:textId="3B305D4E" w:rsidR="00964D61" w:rsidRPr="0092258D" w:rsidRDefault="00964D61" w:rsidP="00964D61">
            <w:pPr>
              <w:spacing w:line="288" w:lineRule="auto"/>
              <w:jc w:val="center"/>
              <w:rPr>
                <w:color w:val="000000" w:themeColor="text1"/>
                <w:szCs w:val="26"/>
              </w:rPr>
            </w:pPr>
            <w:r w:rsidRPr="00256653">
              <w:t>19</w:t>
            </w:r>
          </w:p>
        </w:tc>
        <w:tc>
          <w:tcPr>
            <w:tcW w:w="1913" w:type="pct"/>
          </w:tcPr>
          <w:p w14:paraId="4801137A" w14:textId="4978477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1.53 Báo cáo bảng kê phân bố lãi phí tháng</w:t>
            </w:r>
          </w:p>
        </w:tc>
        <w:tc>
          <w:tcPr>
            <w:tcW w:w="827" w:type="pct"/>
          </w:tcPr>
          <w:p w14:paraId="6C5506E9" w14:textId="01194DE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4F6FF73" w14:textId="7CA5952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1.53 Báo cáo bảng kê phân bố lãi phí tháng</w:t>
            </w:r>
          </w:p>
        </w:tc>
      </w:tr>
      <w:tr w:rsidR="00964D61" w:rsidRPr="0092258D" w14:paraId="42ADBAF8" w14:textId="77777777" w:rsidTr="00EB4532">
        <w:trPr>
          <w:trHeight w:val="90"/>
        </w:trPr>
        <w:tc>
          <w:tcPr>
            <w:tcW w:w="531" w:type="pct"/>
          </w:tcPr>
          <w:p w14:paraId="78D80B51" w14:textId="265B4B32" w:rsidR="00964D61" w:rsidRPr="0092258D" w:rsidRDefault="00964D61" w:rsidP="00964D61">
            <w:pPr>
              <w:spacing w:line="288" w:lineRule="auto"/>
              <w:jc w:val="center"/>
              <w:rPr>
                <w:color w:val="000000" w:themeColor="text1"/>
                <w:szCs w:val="26"/>
              </w:rPr>
            </w:pPr>
            <w:r w:rsidRPr="00256653">
              <w:t>20</w:t>
            </w:r>
          </w:p>
        </w:tc>
        <w:tc>
          <w:tcPr>
            <w:tcW w:w="1913" w:type="pct"/>
          </w:tcPr>
          <w:p w14:paraId="13370B1B" w14:textId="17608D4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 Báo cáo bảng kê thanh toán chứng khoán đến hạn</w:t>
            </w:r>
          </w:p>
        </w:tc>
        <w:tc>
          <w:tcPr>
            <w:tcW w:w="827" w:type="pct"/>
          </w:tcPr>
          <w:p w14:paraId="41B1B4D8" w14:textId="42CDE86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973987C" w14:textId="77590F2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 Báo cáo bảng kê thanh toán chứng khoán đến hạn</w:t>
            </w:r>
          </w:p>
        </w:tc>
      </w:tr>
      <w:tr w:rsidR="00964D61" w:rsidRPr="0092258D" w14:paraId="7B063428" w14:textId="77777777" w:rsidTr="00EB4532">
        <w:trPr>
          <w:trHeight w:val="90"/>
        </w:trPr>
        <w:tc>
          <w:tcPr>
            <w:tcW w:w="531" w:type="pct"/>
          </w:tcPr>
          <w:p w14:paraId="1DEA817B" w14:textId="6E1823D8" w:rsidR="00964D61" w:rsidRPr="0092258D" w:rsidRDefault="00964D61" w:rsidP="00964D61">
            <w:pPr>
              <w:spacing w:line="288" w:lineRule="auto"/>
              <w:jc w:val="center"/>
              <w:rPr>
                <w:color w:val="000000" w:themeColor="text1"/>
                <w:szCs w:val="26"/>
              </w:rPr>
            </w:pPr>
            <w:r w:rsidRPr="00256653">
              <w:t>21</w:t>
            </w:r>
          </w:p>
        </w:tc>
        <w:tc>
          <w:tcPr>
            <w:tcW w:w="1913" w:type="pct"/>
          </w:tcPr>
          <w:p w14:paraId="487606CD" w14:textId="2F2413E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3.4 Bảng kê thu lãi Coupon</w:t>
            </w:r>
          </w:p>
        </w:tc>
        <w:tc>
          <w:tcPr>
            <w:tcW w:w="827" w:type="pct"/>
          </w:tcPr>
          <w:p w14:paraId="72EFCC5F" w14:textId="7058FF8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48059E9" w14:textId="2EA643E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3.4 Bảng kê thu lãi Coupon</w:t>
            </w:r>
          </w:p>
        </w:tc>
      </w:tr>
      <w:tr w:rsidR="00964D61" w:rsidRPr="0092258D" w14:paraId="4322CF11" w14:textId="77777777" w:rsidTr="00EB4532">
        <w:trPr>
          <w:trHeight w:val="90"/>
        </w:trPr>
        <w:tc>
          <w:tcPr>
            <w:tcW w:w="531" w:type="pct"/>
          </w:tcPr>
          <w:p w14:paraId="380BCDC1" w14:textId="161B3C56" w:rsidR="00964D61" w:rsidRPr="0092258D" w:rsidRDefault="00964D61" w:rsidP="00964D61">
            <w:pPr>
              <w:spacing w:line="288" w:lineRule="auto"/>
              <w:jc w:val="center"/>
              <w:rPr>
                <w:color w:val="000000" w:themeColor="text1"/>
                <w:szCs w:val="26"/>
              </w:rPr>
            </w:pPr>
            <w:r w:rsidRPr="00256653">
              <w:t>22</w:t>
            </w:r>
          </w:p>
        </w:tc>
        <w:tc>
          <w:tcPr>
            <w:tcW w:w="1913" w:type="pct"/>
          </w:tcPr>
          <w:p w14:paraId="37E13C41" w14:textId="2DE67F6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3.5 Báo cáo trái phiếu giữ đến khi đến hạn</w:t>
            </w:r>
          </w:p>
        </w:tc>
        <w:tc>
          <w:tcPr>
            <w:tcW w:w="827" w:type="pct"/>
          </w:tcPr>
          <w:p w14:paraId="56D16CF8" w14:textId="214F89A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B4E3A64" w14:textId="3B8893F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3.5 Báo cáo trái phiếu giữ đến khi đến hạn</w:t>
            </w:r>
          </w:p>
        </w:tc>
      </w:tr>
      <w:tr w:rsidR="00964D61" w:rsidRPr="0092258D" w14:paraId="2194EB28" w14:textId="77777777" w:rsidTr="00EB4532">
        <w:trPr>
          <w:trHeight w:val="90"/>
        </w:trPr>
        <w:tc>
          <w:tcPr>
            <w:tcW w:w="531" w:type="pct"/>
          </w:tcPr>
          <w:p w14:paraId="296E969E" w14:textId="7EB2ECFB" w:rsidR="00964D61" w:rsidRPr="0092258D" w:rsidRDefault="00964D61" w:rsidP="00964D61">
            <w:pPr>
              <w:spacing w:line="288" w:lineRule="auto"/>
              <w:jc w:val="center"/>
              <w:rPr>
                <w:color w:val="000000" w:themeColor="text1"/>
                <w:szCs w:val="26"/>
              </w:rPr>
            </w:pPr>
            <w:r w:rsidRPr="00256653">
              <w:t>23</w:t>
            </w:r>
          </w:p>
        </w:tc>
        <w:tc>
          <w:tcPr>
            <w:tcW w:w="1913" w:type="pct"/>
          </w:tcPr>
          <w:p w14:paraId="12950444" w14:textId="313A537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3.5.2 Bảng kê đánh giá lại tài khoản dự thu lãi trái phiếu</w:t>
            </w:r>
          </w:p>
        </w:tc>
        <w:tc>
          <w:tcPr>
            <w:tcW w:w="827" w:type="pct"/>
          </w:tcPr>
          <w:p w14:paraId="79D16883" w14:textId="03609AB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1A35230" w14:textId="01A165C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3.5.2 Bảng kê đánh giá lại tài khoản dự thu lãi trái phiếu</w:t>
            </w:r>
          </w:p>
        </w:tc>
      </w:tr>
      <w:tr w:rsidR="00964D61" w:rsidRPr="0092258D" w14:paraId="594CB3C9" w14:textId="77777777" w:rsidTr="00EB4532">
        <w:trPr>
          <w:trHeight w:val="90"/>
        </w:trPr>
        <w:tc>
          <w:tcPr>
            <w:tcW w:w="531" w:type="pct"/>
          </w:tcPr>
          <w:p w14:paraId="690E30C6" w14:textId="25A0E6DB" w:rsidR="00964D61" w:rsidRPr="0092258D" w:rsidRDefault="00964D61" w:rsidP="00964D61">
            <w:pPr>
              <w:spacing w:line="288" w:lineRule="auto"/>
              <w:jc w:val="center"/>
              <w:rPr>
                <w:color w:val="000000" w:themeColor="text1"/>
                <w:szCs w:val="26"/>
              </w:rPr>
            </w:pPr>
            <w:r w:rsidRPr="00256653">
              <w:t>24</w:t>
            </w:r>
          </w:p>
        </w:tc>
        <w:tc>
          <w:tcPr>
            <w:tcW w:w="1913" w:type="pct"/>
          </w:tcPr>
          <w:p w14:paraId="60721490" w14:textId="28C5253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3.5.3 Báo cáo tổng hợp đánh giá lại tài khoản dự thu lãi trái phiếu</w:t>
            </w:r>
          </w:p>
        </w:tc>
        <w:tc>
          <w:tcPr>
            <w:tcW w:w="827" w:type="pct"/>
          </w:tcPr>
          <w:p w14:paraId="138BC317" w14:textId="2C1C508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3C7F69C" w14:textId="27C9CD6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3.5.3 Báo cáo tổng hợp đánh giá lại tài khoản dự thu lãi trái phiếu</w:t>
            </w:r>
          </w:p>
        </w:tc>
      </w:tr>
      <w:tr w:rsidR="00964D61" w:rsidRPr="0092258D" w14:paraId="6900B7CB" w14:textId="77777777" w:rsidTr="00EB4532">
        <w:trPr>
          <w:trHeight w:val="90"/>
        </w:trPr>
        <w:tc>
          <w:tcPr>
            <w:tcW w:w="531" w:type="pct"/>
          </w:tcPr>
          <w:p w14:paraId="09E42761" w14:textId="2E329284" w:rsidR="00964D61" w:rsidRPr="0092258D" w:rsidRDefault="00964D61" w:rsidP="00964D61">
            <w:pPr>
              <w:spacing w:line="288" w:lineRule="auto"/>
              <w:jc w:val="center"/>
              <w:rPr>
                <w:color w:val="000000" w:themeColor="text1"/>
                <w:szCs w:val="26"/>
              </w:rPr>
            </w:pPr>
            <w:r w:rsidRPr="00256653">
              <w:t>25</w:t>
            </w:r>
          </w:p>
        </w:tc>
        <w:tc>
          <w:tcPr>
            <w:tcW w:w="1913" w:type="pct"/>
          </w:tcPr>
          <w:p w14:paraId="10C77893" w14:textId="652BA75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3.5.4 Phiếu chuyển khoản 1 nợ 1 có (đánh giá lại)</w:t>
            </w:r>
          </w:p>
        </w:tc>
        <w:tc>
          <w:tcPr>
            <w:tcW w:w="827" w:type="pct"/>
          </w:tcPr>
          <w:p w14:paraId="4F696C0E" w14:textId="5549E9B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A6327F6" w14:textId="03DA6B1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3.5.4 Phiếu chuyển khoản 1 nợ 1 có (đánh giá lại)</w:t>
            </w:r>
          </w:p>
        </w:tc>
      </w:tr>
      <w:tr w:rsidR="00964D61" w:rsidRPr="0092258D" w14:paraId="5C401EC4" w14:textId="77777777" w:rsidTr="00EB4532">
        <w:trPr>
          <w:trHeight w:val="90"/>
        </w:trPr>
        <w:tc>
          <w:tcPr>
            <w:tcW w:w="531" w:type="pct"/>
          </w:tcPr>
          <w:p w14:paraId="5B97E61F" w14:textId="56C0C40C" w:rsidR="00964D61" w:rsidRPr="0092258D" w:rsidRDefault="00964D61" w:rsidP="00964D61">
            <w:pPr>
              <w:spacing w:line="288" w:lineRule="auto"/>
              <w:jc w:val="center"/>
              <w:rPr>
                <w:color w:val="000000" w:themeColor="text1"/>
                <w:szCs w:val="26"/>
              </w:rPr>
            </w:pPr>
            <w:r w:rsidRPr="00256653">
              <w:t>26</w:t>
            </w:r>
          </w:p>
        </w:tc>
        <w:tc>
          <w:tcPr>
            <w:tcW w:w="1913" w:type="pct"/>
          </w:tcPr>
          <w:p w14:paraId="6D642B5F" w14:textId="3C2DE6B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3.6 Bảng kê mua chứng khoán - SC_BK76</w:t>
            </w:r>
          </w:p>
        </w:tc>
        <w:tc>
          <w:tcPr>
            <w:tcW w:w="827" w:type="pct"/>
          </w:tcPr>
          <w:p w14:paraId="36E0BBDF" w14:textId="0F96E9F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6942443" w14:textId="6D4A77C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3.6 Bảng kê mua chứng khoán - SC_BK76</w:t>
            </w:r>
          </w:p>
        </w:tc>
      </w:tr>
      <w:tr w:rsidR="00964D61" w:rsidRPr="0092258D" w14:paraId="41D3188F" w14:textId="77777777" w:rsidTr="00EB4532">
        <w:trPr>
          <w:trHeight w:val="90"/>
        </w:trPr>
        <w:tc>
          <w:tcPr>
            <w:tcW w:w="531" w:type="pct"/>
          </w:tcPr>
          <w:p w14:paraId="22E92BC8" w14:textId="47F8B29A" w:rsidR="00964D61" w:rsidRPr="0092258D" w:rsidRDefault="00964D61" w:rsidP="00964D61">
            <w:pPr>
              <w:spacing w:line="288" w:lineRule="auto"/>
              <w:jc w:val="center"/>
              <w:rPr>
                <w:color w:val="000000" w:themeColor="text1"/>
                <w:szCs w:val="26"/>
              </w:rPr>
            </w:pPr>
            <w:r w:rsidRPr="00256653">
              <w:t>27</w:t>
            </w:r>
          </w:p>
        </w:tc>
        <w:tc>
          <w:tcPr>
            <w:tcW w:w="1913" w:type="pct"/>
          </w:tcPr>
          <w:p w14:paraId="664164AE" w14:textId="2AE899A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3.6.1 Báo cáo mua trái phiếu (theo mệnh giá)</w:t>
            </w:r>
          </w:p>
        </w:tc>
        <w:tc>
          <w:tcPr>
            <w:tcW w:w="827" w:type="pct"/>
          </w:tcPr>
          <w:p w14:paraId="75C05CEC" w14:textId="2B9996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FB9B148" w14:textId="5CE1F48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3.6.1 Báo cáo mua trái phiếu (theo mệnh giá)</w:t>
            </w:r>
          </w:p>
        </w:tc>
      </w:tr>
      <w:tr w:rsidR="00964D61" w:rsidRPr="0092258D" w14:paraId="1C800AEC" w14:textId="77777777" w:rsidTr="00EB4532">
        <w:trPr>
          <w:trHeight w:val="90"/>
        </w:trPr>
        <w:tc>
          <w:tcPr>
            <w:tcW w:w="531" w:type="pct"/>
          </w:tcPr>
          <w:p w14:paraId="5A61F419" w14:textId="385BA876" w:rsidR="00964D61" w:rsidRPr="0092258D" w:rsidRDefault="00964D61" w:rsidP="00964D61">
            <w:pPr>
              <w:spacing w:line="288" w:lineRule="auto"/>
              <w:jc w:val="center"/>
              <w:rPr>
                <w:color w:val="000000" w:themeColor="text1"/>
                <w:szCs w:val="26"/>
              </w:rPr>
            </w:pPr>
            <w:r w:rsidRPr="00256653">
              <w:lastRenderedPageBreak/>
              <w:t>28</w:t>
            </w:r>
          </w:p>
        </w:tc>
        <w:tc>
          <w:tcPr>
            <w:tcW w:w="1913" w:type="pct"/>
          </w:tcPr>
          <w:p w14:paraId="7ADE4E3A" w14:textId="2F5A75F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3.7 Bảng kê dự thu lãi trái phiếu giữ đến khi đến hạn</w:t>
            </w:r>
          </w:p>
        </w:tc>
        <w:tc>
          <w:tcPr>
            <w:tcW w:w="827" w:type="pct"/>
          </w:tcPr>
          <w:p w14:paraId="3D6BFD88" w14:textId="3E3703D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2EA2AFC" w14:textId="636DEDF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3.7 Bảng kê dự thu lãi trái phiếu giữ đến khi đến hạn</w:t>
            </w:r>
          </w:p>
        </w:tc>
      </w:tr>
      <w:tr w:rsidR="00964D61" w:rsidRPr="0092258D" w14:paraId="4CBA03F3" w14:textId="77777777" w:rsidTr="00EB4532">
        <w:trPr>
          <w:trHeight w:val="90"/>
        </w:trPr>
        <w:tc>
          <w:tcPr>
            <w:tcW w:w="531" w:type="pct"/>
          </w:tcPr>
          <w:p w14:paraId="772FBF7F" w14:textId="3C6C0F98" w:rsidR="00964D61" w:rsidRPr="0092258D" w:rsidRDefault="00964D61" w:rsidP="00964D61">
            <w:pPr>
              <w:spacing w:line="288" w:lineRule="auto"/>
              <w:jc w:val="center"/>
              <w:rPr>
                <w:color w:val="000000" w:themeColor="text1"/>
                <w:szCs w:val="26"/>
              </w:rPr>
            </w:pPr>
            <w:r w:rsidRPr="00256653">
              <w:t>29</w:t>
            </w:r>
          </w:p>
        </w:tc>
        <w:tc>
          <w:tcPr>
            <w:tcW w:w="1913" w:type="pct"/>
          </w:tcPr>
          <w:p w14:paraId="7DD25B13" w14:textId="189F210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3.8 Bảng kê bán chứng khoán</w:t>
            </w:r>
          </w:p>
        </w:tc>
        <w:tc>
          <w:tcPr>
            <w:tcW w:w="827" w:type="pct"/>
          </w:tcPr>
          <w:p w14:paraId="09FCF67F" w14:textId="5F9ABBB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8890CB9" w14:textId="0B4F65F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3.8 Bảng kê bán chứng khoán</w:t>
            </w:r>
          </w:p>
        </w:tc>
      </w:tr>
      <w:tr w:rsidR="00964D61" w:rsidRPr="0092258D" w14:paraId="5EA5FE02" w14:textId="77777777" w:rsidTr="00EB4532">
        <w:trPr>
          <w:trHeight w:val="90"/>
        </w:trPr>
        <w:tc>
          <w:tcPr>
            <w:tcW w:w="531" w:type="pct"/>
          </w:tcPr>
          <w:p w14:paraId="17366CF4" w14:textId="2BC29EC0" w:rsidR="00964D61" w:rsidRPr="0092258D" w:rsidRDefault="00964D61" w:rsidP="00964D61">
            <w:pPr>
              <w:spacing w:line="288" w:lineRule="auto"/>
              <w:jc w:val="center"/>
              <w:rPr>
                <w:color w:val="000000" w:themeColor="text1"/>
                <w:szCs w:val="26"/>
              </w:rPr>
            </w:pPr>
            <w:r w:rsidRPr="00256653">
              <w:t>30</w:t>
            </w:r>
          </w:p>
        </w:tc>
        <w:tc>
          <w:tcPr>
            <w:tcW w:w="1913" w:type="pct"/>
          </w:tcPr>
          <w:p w14:paraId="1DFE80CB" w14:textId="6450EEB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3.9 Sổ kế toán chi tiết SC</w:t>
            </w:r>
          </w:p>
        </w:tc>
        <w:tc>
          <w:tcPr>
            <w:tcW w:w="827" w:type="pct"/>
          </w:tcPr>
          <w:p w14:paraId="479FAF68" w14:textId="4E1F9A2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4190372" w14:textId="0008706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3.9 Sổ kế toán chi tiết SC</w:t>
            </w:r>
          </w:p>
        </w:tc>
      </w:tr>
      <w:tr w:rsidR="00964D61" w:rsidRPr="0092258D" w14:paraId="0EE4BB7A" w14:textId="77777777" w:rsidTr="00EB4532">
        <w:trPr>
          <w:trHeight w:val="90"/>
        </w:trPr>
        <w:tc>
          <w:tcPr>
            <w:tcW w:w="531" w:type="pct"/>
          </w:tcPr>
          <w:p w14:paraId="210E8B83" w14:textId="0FE38AFA" w:rsidR="00964D61" w:rsidRPr="0092258D" w:rsidRDefault="00964D61" w:rsidP="00964D61">
            <w:pPr>
              <w:spacing w:line="288" w:lineRule="auto"/>
              <w:jc w:val="center"/>
              <w:rPr>
                <w:color w:val="000000" w:themeColor="text1"/>
                <w:szCs w:val="26"/>
              </w:rPr>
            </w:pPr>
            <w:r w:rsidRPr="00256653">
              <w:t>31</w:t>
            </w:r>
          </w:p>
        </w:tc>
        <w:tc>
          <w:tcPr>
            <w:tcW w:w="1913" w:type="pct"/>
          </w:tcPr>
          <w:p w14:paraId="460AF2F0" w14:textId="275742C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3.10 Phiếu chuyển khoản - nhiều nợ nhiều có</w:t>
            </w:r>
          </w:p>
        </w:tc>
        <w:tc>
          <w:tcPr>
            <w:tcW w:w="827" w:type="pct"/>
          </w:tcPr>
          <w:p w14:paraId="2D16AC91" w14:textId="2D69484C"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9E7062C" w14:textId="5ECD02E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3.10 Phiếu chuyển khoản - nhiều nợ nhiều có</w:t>
            </w:r>
          </w:p>
        </w:tc>
      </w:tr>
      <w:tr w:rsidR="00964D61" w:rsidRPr="0092258D" w14:paraId="78C02399" w14:textId="77777777" w:rsidTr="00EB4532">
        <w:trPr>
          <w:trHeight w:val="90"/>
        </w:trPr>
        <w:tc>
          <w:tcPr>
            <w:tcW w:w="531" w:type="pct"/>
          </w:tcPr>
          <w:p w14:paraId="77F8E39A" w14:textId="59A9C1B4" w:rsidR="00964D61" w:rsidRPr="0092258D" w:rsidRDefault="00964D61" w:rsidP="00964D61">
            <w:pPr>
              <w:spacing w:line="288" w:lineRule="auto"/>
              <w:jc w:val="center"/>
              <w:rPr>
                <w:color w:val="000000" w:themeColor="text1"/>
                <w:szCs w:val="26"/>
              </w:rPr>
            </w:pPr>
            <w:r w:rsidRPr="00256653">
              <w:t>32</w:t>
            </w:r>
          </w:p>
        </w:tc>
        <w:tc>
          <w:tcPr>
            <w:tcW w:w="1913" w:type="pct"/>
          </w:tcPr>
          <w:p w14:paraId="22407233" w14:textId="6079086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3.11 Phiếu chuyển khoản - một nợ nhiều có</w:t>
            </w:r>
          </w:p>
        </w:tc>
        <w:tc>
          <w:tcPr>
            <w:tcW w:w="827" w:type="pct"/>
          </w:tcPr>
          <w:p w14:paraId="1D69CDB2" w14:textId="3B0750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F04DDDB" w14:textId="79F5F9F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3.11 Phiếu chuyển khoản - một nợ nhiều có</w:t>
            </w:r>
          </w:p>
        </w:tc>
      </w:tr>
      <w:tr w:rsidR="00964D61" w:rsidRPr="0092258D" w14:paraId="45BC57F4" w14:textId="77777777" w:rsidTr="00EB4532">
        <w:trPr>
          <w:trHeight w:val="90"/>
        </w:trPr>
        <w:tc>
          <w:tcPr>
            <w:tcW w:w="531" w:type="pct"/>
          </w:tcPr>
          <w:p w14:paraId="7E22AD53" w14:textId="1E454F56" w:rsidR="00964D61" w:rsidRPr="0092258D" w:rsidRDefault="00964D61" w:rsidP="00964D61">
            <w:pPr>
              <w:spacing w:line="288" w:lineRule="auto"/>
              <w:jc w:val="center"/>
              <w:rPr>
                <w:color w:val="000000" w:themeColor="text1"/>
                <w:szCs w:val="26"/>
              </w:rPr>
            </w:pPr>
            <w:r w:rsidRPr="00256653">
              <w:t>33</w:t>
            </w:r>
          </w:p>
        </w:tc>
        <w:tc>
          <w:tcPr>
            <w:tcW w:w="1913" w:type="pct"/>
          </w:tcPr>
          <w:p w14:paraId="13603607" w14:textId="640154E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3.12 Phiếu chuyển khoản - 1 nợ 1 có</w:t>
            </w:r>
          </w:p>
        </w:tc>
        <w:tc>
          <w:tcPr>
            <w:tcW w:w="827" w:type="pct"/>
          </w:tcPr>
          <w:p w14:paraId="6D055B2B" w14:textId="22AF824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1877C68" w14:textId="6C83653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3.12 Phiếu chuyển khoản - 1 nợ 1 có</w:t>
            </w:r>
          </w:p>
        </w:tc>
      </w:tr>
      <w:tr w:rsidR="00964D61" w:rsidRPr="0092258D" w14:paraId="172CB2C4" w14:textId="77777777" w:rsidTr="00EB4532">
        <w:trPr>
          <w:trHeight w:val="90"/>
        </w:trPr>
        <w:tc>
          <w:tcPr>
            <w:tcW w:w="531" w:type="pct"/>
          </w:tcPr>
          <w:p w14:paraId="658711FE" w14:textId="22223640" w:rsidR="00964D61" w:rsidRPr="0092258D" w:rsidRDefault="00964D61" w:rsidP="00964D61">
            <w:pPr>
              <w:spacing w:line="288" w:lineRule="auto"/>
              <w:jc w:val="center"/>
              <w:rPr>
                <w:color w:val="000000" w:themeColor="text1"/>
                <w:szCs w:val="26"/>
              </w:rPr>
            </w:pPr>
            <w:r w:rsidRPr="00256653">
              <w:t>34</w:t>
            </w:r>
          </w:p>
        </w:tc>
        <w:tc>
          <w:tcPr>
            <w:tcW w:w="1913" w:type="pct"/>
          </w:tcPr>
          <w:p w14:paraId="09CA273A" w14:textId="1587E80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3.13 Bảng kê phân bổ phụ trội trái phiếu giữ đến khi đến hạn</w:t>
            </w:r>
          </w:p>
        </w:tc>
        <w:tc>
          <w:tcPr>
            <w:tcW w:w="827" w:type="pct"/>
          </w:tcPr>
          <w:p w14:paraId="2B4F8967" w14:textId="4225877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5570A23" w14:textId="07CF3C8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3.13 Bảng kê phân bổ phụ trội trái phiếu giữ đến khi đến hạn</w:t>
            </w:r>
          </w:p>
        </w:tc>
      </w:tr>
      <w:tr w:rsidR="00964D61" w:rsidRPr="0092258D" w14:paraId="1BBDC433" w14:textId="77777777" w:rsidTr="00EB4532">
        <w:trPr>
          <w:trHeight w:val="90"/>
        </w:trPr>
        <w:tc>
          <w:tcPr>
            <w:tcW w:w="531" w:type="pct"/>
          </w:tcPr>
          <w:p w14:paraId="28D2B8B6" w14:textId="19DE1A69" w:rsidR="00964D61" w:rsidRPr="0092258D" w:rsidRDefault="00964D61" w:rsidP="00964D61">
            <w:pPr>
              <w:spacing w:line="288" w:lineRule="auto"/>
              <w:jc w:val="center"/>
              <w:rPr>
                <w:color w:val="000000" w:themeColor="text1"/>
                <w:szCs w:val="26"/>
              </w:rPr>
            </w:pPr>
            <w:r w:rsidRPr="00256653">
              <w:t>35</w:t>
            </w:r>
          </w:p>
        </w:tc>
        <w:tc>
          <w:tcPr>
            <w:tcW w:w="1913" w:type="pct"/>
          </w:tcPr>
          <w:p w14:paraId="3704D7BD" w14:textId="78A7DFE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3.14 Bảng kê phân bổ chiết khấu trái phiếu giữ đến khi đến hạn</w:t>
            </w:r>
          </w:p>
        </w:tc>
        <w:tc>
          <w:tcPr>
            <w:tcW w:w="827" w:type="pct"/>
          </w:tcPr>
          <w:p w14:paraId="4FD53B49" w14:textId="34CA46A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2504041" w14:textId="34512A5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3.14 Bảng kê phân bổ chiết khấu trái phiếu giữ đến khi đến hạn</w:t>
            </w:r>
          </w:p>
        </w:tc>
      </w:tr>
      <w:tr w:rsidR="00964D61" w:rsidRPr="0092258D" w14:paraId="2C847071" w14:textId="77777777" w:rsidTr="00EB4532">
        <w:trPr>
          <w:trHeight w:val="90"/>
        </w:trPr>
        <w:tc>
          <w:tcPr>
            <w:tcW w:w="531" w:type="pct"/>
          </w:tcPr>
          <w:p w14:paraId="5A1C900C" w14:textId="5B454568" w:rsidR="00964D61" w:rsidRPr="0092258D" w:rsidRDefault="00964D61" w:rsidP="00964D61">
            <w:pPr>
              <w:spacing w:line="288" w:lineRule="auto"/>
              <w:jc w:val="center"/>
              <w:rPr>
                <w:color w:val="000000" w:themeColor="text1"/>
                <w:szCs w:val="26"/>
              </w:rPr>
            </w:pPr>
            <w:r w:rsidRPr="00256653">
              <w:t>36</w:t>
            </w:r>
          </w:p>
        </w:tc>
        <w:tc>
          <w:tcPr>
            <w:tcW w:w="1913" w:type="pct"/>
          </w:tcPr>
          <w:p w14:paraId="14CF0D0E" w14:textId="0B84924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3.15 Phiếu tất toán 1 nợ 1 có</w:t>
            </w:r>
          </w:p>
        </w:tc>
        <w:tc>
          <w:tcPr>
            <w:tcW w:w="827" w:type="pct"/>
          </w:tcPr>
          <w:p w14:paraId="66348CC1" w14:textId="4F065D5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908AA93" w14:textId="28D2CAD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3.15 Phiếu tất toán 1 nợ 1 có</w:t>
            </w:r>
          </w:p>
        </w:tc>
      </w:tr>
      <w:tr w:rsidR="00964D61" w:rsidRPr="0092258D" w14:paraId="6EEE0FC6" w14:textId="77777777" w:rsidTr="00EB4532">
        <w:trPr>
          <w:trHeight w:val="90"/>
        </w:trPr>
        <w:tc>
          <w:tcPr>
            <w:tcW w:w="531" w:type="pct"/>
          </w:tcPr>
          <w:p w14:paraId="5D9DD4BA" w14:textId="77ED86E9" w:rsidR="00964D61" w:rsidRPr="0092258D" w:rsidRDefault="00964D61" w:rsidP="00964D61">
            <w:pPr>
              <w:spacing w:line="288" w:lineRule="auto"/>
              <w:jc w:val="center"/>
              <w:rPr>
                <w:color w:val="000000" w:themeColor="text1"/>
                <w:szCs w:val="26"/>
              </w:rPr>
            </w:pPr>
            <w:r w:rsidRPr="00256653">
              <w:t>37</w:t>
            </w:r>
          </w:p>
        </w:tc>
        <w:tc>
          <w:tcPr>
            <w:tcW w:w="1913" w:type="pct"/>
          </w:tcPr>
          <w:p w14:paraId="0AF6C0C9" w14:textId="6E5D8AE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3.16 Phiếu tất toán 1 nợ nhiều có</w:t>
            </w:r>
          </w:p>
        </w:tc>
        <w:tc>
          <w:tcPr>
            <w:tcW w:w="827" w:type="pct"/>
          </w:tcPr>
          <w:p w14:paraId="374E90FF" w14:textId="4238EF6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C1D6665" w14:textId="39BB5AA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3.16 Phiếu tất toán 1 nợ nhiều có</w:t>
            </w:r>
          </w:p>
        </w:tc>
      </w:tr>
      <w:tr w:rsidR="00964D61" w:rsidRPr="0092258D" w14:paraId="5BDDE06F" w14:textId="77777777" w:rsidTr="00EB4532">
        <w:trPr>
          <w:trHeight w:val="90"/>
        </w:trPr>
        <w:tc>
          <w:tcPr>
            <w:tcW w:w="531" w:type="pct"/>
          </w:tcPr>
          <w:p w14:paraId="3DE00C07" w14:textId="15A6E6A3" w:rsidR="00964D61" w:rsidRPr="0092258D" w:rsidRDefault="00964D61" w:rsidP="00964D61">
            <w:pPr>
              <w:spacing w:line="288" w:lineRule="auto"/>
              <w:jc w:val="center"/>
              <w:rPr>
                <w:color w:val="000000" w:themeColor="text1"/>
                <w:szCs w:val="26"/>
              </w:rPr>
            </w:pPr>
            <w:r w:rsidRPr="00256653">
              <w:t>38</w:t>
            </w:r>
          </w:p>
        </w:tc>
        <w:tc>
          <w:tcPr>
            <w:tcW w:w="1913" w:type="pct"/>
          </w:tcPr>
          <w:p w14:paraId="573A2E00" w14:textId="3EEAB48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3.17 Báo cáo sổ kế toán chi tiết đầu năm</w:t>
            </w:r>
          </w:p>
        </w:tc>
        <w:tc>
          <w:tcPr>
            <w:tcW w:w="827" w:type="pct"/>
          </w:tcPr>
          <w:p w14:paraId="6E039E73" w14:textId="1D4475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BE28390" w14:textId="6392021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3.17 Báo cáo sổ kế toán chi tiết đầu năm</w:t>
            </w:r>
          </w:p>
        </w:tc>
      </w:tr>
      <w:tr w:rsidR="00964D61" w:rsidRPr="0092258D" w14:paraId="49754DF4" w14:textId="77777777" w:rsidTr="00EB4532">
        <w:trPr>
          <w:trHeight w:val="90"/>
        </w:trPr>
        <w:tc>
          <w:tcPr>
            <w:tcW w:w="531" w:type="pct"/>
          </w:tcPr>
          <w:p w14:paraId="69F7FA35" w14:textId="4D1CC3E2" w:rsidR="00964D61" w:rsidRPr="0092258D" w:rsidRDefault="00964D61" w:rsidP="00964D61">
            <w:pPr>
              <w:spacing w:line="288" w:lineRule="auto"/>
              <w:jc w:val="center"/>
              <w:rPr>
                <w:color w:val="000000" w:themeColor="text1"/>
                <w:szCs w:val="26"/>
              </w:rPr>
            </w:pPr>
            <w:r w:rsidRPr="00256653">
              <w:t>39</w:t>
            </w:r>
          </w:p>
        </w:tc>
        <w:tc>
          <w:tcPr>
            <w:tcW w:w="1913" w:type="pct"/>
          </w:tcPr>
          <w:p w14:paraId="6946B511" w14:textId="6393A65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3.18 Báo cáo sổ kế toán chi tiết FIXBIS</w:t>
            </w:r>
          </w:p>
        </w:tc>
        <w:tc>
          <w:tcPr>
            <w:tcW w:w="827" w:type="pct"/>
          </w:tcPr>
          <w:p w14:paraId="589D4A01" w14:textId="6663E12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52CF9BB" w14:textId="7366765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3.18 Báo cáo sổ kế toán chi tiết FIXBIS</w:t>
            </w:r>
          </w:p>
        </w:tc>
      </w:tr>
      <w:tr w:rsidR="00964D61" w:rsidRPr="0092258D" w14:paraId="31770FD3" w14:textId="77777777" w:rsidTr="00EB4532">
        <w:trPr>
          <w:trHeight w:val="90"/>
        </w:trPr>
        <w:tc>
          <w:tcPr>
            <w:tcW w:w="531" w:type="pct"/>
          </w:tcPr>
          <w:p w14:paraId="343C6D5F" w14:textId="32605CE0" w:rsidR="00964D61" w:rsidRPr="0092258D" w:rsidRDefault="00964D61" w:rsidP="00964D61">
            <w:pPr>
              <w:spacing w:line="288" w:lineRule="auto"/>
              <w:jc w:val="center"/>
              <w:rPr>
                <w:color w:val="000000" w:themeColor="text1"/>
                <w:szCs w:val="26"/>
              </w:rPr>
            </w:pPr>
            <w:r w:rsidRPr="00256653">
              <w:t>40</w:t>
            </w:r>
          </w:p>
        </w:tc>
        <w:tc>
          <w:tcPr>
            <w:tcW w:w="1913" w:type="pct"/>
          </w:tcPr>
          <w:p w14:paraId="0D3CA64A" w14:textId="35D7C2F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3.19 Sổ kế toán chi tiết đầu năm FIXBIS</w:t>
            </w:r>
          </w:p>
        </w:tc>
        <w:tc>
          <w:tcPr>
            <w:tcW w:w="827" w:type="pct"/>
          </w:tcPr>
          <w:p w14:paraId="6AC41103" w14:textId="20C0F3C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ECD9FC4" w14:textId="3CD6762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3.19 Sổ kế toán chi tiết đầu năm FIXBIS</w:t>
            </w:r>
          </w:p>
        </w:tc>
      </w:tr>
      <w:tr w:rsidR="00964D61" w:rsidRPr="0092258D" w14:paraId="542B443E" w14:textId="77777777" w:rsidTr="00EB4532">
        <w:trPr>
          <w:trHeight w:val="90"/>
        </w:trPr>
        <w:tc>
          <w:tcPr>
            <w:tcW w:w="531" w:type="pct"/>
          </w:tcPr>
          <w:p w14:paraId="3FA6E19A" w14:textId="31600D92" w:rsidR="00964D61" w:rsidRPr="0092258D" w:rsidRDefault="00964D61" w:rsidP="00964D61">
            <w:pPr>
              <w:spacing w:line="288" w:lineRule="auto"/>
              <w:jc w:val="center"/>
              <w:rPr>
                <w:color w:val="000000" w:themeColor="text1"/>
                <w:szCs w:val="26"/>
              </w:rPr>
            </w:pPr>
            <w:r w:rsidRPr="00256653">
              <w:lastRenderedPageBreak/>
              <w:t>41</w:t>
            </w:r>
          </w:p>
        </w:tc>
        <w:tc>
          <w:tcPr>
            <w:tcW w:w="1913" w:type="pct"/>
          </w:tcPr>
          <w:p w14:paraId="0029A385" w14:textId="4CF5739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3.20 Bảng kê tính lãi dự thu đầu tư FIX BIS BASLE</w:t>
            </w:r>
          </w:p>
        </w:tc>
        <w:tc>
          <w:tcPr>
            <w:tcW w:w="827" w:type="pct"/>
          </w:tcPr>
          <w:p w14:paraId="5872DF3C" w14:textId="2553E62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9EAEA4C" w14:textId="0A7F263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3.20 Bảng kê tính lãi dự thu đầu tư FIX BIS BASLE</w:t>
            </w:r>
          </w:p>
        </w:tc>
      </w:tr>
      <w:tr w:rsidR="00964D61" w:rsidRPr="0092258D" w14:paraId="78B8EBF1" w14:textId="77777777" w:rsidTr="00EB4532">
        <w:trPr>
          <w:trHeight w:val="90"/>
        </w:trPr>
        <w:tc>
          <w:tcPr>
            <w:tcW w:w="531" w:type="pct"/>
          </w:tcPr>
          <w:p w14:paraId="1AE5E82D" w14:textId="7F5FD0ED" w:rsidR="00964D61" w:rsidRPr="0092258D" w:rsidRDefault="00964D61" w:rsidP="00964D61">
            <w:pPr>
              <w:spacing w:line="288" w:lineRule="auto"/>
              <w:jc w:val="center"/>
              <w:rPr>
                <w:color w:val="000000" w:themeColor="text1"/>
                <w:szCs w:val="26"/>
              </w:rPr>
            </w:pPr>
            <w:r w:rsidRPr="00256653">
              <w:t>42</w:t>
            </w:r>
          </w:p>
        </w:tc>
        <w:tc>
          <w:tcPr>
            <w:tcW w:w="1913" w:type="pct"/>
          </w:tcPr>
          <w:p w14:paraId="0108BE2C" w14:textId="19DEFDF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3.21 Phiếu chuyển khoản 1 nợ 1 có FIXBIS</w:t>
            </w:r>
          </w:p>
        </w:tc>
        <w:tc>
          <w:tcPr>
            <w:tcW w:w="827" w:type="pct"/>
          </w:tcPr>
          <w:p w14:paraId="47745DD3" w14:textId="1EB0C14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6403833" w14:textId="4AE9A50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3.21 Phiếu chuyển khoản 1 nợ 1 có FIXBIS</w:t>
            </w:r>
          </w:p>
        </w:tc>
      </w:tr>
      <w:tr w:rsidR="00964D61" w:rsidRPr="0092258D" w14:paraId="696F577D" w14:textId="77777777" w:rsidTr="00EB4532">
        <w:trPr>
          <w:trHeight w:val="90"/>
        </w:trPr>
        <w:tc>
          <w:tcPr>
            <w:tcW w:w="531" w:type="pct"/>
          </w:tcPr>
          <w:p w14:paraId="69408092" w14:textId="1AC20643" w:rsidR="00964D61" w:rsidRPr="0092258D" w:rsidRDefault="00964D61" w:rsidP="00964D61">
            <w:pPr>
              <w:spacing w:line="288" w:lineRule="auto"/>
              <w:jc w:val="center"/>
              <w:rPr>
                <w:color w:val="000000" w:themeColor="text1"/>
                <w:szCs w:val="26"/>
              </w:rPr>
            </w:pPr>
            <w:r w:rsidRPr="00256653">
              <w:t>43</w:t>
            </w:r>
          </w:p>
        </w:tc>
        <w:tc>
          <w:tcPr>
            <w:tcW w:w="1913" w:type="pct"/>
          </w:tcPr>
          <w:p w14:paraId="6A916356" w14:textId="2076F2C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3.22 Chứng từ ghi sổ thống kê dự trữ ngoại hối nhà nước_MuaCK</w:t>
            </w:r>
          </w:p>
        </w:tc>
        <w:tc>
          <w:tcPr>
            <w:tcW w:w="827" w:type="pct"/>
          </w:tcPr>
          <w:p w14:paraId="669CD592" w14:textId="7DF4991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9BA417E" w14:textId="006C0AD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3.22 Chứng từ ghi sổ thống kê dự trữ ngoại hối nhà nước_MuaCK</w:t>
            </w:r>
          </w:p>
        </w:tc>
      </w:tr>
      <w:tr w:rsidR="00964D61" w:rsidRPr="0092258D" w14:paraId="74C93289" w14:textId="77777777" w:rsidTr="00EB4532">
        <w:trPr>
          <w:trHeight w:val="90"/>
        </w:trPr>
        <w:tc>
          <w:tcPr>
            <w:tcW w:w="531" w:type="pct"/>
          </w:tcPr>
          <w:p w14:paraId="6F7C32A5" w14:textId="0E4CD693" w:rsidR="00964D61" w:rsidRPr="0092258D" w:rsidRDefault="00964D61" w:rsidP="00964D61">
            <w:pPr>
              <w:spacing w:line="288" w:lineRule="auto"/>
              <w:jc w:val="center"/>
              <w:rPr>
                <w:color w:val="000000" w:themeColor="text1"/>
                <w:szCs w:val="26"/>
              </w:rPr>
            </w:pPr>
            <w:r w:rsidRPr="00256653">
              <w:t>44</w:t>
            </w:r>
          </w:p>
        </w:tc>
        <w:tc>
          <w:tcPr>
            <w:tcW w:w="1913" w:type="pct"/>
          </w:tcPr>
          <w:p w14:paraId="0AAFD4C9" w14:textId="34D078C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3.23 Chứng từ ghi sổ thống kê dự trữ ngoại hối nhà nước_Thu lãi PT CK</w:t>
            </w:r>
          </w:p>
        </w:tc>
        <w:tc>
          <w:tcPr>
            <w:tcW w:w="827" w:type="pct"/>
          </w:tcPr>
          <w:p w14:paraId="1682EBC7" w14:textId="2BA1D35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79BF315" w14:textId="4BE83D5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3.23 Chứng từ ghi sổ thống kê dự trữ ngoại hối nhà nước_Thu lãi PT CK</w:t>
            </w:r>
          </w:p>
        </w:tc>
      </w:tr>
      <w:tr w:rsidR="00964D61" w:rsidRPr="0092258D" w14:paraId="6EC68CB9" w14:textId="77777777" w:rsidTr="00EB4532">
        <w:trPr>
          <w:trHeight w:val="90"/>
        </w:trPr>
        <w:tc>
          <w:tcPr>
            <w:tcW w:w="531" w:type="pct"/>
          </w:tcPr>
          <w:p w14:paraId="65A49DAA" w14:textId="3CB7418A" w:rsidR="00964D61" w:rsidRPr="0092258D" w:rsidRDefault="00964D61" w:rsidP="00964D61">
            <w:pPr>
              <w:spacing w:line="288" w:lineRule="auto"/>
              <w:jc w:val="center"/>
              <w:rPr>
                <w:color w:val="000000" w:themeColor="text1"/>
                <w:szCs w:val="26"/>
              </w:rPr>
            </w:pPr>
            <w:r w:rsidRPr="00256653">
              <w:t>45</w:t>
            </w:r>
          </w:p>
        </w:tc>
        <w:tc>
          <w:tcPr>
            <w:tcW w:w="1913" w:type="pct"/>
          </w:tcPr>
          <w:p w14:paraId="7741722C" w14:textId="5D5A28A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3.24 Chứng từ ghi sổ thống kê dự trữ ngoại hối nhà nước_Tất toán</w:t>
            </w:r>
          </w:p>
        </w:tc>
        <w:tc>
          <w:tcPr>
            <w:tcW w:w="827" w:type="pct"/>
          </w:tcPr>
          <w:p w14:paraId="24C60603" w14:textId="7A3544E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BE156AA" w14:textId="2785C95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3.24 Chứng từ ghi sổ thống kê dự trữ ngoại hối nhà nước_Tất toán</w:t>
            </w:r>
          </w:p>
        </w:tc>
      </w:tr>
      <w:tr w:rsidR="00964D61" w:rsidRPr="0092258D" w14:paraId="2E706F02" w14:textId="77777777" w:rsidTr="00EB4532">
        <w:trPr>
          <w:trHeight w:val="90"/>
        </w:trPr>
        <w:tc>
          <w:tcPr>
            <w:tcW w:w="531" w:type="pct"/>
          </w:tcPr>
          <w:p w14:paraId="521194A9" w14:textId="66D60FCA" w:rsidR="00964D61" w:rsidRPr="0092258D" w:rsidRDefault="00964D61" w:rsidP="00964D61">
            <w:pPr>
              <w:spacing w:line="288" w:lineRule="auto"/>
              <w:jc w:val="center"/>
              <w:rPr>
                <w:color w:val="000000" w:themeColor="text1"/>
                <w:szCs w:val="26"/>
              </w:rPr>
            </w:pPr>
            <w:r w:rsidRPr="00256653">
              <w:t>46</w:t>
            </w:r>
          </w:p>
        </w:tc>
        <w:tc>
          <w:tcPr>
            <w:tcW w:w="1913" w:type="pct"/>
          </w:tcPr>
          <w:p w14:paraId="0780F030" w14:textId="3D28AE0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3.25 Chứng từ ghi sổ thống kê dự trữ ngoại hối nhà nước_Tất toán_Mệnh giá</w:t>
            </w:r>
          </w:p>
        </w:tc>
        <w:tc>
          <w:tcPr>
            <w:tcW w:w="827" w:type="pct"/>
          </w:tcPr>
          <w:p w14:paraId="788B1E47" w14:textId="68A1811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C157684" w14:textId="5288C26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3.25 Chứng từ ghi sổ thống kê dự trữ ngoại hối nhà nước_Tất toán_Mệnh giá</w:t>
            </w:r>
          </w:p>
        </w:tc>
      </w:tr>
      <w:tr w:rsidR="00964D61" w:rsidRPr="0092258D" w14:paraId="06DACCE6" w14:textId="77777777" w:rsidTr="00EB4532">
        <w:trPr>
          <w:trHeight w:val="90"/>
        </w:trPr>
        <w:tc>
          <w:tcPr>
            <w:tcW w:w="531" w:type="pct"/>
          </w:tcPr>
          <w:p w14:paraId="2A5F7D63" w14:textId="5CA8D666" w:rsidR="00964D61" w:rsidRPr="0092258D" w:rsidRDefault="00964D61" w:rsidP="00964D61">
            <w:pPr>
              <w:spacing w:line="288" w:lineRule="auto"/>
              <w:jc w:val="center"/>
              <w:rPr>
                <w:color w:val="000000" w:themeColor="text1"/>
                <w:szCs w:val="26"/>
              </w:rPr>
            </w:pPr>
            <w:r w:rsidRPr="00256653">
              <w:t>47</w:t>
            </w:r>
          </w:p>
        </w:tc>
        <w:tc>
          <w:tcPr>
            <w:tcW w:w="1913" w:type="pct"/>
          </w:tcPr>
          <w:p w14:paraId="2C5A1AC1" w14:textId="5435E61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3.26 Phiếu chuyển mệnh giá</w:t>
            </w:r>
          </w:p>
        </w:tc>
        <w:tc>
          <w:tcPr>
            <w:tcW w:w="827" w:type="pct"/>
          </w:tcPr>
          <w:p w14:paraId="17C12526" w14:textId="16E2900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7BADDC5" w14:textId="6397AA8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3.26 Phiếu chuyển mệnh giá</w:t>
            </w:r>
          </w:p>
        </w:tc>
      </w:tr>
      <w:tr w:rsidR="00964D61" w:rsidRPr="0092258D" w14:paraId="62AF84B9" w14:textId="77777777" w:rsidTr="00EB4532">
        <w:trPr>
          <w:trHeight w:val="90"/>
        </w:trPr>
        <w:tc>
          <w:tcPr>
            <w:tcW w:w="531" w:type="pct"/>
          </w:tcPr>
          <w:p w14:paraId="12F35079" w14:textId="32C7D9F1" w:rsidR="00964D61" w:rsidRPr="0092258D" w:rsidRDefault="00964D61" w:rsidP="00964D61">
            <w:pPr>
              <w:spacing w:line="288" w:lineRule="auto"/>
              <w:jc w:val="center"/>
              <w:rPr>
                <w:color w:val="000000" w:themeColor="text1"/>
                <w:szCs w:val="26"/>
              </w:rPr>
            </w:pPr>
            <w:r w:rsidRPr="00256653">
              <w:t>48</w:t>
            </w:r>
          </w:p>
        </w:tc>
        <w:tc>
          <w:tcPr>
            <w:tcW w:w="1913" w:type="pct"/>
          </w:tcPr>
          <w:p w14:paraId="1B62FF49" w14:textId="3800BC2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3.28 Doanh số giao dịch với ngân hàng</w:t>
            </w:r>
          </w:p>
        </w:tc>
        <w:tc>
          <w:tcPr>
            <w:tcW w:w="827" w:type="pct"/>
          </w:tcPr>
          <w:p w14:paraId="3FE85861" w14:textId="0CBB036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F93584E" w14:textId="4C771D6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3.28 Doanh số giao dịch với ngân hàng</w:t>
            </w:r>
          </w:p>
        </w:tc>
      </w:tr>
      <w:tr w:rsidR="00964D61" w:rsidRPr="0092258D" w14:paraId="1C17C7D6" w14:textId="77777777" w:rsidTr="00EB4532">
        <w:trPr>
          <w:trHeight w:val="90"/>
        </w:trPr>
        <w:tc>
          <w:tcPr>
            <w:tcW w:w="531" w:type="pct"/>
          </w:tcPr>
          <w:p w14:paraId="260D83C5" w14:textId="0F3E2611" w:rsidR="00964D61" w:rsidRPr="0092258D" w:rsidRDefault="00964D61" w:rsidP="00964D61">
            <w:pPr>
              <w:spacing w:line="288" w:lineRule="auto"/>
              <w:jc w:val="center"/>
              <w:rPr>
                <w:color w:val="000000" w:themeColor="text1"/>
                <w:szCs w:val="26"/>
              </w:rPr>
            </w:pPr>
            <w:r w:rsidRPr="00256653">
              <w:t>49</w:t>
            </w:r>
          </w:p>
        </w:tc>
        <w:tc>
          <w:tcPr>
            <w:tcW w:w="1913" w:type="pct"/>
          </w:tcPr>
          <w:p w14:paraId="6F84EF23" w14:textId="5E47191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3.29 Doanh số giao dịch theo ngày</w:t>
            </w:r>
          </w:p>
        </w:tc>
        <w:tc>
          <w:tcPr>
            <w:tcW w:w="827" w:type="pct"/>
          </w:tcPr>
          <w:p w14:paraId="59D6F1FF" w14:textId="7D7E511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60EAD36" w14:textId="10B07A2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3.29 Doanh số giao dịch theo ngày</w:t>
            </w:r>
          </w:p>
        </w:tc>
      </w:tr>
      <w:tr w:rsidR="00964D61" w:rsidRPr="0092258D" w14:paraId="429B2999" w14:textId="77777777" w:rsidTr="00EB4532">
        <w:trPr>
          <w:trHeight w:val="90"/>
        </w:trPr>
        <w:tc>
          <w:tcPr>
            <w:tcW w:w="531" w:type="pct"/>
          </w:tcPr>
          <w:p w14:paraId="575A20B3" w14:textId="689B5D8D" w:rsidR="00964D61" w:rsidRPr="0092258D" w:rsidRDefault="00964D61" w:rsidP="00964D61">
            <w:pPr>
              <w:spacing w:line="288" w:lineRule="auto"/>
              <w:jc w:val="center"/>
              <w:rPr>
                <w:color w:val="000000" w:themeColor="text1"/>
                <w:szCs w:val="26"/>
              </w:rPr>
            </w:pPr>
            <w:r w:rsidRPr="00256653">
              <w:t>50</w:t>
            </w:r>
          </w:p>
        </w:tc>
        <w:tc>
          <w:tcPr>
            <w:tcW w:w="1913" w:type="pct"/>
          </w:tcPr>
          <w:p w14:paraId="37A56991" w14:textId="2B60D94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3.30 Doanh số giao dịch theo nhà phát hành</w:t>
            </w:r>
          </w:p>
        </w:tc>
        <w:tc>
          <w:tcPr>
            <w:tcW w:w="827" w:type="pct"/>
          </w:tcPr>
          <w:p w14:paraId="5FCFA0C9" w14:textId="71FAEFC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B58394E" w14:textId="5D4BBDD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3.30 Doanh số giao dịch theo nhà phát hành</w:t>
            </w:r>
          </w:p>
        </w:tc>
      </w:tr>
      <w:tr w:rsidR="00964D61" w:rsidRPr="0092258D" w14:paraId="7405389B" w14:textId="77777777" w:rsidTr="00EB4532">
        <w:trPr>
          <w:trHeight w:val="90"/>
        </w:trPr>
        <w:tc>
          <w:tcPr>
            <w:tcW w:w="531" w:type="pct"/>
          </w:tcPr>
          <w:p w14:paraId="55979844" w14:textId="3D7BE6E3" w:rsidR="00964D61" w:rsidRPr="0092258D" w:rsidRDefault="00964D61" w:rsidP="00964D61">
            <w:pPr>
              <w:spacing w:line="288" w:lineRule="auto"/>
              <w:jc w:val="center"/>
              <w:rPr>
                <w:color w:val="000000" w:themeColor="text1"/>
                <w:szCs w:val="26"/>
              </w:rPr>
            </w:pPr>
            <w:r w:rsidRPr="00256653">
              <w:lastRenderedPageBreak/>
              <w:t>51</w:t>
            </w:r>
          </w:p>
        </w:tc>
        <w:tc>
          <w:tcPr>
            <w:tcW w:w="1913" w:type="pct"/>
          </w:tcPr>
          <w:p w14:paraId="33B93FB2" w14:textId="55555C7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3.31 Báo cáo các loại trái phiếu đến hạn</w:t>
            </w:r>
          </w:p>
        </w:tc>
        <w:tc>
          <w:tcPr>
            <w:tcW w:w="827" w:type="pct"/>
          </w:tcPr>
          <w:p w14:paraId="64CD6515" w14:textId="42CD4CC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6ABB32B" w14:textId="3DBE51A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3.31 Báo cáo các loại trái phiếu đến hạn</w:t>
            </w:r>
          </w:p>
        </w:tc>
      </w:tr>
      <w:tr w:rsidR="00964D61" w:rsidRPr="0092258D" w14:paraId="228819BB" w14:textId="77777777" w:rsidTr="00EB4532">
        <w:trPr>
          <w:trHeight w:val="90"/>
        </w:trPr>
        <w:tc>
          <w:tcPr>
            <w:tcW w:w="531" w:type="pct"/>
          </w:tcPr>
          <w:p w14:paraId="07599729" w14:textId="46CA394C" w:rsidR="00964D61" w:rsidRPr="0092258D" w:rsidRDefault="00964D61" w:rsidP="00964D61">
            <w:pPr>
              <w:spacing w:line="288" w:lineRule="auto"/>
              <w:jc w:val="center"/>
              <w:rPr>
                <w:color w:val="000000" w:themeColor="text1"/>
                <w:szCs w:val="26"/>
              </w:rPr>
            </w:pPr>
            <w:r w:rsidRPr="00256653">
              <w:t>52</w:t>
            </w:r>
          </w:p>
        </w:tc>
        <w:tc>
          <w:tcPr>
            <w:tcW w:w="1913" w:type="pct"/>
          </w:tcPr>
          <w:p w14:paraId="1308B552" w14:textId="5704E52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3.32 Báo cáo khối lượng trái phiếu đến hạn và chuyển hạn</w:t>
            </w:r>
          </w:p>
        </w:tc>
        <w:tc>
          <w:tcPr>
            <w:tcW w:w="827" w:type="pct"/>
          </w:tcPr>
          <w:p w14:paraId="5020D1D2" w14:textId="5907640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61E46A0" w14:textId="494FFD4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3.32 Báo cáo khối lượng trái phiếu đến hạn và chuyển hạn</w:t>
            </w:r>
          </w:p>
        </w:tc>
      </w:tr>
      <w:tr w:rsidR="00964D61" w:rsidRPr="0092258D" w14:paraId="14521211" w14:textId="77777777" w:rsidTr="00EB4532">
        <w:trPr>
          <w:trHeight w:val="90"/>
        </w:trPr>
        <w:tc>
          <w:tcPr>
            <w:tcW w:w="531" w:type="pct"/>
          </w:tcPr>
          <w:p w14:paraId="5A4FD7D9" w14:textId="71D92E56" w:rsidR="00964D61" w:rsidRPr="0092258D" w:rsidRDefault="00964D61" w:rsidP="00964D61">
            <w:pPr>
              <w:spacing w:line="288" w:lineRule="auto"/>
              <w:jc w:val="center"/>
              <w:rPr>
                <w:color w:val="000000" w:themeColor="text1"/>
                <w:szCs w:val="26"/>
              </w:rPr>
            </w:pPr>
            <w:r w:rsidRPr="00256653">
              <w:t>53</w:t>
            </w:r>
          </w:p>
        </w:tc>
        <w:tc>
          <w:tcPr>
            <w:tcW w:w="1913" w:type="pct"/>
          </w:tcPr>
          <w:p w14:paraId="44189385" w14:textId="33D3998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3.33 Bảng tính giá trị ghi sổ các khoản chứng khoán đầu tư trên thị trường tài chính quốc tế phục vụ xác định dự phòng rủi ro</w:t>
            </w:r>
          </w:p>
        </w:tc>
        <w:tc>
          <w:tcPr>
            <w:tcW w:w="827" w:type="pct"/>
          </w:tcPr>
          <w:p w14:paraId="7DE04089" w14:textId="0B9461E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F18C534" w14:textId="1CB4D68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3.33 Bảng tính giá trị ghi sổ các khoản chứng khoán đầu tư trên thị trường tài chính quốc tế phục vụ xác định dự phòng rủi ro</w:t>
            </w:r>
          </w:p>
        </w:tc>
      </w:tr>
      <w:tr w:rsidR="00964D61" w:rsidRPr="0092258D" w14:paraId="6EE29FA8" w14:textId="77777777" w:rsidTr="00EB4532">
        <w:trPr>
          <w:trHeight w:val="90"/>
        </w:trPr>
        <w:tc>
          <w:tcPr>
            <w:tcW w:w="531" w:type="pct"/>
          </w:tcPr>
          <w:p w14:paraId="2B8BD62B" w14:textId="57B55BF5" w:rsidR="00964D61" w:rsidRPr="0092258D" w:rsidRDefault="00964D61" w:rsidP="00964D61">
            <w:pPr>
              <w:spacing w:line="288" w:lineRule="auto"/>
              <w:jc w:val="center"/>
              <w:rPr>
                <w:color w:val="000000" w:themeColor="text1"/>
                <w:szCs w:val="26"/>
              </w:rPr>
            </w:pPr>
            <w:r w:rsidRPr="00256653">
              <w:t>54</w:t>
            </w:r>
          </w:p>
        </w:tc>
        <w:tc>
          <w:tcPr>
            <w:tcW w:w="1913" w:type="pct"/>
          </w:tcPr>
          <w:p w14:paraId="2EA3E7BE" w14:textId="63959B4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3.34 Phiếu chuyển khoản - nhiều nợ một có</w:t>
            </w:r>
          </w:p>
        </w:tc>
        <w:tc>
          <w:tcPr>
            <w:tcW w:w="827" w:type="pct"/>
          </w:tcPr>
          <w:p w14:paraId="60FE3FBC" w14:textId="567D28E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4DFF5BA" w14:textId="6095C57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3.34 Phiếu chuyển khoản - nhiều nợ một có</w:t>
            </w:r>
          </w:p>
        </w:tc>
      </w:tr>
      <w:tr w:rsidR="00964D61" w:rsidRPr="0092258D" w14:paraId="6F36A6D0" w14:textId="77777777" w:rsidTr="00EB4532">
        <w:trPr>
          <w:trHeight w:val="90"/>
        </w:trPr>
        <w:tc>
          <w:tcPr>
            <w:tcW w:w="531" w:type="pct"/>
          </w:tcPr>
          <w:p w14:paraId="0713EDFD" w14:textId="7D729B07" w:rsidR="00964D61" w:rsidRPr="0092258D" w:rsidRDefault="00964D61" w:rsidP="00964D61">
            <w:pPr>
              <w:spacing w:line="288" w:lineRule="auto"/>
              <w:jc w:val="center"/>
              <w:rPr>
                <w:color w:val="000000" w:themeColor="text1"/>
                <w:szCs w:val="26"/>
              </w:rPr>
            </w:pPr>
            <w:r w:rsidRPr="00256653">
              <w:t>55</w:t>
            </w:r>
          </w:p>
        </w:tc>
        <w:tc>
          <w:tcPr>
            <w:tcW w:w="1913" w:type="pct"/>
          </w:tcPr>
          <w:p w14:paraId="229DC36D" w14:textId="30B24A2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3.35 Phiếu chuyển khoản nhiều nợ nhiều có</w:t>
            </w:r>
          </w:p>
        </w:tc>
        <w:tc>
          <w:tcPr>
            <w:tcW w:w="827" w:type="pct"/>
          </w:tcPr>
          <w:p w14:paraId="195EEF23" w14:textId="1A96BF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A08D094" w14:textId="6CC44AD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3.35 Phiếu chuyển khoản nhiều nợ nhiều có</w:t>
            </w:r>
          </w:p>
        </w:tc>
      </w:tr>
      <w:tr w:rsidR="00964D61" w:rsidRPr="0092258D" w14:paraId="3CF981C9" w14:textId="77777777" w:rsidTr="00EB4532">
        <w:trPr>
          <w:trHeight w:val="90"/>
        </w:trPr>
        <w:tc>
          <w:tcPr>
            <w:tcW w:w="531" w:type="pct"/>
          </w:tcPr>
          <w:p w14:paraId="1EAA6CBB" w14:textId="42D2FE73" w:rsidR="00964D61" w:rsidRPr="0092258D" w:rsidRDefault="00964D61" w:rsidP="00964D61">
            <w:pPr>
              <w:spacing w:line="288" w:lineRule="auto"/>
              <w:jc w:val="center"/>
              <w:rPr>
                <w:color w:val="000000" w:themeColor="text1"/>
                <w:szCs w:val="26"/>
              </w:rPr>
            </w:pPr>
            <w:r w:rsidRPr="00256653">
              <w:t>56</w:t>
            </w:r>
          </w:p>
        </w:tc>
        <w:tc>
          <w:tcPr>
            <w:tcW w:w="1913" w:type="pct"/>
          </w:tcPr>
          <w:p w14:paraId="0B19FC75" w14:textId="3378648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3.36 Báo cáo luồng tiền</w:t>
            </w:r>
          </w:p>
        </w:tc>
        <w:tc>
          <w:tcPr>
            <w:tcW w:w="827" w:type="pct"/>
          </w:tcPr>
          <w:p w14:paraId="7EF6C2A8" w14:textId="2444D5B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B96A309" w14:textId="41778B7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3.36 Báo cáo luồng tiền</w:t>
            </w:r>
          </w:p>
        </w:tc>
      </w:tr>
      <w:tr w:rsidR="00964D61" w:rsidRPr="0092258D" w14:paraId="1372575D" w14:textId="77777777" w:rsidTr="00EB4532">
        <w:trPr>
          <w:trHeight w:val="90"/>
        </w:trPr>
        <w:tc>
          <w:tcPr>
            <w:tcW w:w="531" w:type="pct"/>
          </w:tcPr>
          <w:p w14:paraId="4AF4DCFA" w14:textId="2CB59EAF" w:rsidR="00964D61" w:rsidRPr="0092258D" w:rsidRDefault="00964D61" w:rsidP="00964D61">
            <w:pPr>
              <w:spacing w:line="288" w:lineRule="auto"/>
              <w:jc w:val="center"/>
              <w:rPr>
                <w:color w:val="000000" w:themeColor="text1"/>
                <w:szCs w:val="26"/>
              </w:rPr>
            </w:pPr>
            <w:r w:rsidRPr="00256653">
              <w:t>57</w:t>
            </w:r>
          </w:p>
        </w:tc>
        <w:tc>
          <w:tcPr>
            <w:tcW w:w="1913" w:type="pct"/>
          </w:tcPr>
          <w:p w14:paraId="2ECE3E4F" w14:textId="4E955AE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3.41 Báo cáo các hợp đồng chứng khoán đã điều chỉnh tổng số tiền thanh toán</w:t>
            </w:r>
          </w:p>
        </w:tc>
        <w:tc>
          <w:tcPr>
            <w:tcW w:w="827" w:type="pct"/>
          </w:tcPr>
          <w:p w14:paraId="39392E39" w14:textId="7FC7EDAC"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1AF0C28" w14:textId="222F50F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3.41 Báo cáo các hợp đồng chứng khoán đã điều chỉnh tổng số tiền thanh toán</w:t>
            </w:r>
          </w:p>
        </w:tc>
      </w:tr>
      <w:tr w:rsidR="00964D61" w:rsidRPr="0092258D" w14:paraId="06AA4244" w14:textId="77777777" w:rsidTr="00EB4532">
        <w:trPr>
          <w:trHeight w:val="90"/>
        </w:trPr>
        <w:tc>
          <w:tcPr>
            <w:tcW w:w="531" w:type="pct"/>
          </w:tcPr>
          <w:p w14:paraId="248E55CA" w14:textId="52CDBDD1" w:rsidR="00964D61" w:rsidRPr="0092258D" w:rsidRDefault="00964D61" w:rsidP="00964D61">
            <w:pPr>
              <w:spacing w:line="288" w:lineRule="auto"/>
              <w:jc w:val="center"/>
              <w:rPr>
                <w:color w:val="000000" w:themeColor="text1"/>
                <w:szCs w:val="26"/>
              </w:rPr>
            </w:pPr>
            <w:r w:rsidRPr="00256653">
              <w:t>58</w:t>
            </w:r>
          </w:p>
        </w:tc>
        <w:tc>
          <w:tcPr>
            <w:tcW w:w="1913" w:type="pct"/>
          </w:tcPr>
          <w:p w14:paraId="037DF968" w14:textId="39F7C99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3.43 Phiếu bán chứng khoán theo ngoại tệ</w:t>
            </w:r>
          </w:p>
        </w:tc>
        <w:tc>
          <w:tcPr>
            <w:tcW w:w="827" w:type="pct"/>
          </w:tcPr>
          <w:p w14:paraId="12D5C827" w14:textId="33F5ED0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E6C2A94" w14:textId="0C41042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3.43 Phiếu bán chứng khoán theo ngoại tệ</w:t>
            </w:r>
          </w:p>
        </w:tc>
      </w:tr>
      <w:tr w:rsidR="00964D61" w:rsidRPr="0092258D" w14:paraId="424450AB" w14:textId="77777777" w:rsidTr="00EB4532">
        <w:trPr>
          <w:trHeight w:val="90"/>
        </w:trPr>
        <w:tc>
          <w:tcPr>
            <w:tcW w:w="531" w:type="pct"/>
          </w:tcPr>
          <w:p w14:paraId="4CBCDDA7" w14:textId="71FDE824" w:rsidR="00964D61" w:rsidRPr="0092258D" w:rsidRDefault="00964D61" w:rsidP="00964D61">
            <w:pPr>
              <w:spacing w:line="288" w:lineRule="auto"/>
              <w:jc w:val="center"/>
              <w:rPr>
                <w:color w:val="000000" w:themeColor="text1"/>
                <w:szCs w:val="26"/>
              </w:rPr>
            </w:pPr>
            <w:r w:rsidRPr="00256653">
              <w:t>59</w:t>
            </w:r>
          </w:p>
        </w:tc>
        <w:tc>
          <w:tcPr>
            <w:tcW w:w="1913" w:type="pct"/>
          </w:tcPr>
          <w:p w14:paraId="04903D4B" w14:textId="34BFAD0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3.44 Phiếu bán chứng khoán theo VND</w:t>
            </w:r>
          </w:p>
        </w:tc>
        <w:tc>
          <w:tcPr>
            <w:tcW w:w="827" w:type="pct"/>
          </w:tcPr>
          <w:p w14:paraId="2C8C0FC2" w14:textId="7C92DDA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4455115" w14:textId="3549BE9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3.44 Phiếu bán chứng khoán theo VND</w:t>
            </w:r>
          </w:p>
        </w:tc>
      </w:tr>
      <w:tr w:rsidR="00964D61" w:rsidRPr="0092258D" w14:paraId="3BB989CF" w14:textId="77777777" w:rsidTr="00EB4532">
        <w:trPr>
          <w:trHeight w:val="90"/>
        </w:trPr>
        <w:tc>
          <w:tcPr>
            <w:tcW w:w="531" w:type="pct"/>
          </w:tcPr>
          <w:p w14:paraId="51D7993F" w14:textId="385ED538" w:rsidR="00964D61" w:rsidRPr="0092258D" w:rsidRDefault="00964D61" w:rsidP="00964D61">
            <w:pPr>
              <w:spacing w:line="288" w:lineRule="auto"/>
              <w:jc w:val="center"/>
              <w:rPr>
                <w:color w:val="000000" w:themeColor="text1"/>
                <w:szCs w:val="26"/>
              </w:rPr>
            </w:pPr>
            <w:r w:rsidRPr="00256653">
              <w:t>60</w:t>
            </w:r>
          </w:p>
        </w:tc>
        <w:tc>
          <w:tcPr>
            <w:tcW w:w="1913" w:type="pct"/>
          </w:tcPr>
          <w:p w14:paraId="571ED9A8" w14:textId="292684B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3.48 Bảng kê số dư đầu tư trái phiếu</w:t>
            </w:r>
          </w:p>
        </w:tc>
        <w:tc>
          <w:tcPr>
            <w:tcW w:w="827" w:type="pct"/>
          </w:tcPr>
          <w:p w14:paraId="5590DEB7" w14:textId="294E9E7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1BD06C5" w14:textId="6920651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3.48 Bảng kê số dư đầu tư trái phiếu</w:t>
            </w:r>
          </w:p>
        </w:tc>
      </w:tr>
      <w:tr w:rsidR="00964D61" w:rsidRPr="0092258D" w14:paraId="1A886A0C" w14:textId="77777777" w:rsidTr="00EB4532">
        <w:trPr>
          <w:trHeight w:val="90"/>
        </w:trPr>
        <w:tc>
          <w:tcPr>
            <w:tcW w:w="531" w:type="pct"/>
          </w:tcPr>
          <w:p w14:paraId="5D7FB2C6" w14:textId="45BEED66" w:rsidR="00964D61" w:rsidRPr="0092258D" w:rsidRDefault="00964D61" w:rsidP="00964D61">
            <w:pPr>
              <w:spacing w:line="288" w:lineRule="auto"/>
              <w:jc w:val="center"/>
              <w:rPr>
                <w:color w:val="000000" w:themeColor="text1"/>
                <w:szCs w:val="26"/>
              </w:rPr>
            </w:pPr>
            <w:r w:rsidRPr="00256653">
              <w:t>61</w:t>
            </w:r>
          </w:p>
        </w:tc>
        <w:tc>
          <w:tcPr>
            <w:tcW w:w="1913" w:type="pct"/>
          </w:tcPr>
          <w:p w14:paraId="06FA5024" w14:textId="48A6385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 Báo cáo số dư ngoại tệ, vàng đầu tư tại nước ngoài theo từng nước - BC61</w:t>
            </w:r>
          </w:p>
        </w:tc>
        <w:tc>
          <w:tcPr>
            <w:tcW w:w="827" w:type="pct"/>
          </w:tcPr>
          <w:p w14:paraId="4BE1325E" w14:textId="4822480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9563052" w14:textId="1AD307D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 Báo cáo số dư ngoại tệ, vàng đầu tư tại nước ngoài theo từng nước - BC61</w:t>
            </w:r>
          </w:p>
        </w:tc>
      </w:tr>
      <w:tr w:rsidR="00964D61" w:rsidRPr="0092258D" w14:paraId="597EA3C3" w14:textId="77777777" w:rsidTr="00EB4532">
        <w:trPr>
          <w:trHeight w:val="90"/>
        </w:trPr>
        <w:tc>
          <w:tcPr>
            <w:tcW w:w="531" w:type="pct"/>
          </w:tcPr>
          <w:p w14:paraId="7E5900EF" w14:textId="2BCD77F1" w:rsidR="00964D61" w:rsidRPr="0092258D" w:rsidRDefault="00964D61" w:rsidP="00964D61">
            <w:pPr>
              <w:spacing w:line="288" w:lineRule="auto"/>
              <w:jc w:val="center"/>
              <w:rPr>
                <w:color w:val="000000" w:themeColor="text1"/>
                <w:szCs w:val="26"/>
              </w:rPr>
            </w:pPr>
            <w:r w:rsidRPr="00256653">
              <w:lastRenderedPageBreak/>
              <w:t>62</w:t>
            </w:r>
          </w:p>
        </w:tc>
        <w:tc>
          <w:tcPr>
            <w:tcW w:w="1913" w:type="pct"/>
          </w:tcPr>
          <w:p w14:paraId="3785C1F7" w14:textId="047F33D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4.2 Báo cáo số dư ngoại tệ, vàng đầu tư tại nước ngoài theo từng ngân hàng - BC60</w:t>
            </w:r>
          </w:p>
        </w:tc>
        <w:tc>
          <w:tcPr>
            <w:tcW w:w="827" w:type="pct"/>
          </w:tcPr>
          <w:p w14:paraId="216F055D" w14:textId="6631CD4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B2D7217" w14:textId="2CE0667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4.2 Báo cáo số dư ngoại tệ, vàng đầu tư tại nước ngoài theo từng ngân hàng - BC60</w:t>
            </w:r>
          </w:p>
        </w:tc>
      </w:tr>
      <w:tr w:rsidR="00964D61" w:rsidRPr="0092258D" w14:paraId="3B2F0E63" w14:textId="77777777" w:rsidTr="00EB4532">
        <w:trPr>
          <w:trHeight w:val="90"/>
        </w:trPr>
        <w:tc>
          <w:tcPr>
            <w:tcW w:w="531" w:type="pct"/>
          </w:tcPr>
          <w:p w14:paraId="6A5D4DA6" w14:textId="1EF3958C" w:rsidR="00964D61" w:rsidRPr="0092258D" w:rsidRDefault="00964D61" w:rsidP="00964D61">
            <w:pPr>
              <w:spacing w:line="288" w:lineRule="auto"/>
              <w:jc w:val="center"/>
              <w:rPr>
                <w:color w:val="000000" w:themeColor="text1"/>
                <w:szCs w:val="26"/>
              </w:rPr>
            </w:pPr>
            <w:r w:rsidRPr="00256653">
              <w:t>63</w:t>
            </w:r>
          </w:p>
        </w:tc>
        <w:tc>
          <w:tcPr>
            <w:tcW w:w="1913" w:type="pct"/>
          </w:tcPr>
          <w:p w14:paraId="1878C308" w14:textId="01BCCD5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4.3 Báo cáo tình hình biến động ngoại tệ, vàng đầu tư tại nước ngoài - BC59</w:t>
            </w:r>
          </w:p>
        </w:tc>
        <w:tc>
          <w:tcPr>
            <w:tcW w:w="827" w:type="pct"/>
          </w:tcPr>
          <w:p w14:paraId="6BDEC8B2" w14:textId="1F9CA7A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CC636BE" w14:textId="37C7FF9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4.3 Báo cáo tình hình biến động ngoại tệ, vàng đầu tư tại nước ngoài - BC59</w:t>
            </w:r>
          </w:p>
        </w:tc>
      </w:tr>
      <w:tr w:rsidR="00964D61" w:rsidRPr="0092258D" w14:paraId="614C36BD" w14:textId="77777777" w:rsidTr="00EB4532">
        <w:trPr>
          <w:trHeight w:val="90"/>
        </w:trPr>
        <w:tc>
          <w:tcPr>
            <w:tcW w:w="531" w:type="pct"/>
          </w:tcPr>
          <w:p w14:paraId="1747AD01" w14:textId="431D4B68" w:rsidR="00964D61" w:rsidRPr="0092258D" w:rsidRDefault="00964D61" w:rsidP="00964D61">
            <w:pPr>
              <w:spacing w:line="288" w:lineRule="auto"/>
              <w:jc w:val="center"/>
              <w:rPr>
                <w:color w:val="000000" w:themeColor="text1"/>
                <w:szCs w:val="26"/>
              </w:rPr>
            </w:pPr>
            <w:r w:rsidRPr="00256653">
              <w:t>64</w:t>
            </w:r>
          </w:p>
        </w:tc>
        <w:tc>
          <w:tcPr>
            <w:tcW w:w="1913" w:type="pct"/>
          </w:tcPr>
          <w:p w14:paraId="33C4CC51" w14:textId="55E2AA5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4.4 Báo cáo số dư tiền gửi ngoại tệ, vàng tại nước ngoài - BC56</w:t>
            </w:r>
          </w:p>
        </w:tc>
        <w:tc>
          <w:tcPr>
            <w:tcW w:w="827" w:type="pct"/>
          </w:tcPr>
          <w:p w14:paraId="1FDF07CF" w14:textId="57D8BED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A3B5582" w14:textId="0EA5BA5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4.4 Báo cáo số dư tiền gửi ngoại tệ, vàng tại nước ngoài - BC56</w:t>
            </w:r>
          </w:p>
        </w:tc>
      </w:tr>
      <w:tr w:rsidR="00964D61" w:rsidRPr="0092258D" w14:paraId="04C4D8E8" w14:textId="77777777" w:rsidTr="00EB4532">
        <w:trPr>
          <w:trHeight w:val="90"/>
        </w:trPr>
        <w:tc>
          <w:tcPr>
            <w:tcW w:w="531" w:type="pct"/>
          </w:tcPr>
          <w:p w14:paraId="43DCDAAF" w14:textId="73AE19CE" w:rsidR="00964D61" w:rsidRPr="0092258D" w:rsidRDefault="00964D61" w:rsidP="00964D61">
            <w:pPr>
              <w:spacing w:line="288" w:lineRule="auto"/>
              <w:jc w:val="center"/>
              <w:rPr>
                <w:color w:val="000000" w:themeColor="text1"/>
                <w:szCs w:val="26"/>
              </w:rPr>
            </w:pPr>
            <w:r w:rsidRPr="00256653">
              <w:t>65</w:t>
            </w:r>
          </w:p>
        </w:tc>
        <w:tc>
          <w:tcPr>
            <w:tcW w:w="1913" w:type="pct"/>
          </w:tcPr>
          <w:p w14:paraId="0ABE463E" w14:textId="7920EF3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4.5 Báo cáo tình hình ngoại tệ, vàng đầu tư tại nước ngoài - BC58</w:t>
            </w:r>
          </w:p>
        </w:tc>
        <w:tc>
          <w:tcPr>
            <w:tcW w:w="827" w:type="pct"/>
          </w:tcPr>
          <w:p w14:paraId="409963C2" w14:textId="311DD35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794DBE6" w14:textId="06EB98E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4.5 Báo cáo tình hình ngoại tệ, vàng đầu tư tại nước ngoài - BC58</w:t>
            </w:r>
          </w:p>
        </w:tc>
      </w:tr>
      <w:tr w:rsidR="00964D61" w:rsidRPr="0092258D" w14:paraId="3E1DBBDD" w14:textId="77777777" w:rsidTr="00EB4532">
        <w:trPr>
          <w:trHeight w:val="90"/>
        </w:trPr>
        <w:tc>
          <w:tcPr>
            <w:tcW w:w="531" w:type="pct"/>
          </w:tcPr>
          <w:p w14:paraId="0EC1E14D" w14:textId="7F86FDA7" w:rsidR="00964D61" w:rsidRPr="0092258D" w:rsidRDefault="00964D61" w:rsidP="00964D61">
            <w:pPr>
              <w:spacing w:line="288" w:lineRule="auto"/>
              <w:jc w:val="center"/>
              <w:rPr>
                <w:color w:val="000000" w:themeColor="text1"/>
                <w:szCs w:val="26"/>
              </w:rPr>
            </w:pPr>
            <w:r w:rsidRPr="00256653">
              <w:t>66</w:t>
            </w:r>
          </w:p>
        </w:tc>
        <w:tc>
          <w:tcPr>
            <w:tcW w:w="1913" w:type="pct"/>
          </w:tcPr>
          <w:p w14:paraId="3EECF01C" w14:textId="78BDF1A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4.6 Báo cáo tình hình đầu tư dự trữ ngoại hối nhà nước theo đối tác - BC19</w:t>
            </w:r>
          </w:p>
        </w:tc>
        <w:tc>
          <w:tcPr>
            <w:tcW w:w="827" w:type="pct"/>
          </w:tcPr>
          <w:p w14:paraId="22C4314C" w14:textId="6040670C"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BA40341" w14:textId="1756310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4.6 Báo cáo tình hình đầu tư dự trữ ngoại hối nhà nước theo đối tác - BC19</w:t>
            </w:r>
          </w:p>
        </w:tc>
      </w:tr>
      <w:tr w:rsidR="00964D61" w:rsidRPr="0092258D" w14:paraId="514C6EA6" w14:textId="77777777" w:rsidTr="00EB4532">
        <w:trPr>
          <w:trHeight w:val="90"/>
        </w:trPr>
        <w:tc>
          <w:tcPr>
            <w:tcW w:w="531" w:type="pct"/>
          </w:tcPr>
          <w:p w14:paraId="15BCF2AB" w14:textId="29ED0CA8" w:rsidR="00964D61" w:rsidRPr="0092258D" w:rsidRDefault="00964D61" w:rsidP="00964D61">
            <w:pPr>
              <w:spacing w:line="288" w:lineRule="auto"/>
              <w:jc w:val="center"/>
              <w:rPr>
                <w:color w:val="000000" w:themeColor="text1"/>
                <w:szCs w:val="26"/>
              </w:rPr>
            </w:pPr>
            <w:r w:rsidRPr="00256653">
              <w:t>67</w:t>
            </w:r>
          </w:p>
        </w:tc>
        <w:tc>
          <w:tcPr>
            <w:tcW w:w="1913" w:type="pct"/>
          </w:tcPr>
          <w:p w14:paraId="0CB63462" w14:textId="060B534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4.7 Doanh số mua, bán ngoại tệ theo nguồn - BC38</w:t>
            </w:r>
          </w:p>
        </w:tc>
        <w:tc>
          <w:tcPr>
            <w:tcW w:w="827" w:type="pct"/>
          </w:tcPr>
          <w:p w14:paraId="45045829" w14:textId="21BE200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2B6FE73" w14:textId="60A2F80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4.7 Doanh số mua, bán ngoại tệ theo nguồn - BC38</w:t>
            </w:r>
          </w:p>
        </w:tc>
      </w:tr>
      <w:tr w:rsidR="00964D61" w:rsidRPr="0092258D" w14:paraId="5B759A67" w14:textId="77777777" w:rsidTr="00EB4532">
        <w:trPr>
          <w:trHeight w:val="90"/>
        </w:trPr>
        <w:tc>
          <w:tcPr>
            <w:tcW w:w="531" w:type="pct"/>
          </w:tcPr>
          <w:p w14:paraId="7C3DAD38" w14:textId="7B86F194" w:rsidR="00964D61" w:rsidRPr="0092258D" w:rsidRDefault="00964D61" w:rsidP="00964D61">
            <w:pPr>
              <w:spacing w:line="288" w:lineRule="auto"/>
              <w:jc w:val="center"/>
              <w:rPr>
                <w:color w:val="000000" w:themeColor="text1"/>
                <w:szCs w:val="26"/>
              </w:rPr>
            </w:pPr>
            <w:r w:rsidRPr="00256653">
              <w:t>68</w:t>
            </w:r>
          </w:p>
        </w:tc>
        <w:tc>
          <w:tcPr>
            <w:tcW w:w="1913" w:type="pct"/>
          </w:tcPr>
          <w:p w14:paraId="652B3228" w14:textId="02EEC7B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4.8 Thống kê giao dịch FX (chuyển đổi, hoán đổi, điều chuyển) - BC52</w:t>
            </w:r>
          </w:p>
        </w:tc>
        <w:tc>
          <w:tcPr>
            <w:tcW w:w="827" w:type="pct"/>
          </w:tcPr>
          <w:p w14:paraId="45300944" w14:textId="15DFC99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EE03C49" w14:textId="67134B9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4.8 Thống kê giao dịch FX (chuyển đổi, hoán đổi, điều chuyển) - BC52</w:t>
            </w:r>
          </w:p>
        </w:tc>
      </w:tr>
      <w:tr w:rsidR="00964D61" w:rsidRPr="0092258D" w14:paraId="37BDD533" w14:textId="77777777" w:rsidTr="00EB4532">
        <w:trPr>
          <w:trHeight w:val="90"/>
        </w:trPr>
        <w:tc>
          <w:tcPr>
            <w:tcW w:w="531" w:type="pct"/>
          </w:tcPr>
          <w:p w14:paraId="49B1521C" w14:textId="1D7037DC" w:rsidR="00964D61" w:rsidRPr="0092258D" w:rsidRDefault="00964D61" w:rsidP="00964D61">
            <w:pPr>
              <w:spacing w:line="288" w:lineRule="auto"/>
              <w:jc w:val="center"/>
              <w:rPr>
                <w:color w:val="000000" w:themeColor="text1"/>
                <w:szCs w:val="26"/>
              </w:rPr>
            </w:pPr>
            <w:r w:rsidRPr="00256653">
              <w:t>69</w:t>
            </w:r>
          </w:p>
        </w:tc>
        <w:tc>
          <w:tcPr>
            <w:tcW w:w="1913" w:type="pct"/>
          </w:tcPr>
          <w:p w14:paraId="32A7DD35" w14:textId="751BA2E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4.9 Số theo dõi thực hiện các hợp đồng bán kỳ hạn ngoại tệ</w:t>
            </w:r>
          </w:p>
        </w:tc>
        <w:tc>
          <w:tcPr>
            <w:tcW w:w="827" w:type="pct"/>
          </w:tcPr>
          <w:p w14:paraId="6CDDF658" w14:textId="45459B4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A4081BC" w14:textId="6A47A82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4.9 Số theo dõi thực hiện các hợp đồng bán kỳ hạn ngoại tệ</w:t>
            </w:r>
          </w:p>
        </w:tc>
      </w:tr>
      <w:tr w:rsidR="00964D61" w:rsidRPr="0092258D" w14:paraId="157253D0" w14:textId="77777777" w:rsidTr="00EB4532">
        <w:trPr>
          <w:trHeight w:val="90"/>
        </w:trPr>
        <w:tc>
          <w:tcPr>
            <w:tcW w:w="531" w:type="pct"/>
          </w:tcPr>
          <w:p w14:paraId="08A8DF72" w14:textId="404465CF" w:rsidR="00964D61" w:rsidRPr="0092258D" w:rsidRDefault="00964D61" w:rsidP="00964D61">
            <w:pPr>
              <w:spacing w:line="288" w:lineRule="auto"/>
              <w:jc w:val="center"/>
              <w:rPr>
                <w:color w:val="000000" w:themeColor="text1"/>
                <w:szCs w:val="26"/>
              </w:rPr>
            </w:pPr>
            <w:r w:rsidRPr="00256653">
              <w:t>70</w:t>
            </w:r>
          </w:p>
        </w:tc>
        <w:tc>
          <w:tcPr>
            <w:tcW w:w="1913" w:type="pct"/>
          </w:tcPr>
          <w:p w14:paraId="5190CAB1" w14:textId="1B02888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4.11 Doanh số mua bán ngoại tệ trong tháng và lũy kế từ đầu năm - LNH01</w:t>
            </w:r>
          </w:p>
        </w:tc>
        <w:tc>
          <w:tcPr>
            <w:tcW w:w="827" w:type="pct"/>
          </w:tcPr>
          <w:p w14:paraId="3ABCBD92" w14:textId="1A6271B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5C158A3" w14:textId="5A0B119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4.11 Doanh số mua bán ngoại tệ trong tháng và lũy kế từ đầu năm - LNH01</w:t>
            </w:r>
          </w:p>
        </w:tc>
      </w:tr>
      <w:tr w:rsidR="00964D61" w:rsidRPr="0092258D" w14:paraId="5E99020C" w14:textId="77777777" w:rsidTr="00EB4532">
        <w:trPr>
          <w:trHeight w:val="90"/>
        </w:trPr>
        <w:tc>
          <w:tcPr>
            <w:tcW w:w="531" w:type="pct"/>
          </w:tcPr>
          <w:p w14:paraId="5E0609EF" w14:textId="4B3D2E3D" w:rsidR="00964D61" w:rsidRPr="0092258D" w:rsidRDefault="00964D61" w:rsidP="00964D61">
            <w:pPr>
              <w:spacing w:line="288" w:lineRule="auto"/>
              <w:jc w:val="center"/>
              <w:rPr>
                <w:color w:val="000000" w:themeColor="text1"/>
                <w:szCs w:val="26"/>
              </w:rPr>
            </w:pPr>
            <w:r w:rsidRPr="00256653">
              <w:lastRenderedPageBreak/>
              <w:t>71</w:t>
            </w:r>
          </w:p>
        </w:tc>
        <w:tc>
          <w:tcPr>
            <w:tcW w:w="1913" w:type="pct"/>
          </w:tcPr>
          <w:p w14:paraId="28B7F895" w14:textId="0523A9A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4.12 Doanh số mua bán ngoại tệ theo nguồn - LNH02</w:t>
            </w:r>
          </w:p>
        </w:tc>
        <w:tc>
          <w:tcPr>
            <w:tcW w:w="827" w:type="pct"/>
          </w:tcPr>
          <w:p w14:paraId="34C82F0A" w14:textId="4DB2716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EC17456" w14:textId="75AEF93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4.12 Doanh số mua bán ngoại tệ theo nguồn - LNH02</w:t>
            </w:r>
          </w:p>
        </w:tc>
      </w:tr>
      <w:tr w:rsidR="00964D61" w:rsidRPr="0092258D" w14:paraId="7DD997A5" w14:textId="77777777" w:rsidTr="00EB4532">
        <w:trPr>
          <w:trHeight w:val="90"/>
        </w:trPr>
        <w:tc>
          <w:tcPr>
            <w:tcW w:w="531" w:type="pct"/>
          </w:tcPr>
          <w:p w14:paraId="2EF07B79" w14:textId="44308785" w:rsidR="00964D61" w:rsidRPr="0092258D" w:rsidRDefault="00964D61" w:rsidP="00964D61">
            <w:pPr>
              <w:spacing w:line="288" w:lineRule="auto"/>
              <w:jc w:val="center"/>
              <w:rPr>
                <w:color w:val="000000" w:themeColor="text1"/>
                <w:szCs w:val="26"/>
              </w:rPr>
            </w:pPr>
            <w:r w:rsidRPr="00256653">
              <w:t>72</w:t>
            </w:r>
          </w:p>
        </w:tc>
        <w:tc>
          <w:tcPr>
            <w:tcW w:w="1913" w:type="pct"/>
          </w:tcPr>
          <w:p w14:paraId="5ABDA720" w14:textId="14CBCBF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4.13 Bảng theo dõi mua bán ngoại tệ phát sinh chi tiết - LNH03</w:t>
            </w:r>
          </w:p>
        </w:tc>
        <w:tc>
          <w:tcPr>
            <w:tcW w:w="827" w:type="pct"/>
          </w:tcPr>
          <w:p w14:paraId="38C14C1E" w14:textId="51B514B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A91FE67" w14:textId="549B9CA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4.13 Bảng theo dõi mua bán ngoại tệ phát sinh chi tiết - LNH03</w:t>
            </w:r>
          </w:p>
        </w:tc>
      </w:tr>
      <w:tr w:rsidR="00964D61" w:rsidRPr="0092258D" w14:paraId="4E4DB0E2" w14:textId="77777777" w:rsidTr="00EB4532">
        <w:trPr>
          <w:trHeight w:val="90"/>
        </w:trPr>
        <w:tc>
          <w:tcPr>
            <w:tcW w:w="531" w:type="pct"/>
          </w:tcPr>
          <w:p w14:paraId="792BF308" w14:textId="695C839E" w:rsidR="00964D61" w:rsidRPr="0092258D" w:rsidRDefault="00964D61" w:rsidP="00964D61">
            <w:pPr>
              <w:spacing w:line="288" w:lineRule="auto"/>
              <w:jc w:val="center"/>
              <w:rPr>
                <w:color w:val="000000" w:themeColor="text1"/>
                <w:szCs w:val="26"/>
              </w:rPr>
            </w:pPr>
            <w:r w:rsidRPr="00256653">
              <w:t>73</w:t>
            </w:r>
          </w:p>
        </w:tc>
        <w:tc>
          <w:tcPr>
            <w:tcW w:w="1913" w:type="pct"/>
          </w:tcPr>
          <w:p w14:paraId="261765BB" w14:textId="1D3229C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4.14 Báo cáo bảng số liệu mua bán ngoại tệ theo tháng trong năm - LNH04</w:t>
            </w:r>
          </w:p>
        </w:tc>
        <w:tc>
          <w:tcPr>
            <w:tcW w:w="827" w:type="pct"/>
          </w:tcPr>
          <w:p w14:paraId="6AA67918" w14:textId="2AE7C4C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F807679" w14:textId="70D4AAD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4.14 Báo cáo bảng số liệu mua bán ngoại tệ theo tháng trong năm - LNH04</w:t>
            </w:r>
          </w:p>
        </w:tc>
      </w:tr>
      <w:tr w:rsidR="00964D61" w:rsidRPr="0092258D" w14:paraId="71EDB3F2" w14:textId="77777777" w:rsidTr="00EB4532">
        <w:trPr>
          <w:trHeight w:val="90"/>
        </w:trPr>
        <w:tc>
          <w:tcPr>
            <w:tcW w:w="531" w:type="pct"/>
          </w:tcPr>
          <w:p w14:paraId="1587BF65" w14:textId="287987EB" w:rsidR="00964D61" w:rsidRPr="0092258D" w:rsidRDefault="00964D61" w:rsidP="00964D61">
            <w:pPr>
              <w:spacing w:line="288" w:lineRule="auto"/>
              <w:jc w:val="center"/>
              <w:rPr>
                <w:color w:val="000000" w:themeColor="text1"/>
                <w:szCs w:val="26"/>
              </w:rPr>
            </w:pPr>
            <w:r w:rsidRPr="00256653">
              <w:t>74</w:t>
            </w:r>
          </w:p>
        </w:tc>
        <w:tc>
          <w:tcPr>
            <w:tcW w:w="1913" w:type="pct"/>
          </w:tcPr>
          <w:p w14:paraId="13C651BF" w14:textId="596006E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4.15 Doanh số mua ngoại tệ - LNH05</w:t>
            </w:r>
          </w:p>
        </w:tc>
        <w:tc>
          <w:tcPr>
            <w:tcW w:w="827" w:type="pct"/>
          </w:tcPr>
          <w:p w14:paraId="3A3ACDE0" w14:textId="1876125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CF8DAC5" w14:textId="29AA2E6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4.15 Doanh số mua ngoại tệ - LNH05</w:t>
            </w:r>
          </w:p>
        </w:tc>
      </w:tr>
      <w:tr w:rsidR="00964D61" w:rsidRPr="0092258D" w14:paraId="6D36BE5B" w14:textId="77777777" w:rsidTr="00EB4532">
        <w:trPr>
          <w:trHeight w:val="90"/>
        </w:trPr>
        <w:tc>
          <w:tcPr>
            <w:tcW w:w="531" w:type="pct"/>
          </w:tcPr>
          <w:p w14:paraId="471D38D5" w14:textId="53F6BA04" w:rsidR="00964D61" w:rsidRPr="0092258D" w:rsidRDefault="00964D61" w:rsidP="00964D61">
            <w:pPr>
              <w:spacing w:line="288" w:lineRule="auto"/>
              <w:jc w:val="center"/>
              <w:rPr>
                <w:color w:val="000000" w:themeColor="text1"/>
                <w:szCs w:val="26"/>
              </w:rPr>
            </w:pPr>
            <w:r w:rsidRPr="00256653">
              <w:t>75</w:t>
            </w:r>
          </w:p>
        </w:tc>
        <w:tc>
          <w:tcPr>
            <w:tcW w:w="1913" w:type="pct"/>
          </w:tcPr>
          <w:p w14:paraId="471A2F33" w14:textId="3B4B185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4.16 Doanh số mua bán ngoại tệ giữa NHNN và TCTD - LNH06</w:t>
            </w:r>
          </w:p>
        </w:tc>
        <w:tc>
          <w:tcPr>
            <w:tcW w:w="827" w:type="pct"/>
          </w:tcPr>
          <w:p w14:paraId="52919FFA" w14:textId="04AB597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7B31B9A" w14:textId="00C3FA6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4.16 Doanh số mua bán ngoại tệ giữa NHNN và TCTD - LNH06</w:t>
            </w:r>
          </w:p>
        </w:tc>
      </w:tr>
      <w:tr w:rsidR="00964D61" w:rsidRPr="0092258D" w14:paraId="78FA2452" w14:textId="77777777" w:rsidTr="00EB4532">
        <w:trPr>
          <w:trHeight w:val="90"/>
        </w:trPr>
        <w:tc>
          <w:tcPr>
            <w:tcW w:w="531" w:type="pct"/>
          </w:tcPr>
          <w:p w14:paraId="683199F9" w14:textId="4AF0FF12" w:rsidR="00964D61" w:rsidRPr="0092258D" w:rsidRDefault="00964D61" w:rsidP="00964D61">
            <w:pPr>
              <w:spacing w:line="288" w:lineRule="auto"/>
              <w:jc w:val="center"/>
              <w:rPr>
                <w:color w:val="000000" w:themeColor="text1"/>
                <w:szCs w:val="26"/>
              </w:rPr>
            </w:pPr>
            <w:r w:rsidRPr="00256653">
              <w:t>76</w:t>
            </w:r>
          </w:p>
        </w:tc>
        <w:tc>
          <w:tcPr>
            <w:tcW w:w="1913" w:type="pct"/>
          </w:tcPr>
          <w:p w14:paraId="51ECDB78" w14:textId="1A7623F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4.17 Báo cáo tình hình đầu tư dự trữ ngoại hối nhà nước tại nước ngoài - BC57</w:t>
            </w:r>
          </w:p>
        </w:tc>
        <w:tc>
          <w:tcPr>
            <w:tcW w:w="827" w:type="pct"/>
          </w:tcPr>
          <w:p w14:paraId="06AC67A9" w14:textId="3C9428B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F116270" w14:textId="796AA72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4.17 Báo cáo tình hình đầu tư dự trữ ngoại hối nhà nước tại nước ngoài - BC57</w:t>
            </w:r>
          </w:p>
        </w:tc>
      </w:tr>
      <w:tr w:rsidR="00964D61" w:rsidRPr="0092258D" w14:paraId="36810769" w14:textId="77777777" w:rsidTr="00EB4532">
        <w:trPr>
          <w:trHeight w:val="90"/>
        </w:trPr>
        <w:tc>
          <w:tcPr>
            <w:tcW w:w="531" w:type="pct"/>
          </w:tcPr>
          <w:p w14:paraId="2F50627D" w14:textId="414F8191" w:rsidR="00964D61" w:rsidRPr="0092258D" w:rsidRDefault="00964D61" w:rsidP="00964D61">
            <w:pPr>
              <w:spacing w:line="288" w:lineRule="auto"/>
              <w:jc w:val="center"/>
              <w:rPr>
                <w:color w:val="000000" w:themeColor="text1"/>
                <w:szCs w:val="26"/>
              </w:rPr>
            </w:pPr>
            <w:r w:rsidRPr="00256653">
              <w:t>77</w:t>
            </w:r>
          </w:p>
        </w:tc>
        <w:tc>
          <w:tcPr>
            <w:tcW w:w="1913" w:type="pct"/>
          </w:tcPr>
          <w:p w14:paraId="39DF2343" w14:textId="222A7DA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4.18 Phiếu ngoại bảng</w:t>
            </w:r>
          </w:p>
        </w:tc>
        <w:tc>
          <w:tcPr>
            <w:tcW w:w="827" w:type="pct"/>
          </w:tcPr>
          <w:p w14:paraId="4058909D" w14:textId="1AEA98F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0B0B79F" w14:textId="0B9B333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4.18 Phiếu ngoại bảng</w:t>
            </w:r>
          </w:p>
        </w:tc>
      </w:tr>
      <w:tr w:rsidR="00964D61" w:rsidRPr="0092258D" w14:paraId="1678BBE5" w14:textId="77777777" w:rsidTr="00EB4532">
        <w:trPr>
          <w:trHeight w:val="90"/>
        </w:trPr>
        <w:tc>
          <w:tcPr>
            <w:tcW w:w="531" w:type="pct"/>
          </w:tcPr>
          <w:p w14:paraId="0F0606E9" w14:textId="532351AC" w:rsidR="00964D61" w:rsidRPr="0092258D" w:rsidRDefault="00964D61" w:rsidP="00964D61">
            <w:pPr>
              <w:spacing w:line="288" w:lineRule="auto"/>
              <w:jc w:val="center"/>
              <w:rPr>
                <w:color w:val="000000" w:themeColor="text1"/>
                <w:szCs w:val="26"/>
              </w:rPr>
            </w:pPr>
            <w:r w:rsidRPr="00256653">
              <w:t>78</w:t>
            </w:r>
          </w:p>
        </w:tc>
        <w:tc>
          <w:tcPr>
            <w:tcW w:w="1913" w:type="pct"/>
          </w:tcPr>
          <w:p w14:paraId="7543E239" w14:textId="0D0123C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4.19 Phiếu chuyển khoản FX</w:t>
            </w:r>
          </w:p>
        </w:tc>
        <w:tc>
          <w:tcPr>
            <w:tcW w:w="827" w:type="pct"/>
          </w:tcPr>
          <w:p w14:paraId="484A8CC8" w14:textId="34FB4D8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F07BA08" w14:textId="5C07FB2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4.19 Phiếu chuyển khoản FX</w:t>
            </w:r>
          </w:p>
        </w:tc>
      </w:tr>
      <w:tr w:rsidR="00964D61" w:rsidRPr="0092258D" w14:paraId="27D0DA70" w14:textId="77777777" w:rsidTr="00EB4532">
        <w:trPr>
          <w:trHeight w:val="90"/>
        </w:trPr>
        <w:tc>
          <w:tcPr>
            <w:tcW w:w="531" w:type="pct"/>
          </w:tcPr>
          <w:p w14:paraId="30CD04C1" w14:textId="7FC75406" w:rsidR="00964D61" w:rsidRPr="0092258D" w:rsidRDefault="00964D61" w:rsidP="00964D61">
            <w:pPr>
              <w:spacing w:line="288" w:lineRule="auto"/>
              <w:jc w:val="center"/>
              <w:rPr>
                <w:color w:val="000000" w:themeColor="text1"/>
                <w:szCs w:val="26"/>
              </w:rPr>
            </w:pPr>
            <w:r w:rsidRPr="00256653">
              <w:t>79</w:t>
            </w:r>
          </w:p>
        </w:tc>
        <w:tc>
          <w:tcPr>
            <w:tcW w:w="1913" w:type="pct"/>
          </w:tcPr>
          <w:p w14:paraId="443C1B4F" w14:textId="1CEF613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4.20 Phiếu chuyển khoản FX-TN</w:t>
            </w:r>
          </w:p>
        </w:tc>
        <w:tc>
          <w:tcPr>
            <w:tcW w:w="827" w:type="pct"/>
          </w:tcPr>
          <w:p w14:paraId="50F06C35" w14:textId="27DA931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274042C" w14:textId="393BCA6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4.20 Phiếu chuyển khoản FX-TN</w:t>
            </w:r>
          </w:p>
        </w:tc>
      </w:tr>
      <w:tr w:rsidR="00964D61" w:rsidRPr="0092258D" w14:paraId="6E39F390" w14:textId="77777777" w:rsidTr="00EB4532">
        <w:trPr>
          <w:trHeight w:val="90"/>
        </w:trPr>
        <w:tc>
          <w:tcPr>
            <w:tcW w:w="531" w:type="pct"/>
          </w:tcPr>
          <w:p w14:paraId="1258B4FC" w14:textId="26725321" w:rsidR="00964D61" w:rsidRPr="0092258D" w:rsidRDefault="00964D61" w:rsidP="00964D61">
            <w:pPr>
              <w:spacing w:line="288" w:lineRule="auto"/>
              <w:jc w:val="center"/>
              <w:rPr>
                <w:color w:val="000000" w:themeColor="text1"/>
                <w:szCs w:val="26"/>
              </w:rPr>
            </w:pPr>
            <w:r w:rsidRPr="00256653">
              <w:t>80</w:t>
            </w:r>
          </w:p>
        </w:tc>
        <w:tc>
          <w:tcPr>
            <w:tcW w:w="1913" w:type="pct"/>
          </w:tcPr>
          <w:p w14:paraId="7023E729" w14:textId="0AEBD70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4.21 Báo cáo hủy ngang</w:t>
            </w:r>
          </w:p>
        </w:tc>
        <w:tc>
          <w:tcPr>
            <w:tcW w:w="827" w:type="pct"/>
          </w:tcPr>
          <w:p w14:paraId="2C67F1E7" w14:textId="074A42D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AB7F4E0" w14:textId="45D0E88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4.21 Báo cáo hủy ngang</w:t>
            </w:r>
          </w:p>
        </w:tc>
      </w:tr>
      <w:tr w:rsidR="00964D61" w:rsidRPr="0092258D" w14:paraId="2F513997" w14:textId="77777777" w:rsidTr="00EB4532">
        <w:trPr>
          <w:trHeight w:val="90"/>
        </w:trPr>
        <w:tc>
          <w:tcPr>
            <w:tcW w:w="531" w:type="pct"/>
          </w:tcPr>
          <w:p w14:paraId="34F198DA" w14:textId="6DB2CF75" w:rsidR="00964D61" w:rsidRPr="0092258D" w:rsidRDefault="00964D61" w:rsidP="00964D61">
            <w:pPr>
              <w:spacing w:line="288" w:lineRule="auto"/>
              <w:jc w:val="center"/>
              <w:rPr>
                <w:color w:val="000000" w:themeColor="text1"/>
                <w:szCs w:val="26"/>
              </w:rPr>
            </w:pPr>
            <w:r>
              <w:rPr>
                <w:color w:val="000000" w:themeColor="text1"/>
                <w:szCs w:val="26"/>
              </w:rPr>
              <w:t>81</w:t>
            </w:r>
          </w:p>
        </w:tc>
        <w:tc>
          <w:tcPr>
            <w:tcW w:w="1913" w:type="pct"/>
          </w:tcPr>
          <w:p w14:paraId="3381AD13" w14:textId="34047CF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 Báo cáo tình hình đầu tư có kì hạn tại các đối tác tiền gửi - BK77</w:t>
            </w:r>
          </w:p>
        </w:tc>
        <w:tc>
          <w:tcPr>
            <w:tcW w:w="827" w:type="pct"/>
          </w:tcPr>
          <w:p w14:paraId="10D98F7E" w14:textId="4B47604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562833C" w14:textId="7A762AD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 Báo cáo tình hình đầu tư có kì hạn tại các đối tác tiền gửi - BK77</w:t>
            </w:r>
          </w:p>
        </w:tc>
      </w:tr>
      <w:tr w:rsidR="00964D61" w:rsidRPr="0092258D" w14:paraId="7CF1A1AC" w14:textId="77777777" w:rsidTr="00EB4532">
        <w:trPr>
          <w:trHeight w:val="90"/>
        </w:trPr>
        <w:tc>
          <w:tcPr>
            <w:tcW w:w="531" w:type="pct"/>
          </w:tcPr>
          <w:p w14:paraId="53F80C25" w14:textId="107379DA" w:rsidR="00964D61" w:rsidRPr="0092258D" w:rsidRDefault="00964D61" w:rsidP="00964D61">
            <w:pPr>
              <w:spacing w:line="288" w:lineRule="auto"/>
              <w:jc w:val="center"/>
              <w:rPr>
                <w:color w:val="000000" w:themeColor="text1"/>
                <w:szCs w:val="26"/>
              </w:rPr>
            </w:pPr>
            <w:r w:rsidRPr="00256653">
              <w:lastRenderedPageBreak/>
              <w:t>8</w:t>
            </w:r>
            <w:r>
              <w:t>2</w:t>
            </w:r>
          </w:p>
        </w:tc>
        <w:tc>
          <w:tcPr>
            <w:tcW w:w="1913" w:type="pct"/>
          </w:tcPr>
          <w:p w14:paraId="6DF6D8CE" w14:textId="2583015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6.2 Bảng kê tính lãi dự thu tiền gửi ngoại tệ - MM_BK02_DT</w:t>
            </w:r>
          </w:p>
        </w:tc>
        <w:tc>
          <w:tcPr>
            <w:tcW w:w="827" w:type="pct"/>
          </w:tcPr>
          <w:p w14:paraId="31E85039" w14:textId="0C4576E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85A5813" w14:textId="2257184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6.2 Bảng kê tính lãi dự thu tiền gửi ngoại tệ - MM_BK02_DT</w:t>
            </w:r>
          </w:p>
        </w:tc>
      </w:tr>
      <w:tr w:rsidR="00964D61" w:rsidRPr="0092258D" w14:paraId="18953F6E" w14:textId="77777777" w:rsidTr="00EB4532">
        <w:trPr>
          <w:trHeight w:val="90"/>
        </w:trPr>
        <w:tc>
          <w:tcPr>
            <w:tcW w:w="531" w:type="pct"/>
          </w:tcPr>
          <w:p w14:paraId="5CD43C58" w14:textId="6A53957A" w:rsidR="00964D61" w:rsidRPr="0092258D" w:rsidRDefault="00964D61" w:rsidP="00964D61">
            <w:pPr>
              <w:spacing w:line="288" w:lineRule="auto"/>
              <w:jc w:val="center"/>
              <w:rPr>
                <w:color w:val="000000" w:themeColor="text1"/>
                <w:szCs w:val="26"/>
              </w:rPr>
            </w:pPr>
            <w:r>
              <w:rPr>
                <w:color w:val="000000" w:themeColor="text1"/>
              </w:rPr>
              <w:t>83</w:t>
            </w:r>
          </w:p>
        </w:tc>
        <w:tc>
          <w:tcPr>
            <w:tcW w:w="1913" w:type="pct"/>
          </w:tcPr>
          <w:p w14:paraId="551BD55B" w14:textId="24856E4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6.3 Bảng kê tiền gửi có kỳ hạn</w:t>
            </w:r>
          </w:p>
        </w:tc>
        <w:tc>
          <w:tcPr>
            <w:tcW w:w="827" w:type="pct"/>
          </w:tcPr>
          <w:p w14:paraId="27D4F8A6" w14:textId="5FEE95F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053C40F" w14:textId="024A69D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6.3 Bảng kê tiền gửi có kỳ hạn</w:t>
            </w:r>
          </w:p>
        </w:tc>
      </w:tr>
      <w:tr w:rsidR="00964D61" w:rsidRPr="0092258D" w14:paraId="44BC80D2" w14:textId="77777777" w:rsidTr="00EB4532">
        <w:trPr>
          <w:trHeight w:val="90"/>
        </w:trPr>
        <w:tc>
          <w:tcPr>
            <w:tcW w:w="531" w:type="pct"/>
          </w:tcPr>
          <w:p w14:paraId="30AF197B" w14:textId="30C005F6" w:rsidR="00964D61" w:rsidRPr="0092258D" w:rsidRDefault="00964D61" w:rsidP="00964D61">
            <w:pPr>
              <w:spacing w:line="288" w:lineRule="auto"/>
              <w:jc w:val="center"/>
              <w:rPr>
                <w:color w:val="000000" w:themeColor="text1"/>
                <w:szCs w:val="26"/>
              </w:rPr>
            </w:pPr>
            <w:r>
              <w:t>84</w:t>
            </w:r>
          </w:p>
        </w:tc>
        <w:tc>
          <w:tcPr>
            <w:tcW w:w="1913" w:type="pct"/>
          </w:tcPr>
          <w:p w14:paraId="48715834" w14:textId="049E159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6.4 Bảng kê tổng hợp lãi cộng dồn theo ngoại tệ - MM_BK88_ACCR</w:t>
            </w:r>
          </w:p>
        </w:tc>
        <w:tc>
          <w:tcPr>
            <w:tcW w:w="827" w:type="pct"/>
          </w:tcPr>
          <w:p w14:paraId="3F519889" w14:textId="5EFB103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8558AD9" w14:textId="7BCAB94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6.4 Bảng kê tổng hợp lãi cộng dồn theo ngoại tệ - MM_BK88_ACCR</w:t>
            </w:r>
          </w:p>
        </w:tc>
      </w:tr>
      <w:tr w:rsidR="00964D61" w:rsidRPr="0092258D" w14:paraId="2011EA0E" w14:textId="77777777" w:rsidTr="00EB4532">
        <w:trPr>
          <w:trHeight w:val="90"/>
        </w:trPr>
        <w:tc>
          <w:tcPr>
            <w:tcW w:w="531" w:type="pct"/>
          </w:tcPr>
          <w:p w14:paraId="0EA6D7E7" w14:textId="60E8854C" w:rsidR="00964D61" w:rsidRPr="0092258D" w:rsidRDefault="00964D61" w:rsidP="00964D61">
            <w:pPr>
              <w:spacing w:line="288" w:lineRule="auto"/>
              <w:jc w:val="center"/>
              <w:rPr>
                <w:color w:val="000000" w:themeColor="text1"/>
                <w:szCs w:val="26"/>
              </w:rPr>
            </w:pPr>
            <w:r>
              <w:rPr>
                <w:color w:val="000000" w:themeColor="text1"/>
              </w:rPr>
              <w:t>85</w:t>
            </w:r>
          </w:p>
        </w:tc>
        <w:tc>
          <w:tcPr>
            <w:tcW w:w="1913" w:type="pct"/>
          </w:tcPr>
          <w:p w14:paraId="31B563B4" w14:textId="1947DAA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6.5 Bảng kê tính lãi tiền gửi ngoại tệ đến hạn - MM_BK88_INT</w:t>
            </w:r>
          </w:p>
        </w:tc>
        <w:tc>
          <w:tcPr>
            <w:tcW w:w="827" w:type="pct"/>
          </w:tcPr>
          <w:p w14:paraId="16BEBF5E" w14:textId="60AA341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EC03DDC" w14:textId="2B332C7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6.5 Bảng kê tính lãi tiền gửi ngoại tệ đến hạn - MM_BK88_INT</w:t>
            </w:r>
          </w:p>
        </w:tc>
      </w:tr>
      <w:tr w:rsidR="00964D61" w:rsidRPr="0092258D" w14:paraId="249E0766" w14:textId="77777777" w:rsidTr="00EB4532">
        <w:trPr>
          <w:trHeight w:val="90"/>
        </w:trPr>
        <w:tc>
          <w:tcPr>
            <w:tcW w:w="531" w:type="pct"/>
          </w:tcPr>
          <w:p w14:paraId="6A4CD959" w14:textId="0C27A9AD" w:rsidR="00964D61" w:rsidRPr="0092258D" w:rsidRDefault="00964D61" w:rsidP="00964D61">
            <w:pPr>
              <w:spacing w:line="288" w:lineRule="auto"/>
              <w:jc w:val="center"/>
              <w:rPr>
                <w:color w:val="000000" w:themeColor="text1"/>
                <w:szCs w:val="26"/>
              </w:rPr>
            </w:pPr>
            <w:r>
              <w:rPr>
                <w:color w:val="000000" w:themeColor="text1"/>
              </w:rPr>
              <w:t>86</w:t>
            </w:r>
          </w:p>
        </w:tc>
        <w:tc>
          <w:tcPr>
            <w:tcW w:w="1913" w:type="pct"/>
          </w:tcPr>
          <w:p w14:paraId="213B295D" w14:textId="7A2F672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6.6 Báo cáo liệt kê các hợp đồng MM tạo ngày</w:t>
            </w:r>
          </w:p>
        </w:tc>
        <w:tc>
          <w:tcPr>
            <w:tcW w:w="827" w:type="pct"/>
          </w:tcPr>
          <w:p w14:paraId="75AE9C30" w14:textId="7C9D714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6AAE19C" w14:textId="653DC73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6.6 Báo cáo liệt kê các hợp đồng MM tạo ngày</w:t>
            </w:r>
          </w:p>
        </w:tc>
      </w:tr>
      <w:tr w:rsidR="00964D61" w:rsidRPr="0092258D" w14:paraId="3817B573" w14:textId="77777777" w:rsidTr="00EB4532">
        <w:trPr>
          <w:trHeight w:val="90"/>
        </w:trPr>
        <w:tc>
          <w:tcPr>
            <w:tcW w:w="531" w:type="pct"/>
          </w:tcPr>
          <w:p w14:paraId="5D8E92D8" w14:textId="55AE0276" w:rsidR="00964D61" w:rsidRPr="0092258D" w:rsidRDefault="00964D61" w:rsidP="00964D61">
            <w:pPr>
              <w:spacing w:line="288" w:lineRule="auto"/>
              <w:jc w:val="center"/>
              <w:rPr>
                <w:color w:val="000000" w:themeColor="text1"/>
                <w:szCs w:val="26"/>
              </w:rPr>
            </w:pPr>
            <w:r>
              <w:rPr>
                <w:color w:val="000000" w:themeColor="text1"/>
              </w:rPr>
              <w:t>87</w:t>
            </w:r>
          </w:p>
        </w:tc>
        <w:tc>
          <w:tcPr>
            <w:tcW w:w="1913" w:type="pct"/>
          </w:tcPr>
          <w:p w14:paraId="41A44A8D" w14:textId="24A8704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6.7 Báo cáo liệt kê các hợp đồng MM kết thúc ngày</w:t>
            </w:r>
          </w:p>
        </w:tc>
        <w:tc>
          <w:tcPr>
            <w:tcW w:w="827" w:type="pct"/>
          </w:tcPr>
          <w:p w14:paraId="56CCD425" w14:textId="3F10AF7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AF36FE1" w14:textId="0E11729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6.7 Báo cáo liệt kê các hợp đồng MM kết thúc ngày</w:t>
            </w:r>
          </w:p>
        </w:tc>
      </w:tr>
      <w:tr w:rsidR="00964D61" w:rsidRPr="0092258D" w14:paraId="666A69D2" w14:textId="77777777" w:rsidTr="00EB4532">
        <w:trPr>
          <w:trHeight w:val="90"/>
        </w:trPr>
        <w:tc>
          <w:tcPr>
            <w:tcW w:w="531" w:type="pct"/>
          </w:tcPr>
          <w:p w14:paraId="0098C4CA" w14:textId="55A9AD14" w:rsidR="00964D61" w:rsidRPr="0092258D" w:rsidRDefault="00964D61" w:rsidP="00964D61">
            <w:pPr>
              <w:spacing w:line="288" w:lineRule="auto"/>
              <w:jc w:val="center"/>
              <w:rPr>
                <w:color w:val="000000" w:themeColor="text1"/>
                <w:szCs w:val="26"/>
              </w:rPr>
            </w:pPr>
            <w:r>
              <w:rPr>
                <w:color w:val="000000" w:themeColor="text1"/>
              </w:rPr>
              <w:t>88</w:t>
            </w:r>
          </w:p>
        </w:tc>
        <w:tc>
          <w:tcPr>
            <w:tcW w:w="1913" w:type="pct"/>
          </w:tcPr>
          <w:p w14:paraId="7FC21BD9" w14:textId="2A04B72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6.8 Liệt kê số dư tài khoản lãi dự thu cộng dồn</w:t>
            </w:r>
          </w:p>
        </w:tc>
        <w:tc>
          <w:tcPr>
            <w:tcW w:w="827" w:type="pct"/>
          </w:tcPr>
          <w:p w14:paraId="54B342F3" w14:textId="7E27C13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C1C580A" w14:textId="4E65AEE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6.8 Liệt kê số dư tài khoản lãi dự thu cộng dồn</w:t>
            </w:r>
          </w:p>
        </w:tc>
      </w:tr>
      <w:tr w:rsidR="00964D61" w:rsidRPr="0092258D" w14:paraId="44AF2E9E" w14:textId="77777777" w:rsidTr="00EB4532">
        <w:trPr>
          <w:trHeight w:val="90"/>
        </w:trPr>
        <w:tc>
          <w:tcPr>
            <w:tcW w:w="531" w:type="pct"/>
          </w:tcPr>
          <w:p w14:paraId="1B6A969A" w14:textId="6006FECA" w:rsidR="00964D61" w:rsidRPr="0092258D" w:rsidRDefault="00964D61" w:rsidP="00964D61">
            <w:pPr>
              <w:spacing w:line="288" w:lineRule="auto"/>
              <w:jc w:val="center"/>
              <w:rPr>
                <w:color w:val="000000" w:themeColor="text1"/>
                <w:szCs w:val="26"/>
              </w:rPr>
            </w:pPr>
            <w:r>
              <w:rPr>
                <w:color w:val="000000" w:themeColor="text1"/>
              </w:rPr>
              <w:t>89</w:t>
            </w:r>
          </w:p>
        </w:tc>
        <w:tc>
          <w:tcPr>
            <w:tcW w:w="1913" w:type="pct"/>
          </w:tcPr>
          <w:p w14:paraId="63204857" w14:textId="10448D5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6.11 Báo cáo số dư tiền gửi có kỳ hạn - BK75</w:t>
            </w:r>
          </w:p>
        </w:tc>
        <w:tc>
          <w:tcPr>
            <w:tcW w:w="827" w:type="pct"/>
          </w:tcPr>
          <w:p w14:paraId="68842CDC" w14:textId="562B5CA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1B9EC68" w14:textId="2DF36F3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6.11 Báo cáo số dư tiền gửi có kỳ hạn - BK75</w:t>
            </w:r>
          </w:p>
        </w:tc>
      </w:tr>
      <w:tr w:rsidR="00964D61" w:rsidRPr="0092258D" w14:paraId="6C9C8F89" w14:textId="77777777" w:rsidTr="00EB4532">
        <w:trPr>
          <w:trHeight w:val="90"/>
        </w:trPr>
        <w:tc>
          <w:tcPr>
            <w:tcW w:w="531" w:type="pct"/>
          </w:tcPr>
          <w:p w14:paraId="0F9C3F44" w14:textId="6F516FD9" w:rsidR="00964D61" w:rsidRPr="0092258D" w:rsidRDefault="00964D61" w:rsidP="00964D61">
            <w:pPr>
              <w:spacing w:line="288" w:lineRule="auto"/>
              <w:jc w:val="center"/>
              <w:rPr>
                <w:color w:val="000000" w:themeColor="text1"/>
                <w:szCs w:val="26"/>
              </w:rPr>
            </w:pPr>
            <w:r>
              <w:rPr>
                <w:color w:val="000000" w:themeColor="text1"/>
              </w:rPr>
              <w:t>90</w:t>
            </w:r>
          </w:p>
        </w:tc>
        <w:tc>
          <w:tcPr>
            <w:tcW w:w="1913" w:type="pct"/>
          </w:tcPr>
          <w:p w14:paraId="7833BB56" w14:textId="0A722BC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6.12 Báo cáo sổ kế toán chi tiết MM (in theo lô)</w:t>
            </w:r>
          </w:p>
        </w:tc>
        <w:tc>
          <w:tcPr>
            <w:tcW w:w="827" w:type="pct"/>
          </w:tcPr>
          <w:p w14:paraId="73A6D5D0" w14:textId="588E433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2658B44" w14:textId="6EFD892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6.12 Báo cáo sổ kế toán chi tiết MM (in theo lô)</w:t>
            </w:r>
          </w:p>
        </w:tc>
      </w:tr>
      <w:tr w:rsidR="00964D61" w:rsidRPr="0092258D" w14:paraId="4D56A75A" w14:textId="77777777" w:rsidTr="00EB4532">
        <w:trPr>
          <w:trHeight w:val="90"/>
        </w:trPr>
        <w:tc>
          <w:tcPr>
            <w:tcW w:w="531" w:type="pct"/>
          </w:tcPr>
          <w:p w14:paraId="4D3B60D2" w14:textId="0ECEF5EB" w:rsidR="00964D61" w:rsidRPr="0092258D" w:rsidRDefault="00964D61" w:rsidP="00964D61">
            <w:pPr>
              <w:spacing w:line="288" w:lineRule="auto"/>
              <w:jc w:val="center"/>
              <w:rPr>
                <w:color w:val="000000" w:themeColor="text1"/>
                <w:szCs w:val="26"/>
              </w:rPr>
            </w:pPr>
            <w:r w:rsidRPr="00256653">
              <w:t>9</w:t>
            </w:r>
            <w:r>
              <w:t>1</w:t>
            </w:r>
          </w:p>
        </w:tc>
        <w:tc>
          <w:tcPr>
            <w:tcW w:w="1913" w:type="pct"/>
          </w:tcPr>
          <w:p w14:paraId="79FE4169" w14:textId="6E4455D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6.13 Báo cáo sổ kế toán chi tiết đầu năm MM</w:t>
            </w:r>
          </w:p>
        </w:tc>
        <w:tc>
          <w:tcPr>
            <w:tcW w:w="827" w:type="pct"/>
          </w:tcPr>
          <w:p w14:paraId="2A205348" w14:textId="64B578E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527A7A1" w14:textId="0F82D17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6.13 Báo cáo sổ kế toán chi tiết đầu năm MM</w:t>
            </w:r>
          </w:p>
        </w:tc>
      </w:tr>
      <w:tr w:rsidR="00964D61" w:rsidRPr="0092258D" w14:paraId="6DDDC23E" w14:textId="77777777" w:rsidTr="00EB4532">
        <w:trPr>
          <w:trHeight w:val="90"/>
        </w:trPr>
        <w:tc>
          <w:tcPr>
            <w:tcW w:w="531" w:type="pct"/>
          </w:tcPr>
          <w:p w14:paraId="105EF5B3" w14:textId="51F52FDF" w:rsidR="00964D61" w:rsidRPr="0092258D" w:rsidRDefault="00964D61" w:rsidP="00964D61">
            <w:pPr>
              <w:spacing w:line="288" w:lineRule="auto"/>
              <w:jc w:val="center"/>
              <w:rPr>
                <w:color w:val="000000" w:themeColor="text1"/>
                <w:szCs w:val="26"/>
              </w:rPr>
            </w:pPr>
            <w:r w:rsidRPr="00256653">
              <w:t>9</w:t>
            </w:r>
            <w:r>
              <w:t>2</w:t>
            </w:r>
          </w:p>
        </w:tc>
        <w:tc>
          <w:tcPr>
            <w:tcW w:w="1913" w:type="pct"/>
          </w:tcPr>
          <w:p w14:paraId="26048AE0" w14:textId="2C41CA1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6.16 Phiếu chuyển khoản tổng MM</w:t>
            </w:r>
          </w:p>
        </w:tc>
        <w:tc>
          <w:tcPr>
            <w:tcW w:w="827" w:type="pct"/>
          </w:tcPr>
          <w:p w14:paraId="17508BB8" w14:textId="20ED4E8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80CCB3E" w14:textId="28AB973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6.16 Phiếu chuyển khoản tổng MM</w:t>
            </w:r>
          </w:p>
        </w:tc>
      </w:tr>
      <w:tr w:rsidR="00964D61" w:rsidRPr="0092258D" w14:paraId="1AAF8338" w14:textId="77777777" w:rsidTr="00EB4532">
        <w:trPr>
          <w:trHeight w:val="90"/>
        </w:trPr>
        <w:tc>
          <w:tcPr>
            <w:tcW w:w="531" w:type="pct"/>
          </w:tcPr>
          <w:p w14:paraId="6F71B19E" w14:textId="2E39CD76" w:rsidR="00964D61" w:rsidRPr="0092258D" w:rsidRDefault="00964D61" w:rsidP="00964D61">
            <w:pPr>
              <w:spacing w:line="288" w:lineRule="auto"/>
              <w:jc w:val="center"/>
              <w:rPr>
                <w:color w:val="000000" w:themeColor="text1"/>
                <w:szCs w:val="26"/>
              </w:rPr>
            </w:pPr>
            <w:r>
              <w:rPr>
                <w:color w:val="000000" w:themeColor="text1"/>
              </w:rPr>
              <w:lastRenderedPageBreak/>
              <w:t>93</w:t>
            </w:r>
          </w:p>
        </w:tc>
        <w:tc>
          <w:tcPr>
            <w:tcW w:w="1913" w:type="pct"/>
          </w:tcPr>
          <w:p w14:paraId="77B7E638" w14:textId="5F5450E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6.17 Bảng kê tiền gửi có kỳ hạn - DC08</w:t>
            </w:r>
          </w:p>
        </w:tc>
        <w:tc>
          <w:tcPr>
            <w:tcW w:w="827" w:type="pct"/>
          </w:tcPr>
          <w:p w14:paraId="6507DADE" w14:textId="4AE970F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9645F78" w14:textId="59D57EB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6.17 Bảng kê tiền gửi có kỳ hạn - DC08</w:t>
            </w:r>
          </w:p>
        </w:tc>
      </w:tr>
      <w:tr w:rsidR="00964D61" w:rsidRPr="0092258D" w14:paraId="588A9A22" w14:textId="77777777" w:rsidTr="00EB4532">
        <w:trPr>
          <w:trHeight w:val="90"/>
        </w:trPr>
        <w:tc>
          <w:tcPr>
            <w:tcW w:w="531" w:type="pct"/>
          </w:tcPr>
          <w:p w14:paraId="2A6D4215" w14:textId="0EF750D7" w:rsidR="00964D61" w:rsidRPr="0092258D" w:rsidRDefault="00964D61" w:rsidP="00964D61">
            <w:pPr>
              <w:spacing w:line="288" w:lineRule="auto"/>
              <w:jc w:val="center"/>
              <w:rPr>
                <w:color w:val="000000" w:themeColor="text1"/>
                <w:szCs w:val="26"/>
              </w:rPr>
            </w:pPr>
            <w:r>
              <w:rPr>
                <w:color w:val="000000" w:themeColor="text1"/>
              </w:rPr>
              <w:t>94</w:t>
            </w:r>
          </w:p>
        </w:tc>
        <w:tc>
          <w:tcPr>
            <w:tcW w:w="1913" w:type="pct"/>
          </w:tcPr>
          <w:p w14:paraId="3C8CF92B" w14:textId="4DF63EE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6.20 Bảng kê đánh giá lại tài khoản dự thu lãi tiền gửi có kỳ hạn</w:t>
            </w:r>
          </w:p>
        </w:tc>
        <w:tc>
          <w:tcPr>
            <w:tcW w:w="827" w:type="pct"/>
          </w:tcPr>
          <w:p w14:paraId="073FC2C9" w14:textId="78A0C11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4205C88" w14:textId="6E6AE28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6.20 Bảng kê đánh giá lại tài khoản dự thu lãi tiền gửi có kỳ hạn</w:t>
            </w:r>
          </w:p>
        </w:tc>
      </w:tr>
      <w:tr w:rsidR="00964D61" w:rsidRPr="0092258D" w14:paraId="567551B3" w14:textId="77777777" w:rsidTr="00EB4532">
        <w:trPr>
          <w:trHeight w:val="90"/>
        </w:trPr>
        <w:tc>
          <w:tcPr>
            <w:tcW w:w="531" w:type="pct"/>
          </w:tcPr>
          <w:p w14:paraId="5847E430" w14:textId="31D70C1F" w:rsidR="00964D61" w:rsidRPr="0092258D" w:rsidRDefault="00964D61" w:rsidP="00964D61">
            <w:pPr>
              <w:spacing w:line="288" w:lineRule="auto"/>
              <w:jc w:val="center"/>
              <w:rPr>
                <w:color w:val="000000" w:themeColor="text1"/>
                <w:szCs w:val="26"/>
              </w:rPr>
            </w:pPr>
            <w:r>
              <w:rPr>
                <w:color w:val="000000" w:themeColor="text1"/>
              </w:rPr>
              <w:t>95</w:t>
            </w:r>
          </w:p>
        </w:tc>
        <w:tc>
          <w:tcPr>
            <w:tcW w:w="1913" w:type="pct"/>
          </w:tcPr>
          <w:p w14:paraId="5909FD79" w14:textId="6E3739A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6.21 Báo cáo tổng hợp đánh giá lại tài khoản dự thu lãi tiền gửi có kỳ hạn</w:t>
            </w:r>
          </w:p>
        </w:tc>
        <w:tc>
          <w:tcPr>
            <w:tcW w:w="827" w:type="pct"/>
          </w:tcPr>
          <w:p w14:paraId="6F4DE458" w14:textId="4A1BD8F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A3DF88F" w14:textId="15807FA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6.21 Báo cáo tổng hợp đánh giá lại tài khoản dự thu lãi tiền gửi có kỳ hạn</w:t>
            </w:r>
          </w:p>
        </w:tc>
      </w:tr>
      <w:tr w:rsidR="00964D61" w:rsidRPr="0092258D" w14:paraId="42D7427E" w14:textId="77777777" w:rsidTr="00EB4532">
        <w:trPr>
          <w:trHeight w:val="90"/>
        </w:trPr>
        <w:tc>
          <w:tcPr>
            <w:tcW w:w="531" w:type="pct"/>
          </w:tcPr>
          <w:p w14:paraId="6DCC325E" w14:textId="57C11120" w:rsidR="00964D61" w:rsidRPr="0092258D" w:rsidRDefault="00964D61" w:rsidP="00964D61">
            <w:pPr>
              <w:spacing w:line="288" w:lineRule="auto"/>
              <w:jc w:val="center"/>
              <w:rPr>
                <w:color w:val="000000" w:themeColor="text1"/>
                <w:szCs w:val="26"/>
              </w:rPr>
            </w:pPr>
            <w:r>
              <w:rPr>
                <w:color w:val="000000" w:themeColor="text1"/>
              </w:rPr>
              <w:t>96</w:t>
            </w:r>
          </w:p>
        </w:tc>
        <w:tc>
          <w:tcPr>
            <w:tcW w:w="1913" w:type="pct"/>
          </w:tcPr>
          <w:p w14:paraId="4DB52108" w14:textId="6BA1F8D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6.22 Phiếu chuyển khoản đánh giá lại dự thu MM</w:t>
            </w:r>
          </w:p>
        </w:tc>
        <w:tc>
          <w:tcPr>
            <w:tcW w:w="827" w:type="pct"/>
          </w:tcPr>
          <w:p w14:paraId="38C10480" w14:textId="295F0DF1"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FD67F1C" w14:textId="7DACF44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6.22 Phiếu chuyển khoản đánh giá lại dự thu MM</w:t>
            </w:r>
          </w:p>
        </w:tc>
      </w:tr>
      <w:tr w:rsidR="00964D61" w:rsidRPr="0092258D" w14:paraId="03FEA289" w14:textId="77777777" w:rsidTr="00EB4532">
        <w:trPr>
          <w:trHeight w:val="90"/>
        </w:trPr>
        <w:tc>
          <w:tcPr>
            <w:tcW w:w="531" w:type="pct"/>
          </w:tcPr>
          <w:p w14:paraId="571EB623" w14:textId="4BF2EABE" w:rsidR="00964D61" w:rsidRPr="0092258D" w:rsidRDefault="00964D61" w:rsidP="00964D61">
            <w:pPr>
              <w:spacing w:line="288" w:lineRule="auto"/>
              <w:jc w:val="center"/>
              <w:rPr>
                <w:color w:val="000000" w:themeColor="text1"/>
                <w:szCs w:val="26"/>
              </w:rPr>
            </w:pPr>
            <w:r>
              <w:rPr>
                <w:color w:val="000000" w:themeColor="text1"/>
              </w:rPr>
              <w:t>97</w:t>
            </w:r>
          </w:p>
        </w:tc>
        <w:tc>
          <w:tcPr>
            <w:tcW w:w="1913" w:type="pct"/>
          </w:tcPr>
          <w:p w14:paraId="503E38CD" w14:textId="44B6D02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7.28.1 Bảng kê phí dịch vụ thanh toán từng lần (ngoại tệ)</w:t>
            </w:r>
          </w:p>
        </w:tc>
        <w:tc>
          <w:tcPr>
            <w:tcW w:w="827" w:type="pct"/>
          </w:tcPr>
          <w:p w14:paraId="7E15F360" w14:textId="3EA68F5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B26A116" w14:textId="6F23B80E"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7.28.1 Bảng kê phí dịch vụ thanh toán từng lần (ngoại tệ)</w:t>
            </w:r>
          </w:p>
        </w:tc>
      </w:tr>
      <w:tr w:rsidR="00964D61" w:rsidRPr="0092258D" w14:paraId="2FDA14A6" w14:textId="77777777" w:rsidTr="00EB4532">
        <w:trPr>
          <w:trHeight w:val="90"/>
        </w:trPr>
        <w:tc>
          <w:tcPr>
            <w:tcW w:w="531" w:type="pct"/>
          </w:tcPr>
          <w:p w14:paraId="5AAE1791" w14:textId="0AE443A8" w:rsidR="00964D61" w:rsidRPr="0092258D" w:rsidRDefault="00964D61" w:rsidP="00964D61">
            <w:pPr>
              <w:spacing w:line="288" w:lineRule="auto"/>
              <w:jc w:val="center"/>
              <w:rPr>
                <w:color w:val="000000" w:themeColor="text1"/>
                <w:szCs w:val="26"/>
              </w:rPr>
            </w:pPr>
            <w:r>
              <w:rPr>
                <w:color w:val="000000" w:themeColor="text1"/>
              </w:rPr>
              <w:t>98</w:t>
            </w:r>
          </w:p>
        </w:tc>
        <w:tc>
          <w:tcPr>
            <w:tcW w:w="1913" w:type="pct"/>
          </w:tcPr>
          <w:p w14:paraId="63CAFF8C" w14:textId="4AFC8D5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7.36 Phiếu chuyển khoản dự thu MM - FT_PCK4_MM_IN</w:t>
            </w:r>
          </w:p>
        </w:tc>
        <w:tc>
          <w:tcPr>
            <w:tcW w:w="827" w:type="pct"/>
          </w:tcPr>
          <w:p w14:paraId="7DBA90F2" w14:textId="16D61709"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957941D" w14:textId="4858EBE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7.36 Phiếu chuyển khoản dự thu MM - FT_PCK4_MM_IN</w:t>
            </w:r>
          </w:p>
        </w:tc>
      </w:tr>
      <w:tr w:rsidR="00964D61" w:rsidRPr="0092258D" w14:paraId="5855F973" w14:textId="77777777" w:rsidTr="00EB4532">
        <w:trPr>
          <w:trHeight w:val="90"/>
        </w:trPr>
        <w:tc>
          <w:tcPr>
            <w:tcW w:w="531" w:type="pct"/>
          </w:tcPr>
          <w:p w14:paraId="5C56DE5F" w14:textId="347BD28E" w:rsidR="00964D61" w:rsidRPr="0092258D" w:rsidRDefault="00964D61" w:rsidP="00964D61">
            <w:pPr>
              <w:spacing w:line="288" w:lineRule="auto"/>
              <w:jc w:val="center"/>
              <w:rPr>
                <w:color w:val="000000" w:themeColor="text1"/>
                <w:szCs w:val="26"/>
              </w:rPr>
            </w:pPr>
            <w:r>
              <w:rPr>
                <w:color w:val="000000" w:themeColor="text1"/>
              </w:rPr>
              <w:t>99</w:t>
            </w:r>
          </w:p>
        </w:tc>
        <w:tc>
          <w:tcPr>
            <w:tcW w:w="1913" w:type="pct"/>
          </w:tcPr>
          <w:p w14:paraId="0B9DD9F3" w14:textId="7858406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7.42 Phiếu hạch toán bút toán trả lãi tiền gửi KKH</w:t>
            </w:r>
          </w:p>
        </w:tc>
        <w:tc>
          <w:tcPr>
            <w:tcW w:w="827" w:type="pct"/>
          </w:tcPr>
          <w:p w14:paraId="41BF0749" w14:textId="2E3E759C"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8874459" w14:textId="165E7EF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7.42 Phiếu hạch toán bút toán trả lãi tiền gửi KKH</w:t>
            </w:r>
          </w:p>
        </w:tc>
      </w:tr>
      <w:tr w:rsidR="00964D61" w:rsidRPr="0092258D" w14:paraId="3A11250F" w14:textId="77777777" w:rsidTr="00EB4532">
        <w:trPr>
          <w:trHeight w:val="90"/>
        </w:trPr>
        <w:tc>
          <w:tcPr>
            <w:tcW w:w="531" w:type="pct"/>
          </w:tcPr>
          <w:p w14:paraId="754F98ED" w14:textId="5568BDBC" w:rsidR="00964D61" w:rsidRPr="0092258D" w:rsidRDefault="00964D61" w:rsidP="00964D61">
            <w:pPr>
              <w:spacing w:line="288" w:lineRule="auto"/>
              <w:jc w:val="center"/>
              <w:rPr>
                <w:color w:val="000000" w:themeColor="text1"/>
                <w:szCs w:val="26"/>
              </w:rPr>
            </w:pPr>
            <w:r w:rsidRPr="00256653">
              <w:t>10</w:t>
            </w:r>
            <w:r>
              <w:t>0</w:t>
            </w:r>
          </w:p>
        </w:tc>
        <w:tc>
          <w:tcPr>
            <w:tcW w:w="1913" w:type="pct"/>
          </w:tcPr>
          <w:p w14:paraId="09AAA85F" w14:textId="2828D37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7.46 In chứng từ chuyển khoản - thu phí </w:t>
            </w:r>
          </w:p>
        </w:tc>
        <w:tc>
          <w:tcPr>
            <w:tcW w:w="827" w:type="pct"/>
          </w:tcPr>
          <w:p w14:paraId="730A0A1E" w14:textId="2D32A42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3331749" w14:textId="4238B9B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 xml:space="preserve">Chỉnh sửa báo cáo 7.46 In chứng từ chuyển khoản - thu phí </w:t>
            </w:r>
          </w:p>
        </w:tc>
      </w:tr>
      <w:tr w:rsidR="00964D61" w:rsidRPr="0092258D" w14:paraId="559A0FA0" w14:textId="77777777" w:rsidTr="00EB4532">
        <w:trPr>
          <w:trHeight w:val="90"/>
        </w:trPr>
        <w:tc>
          <w:tcPr>
            <w:tcW w:w="531" w:type="pct"/>
          </w:tcPr>
          <w:p w14:paraId="3EC78C9D" w14:textId="70ABB4D0" w:rsidR="00964D61" w:rsidRPr="0092258D" w:rsidRDefault="00964D61" w:rsidP="00964D61">
            <w:pPr>
              <w:spacing w:line="288" w:lineRule="auto"/>
              <w:jc w:val="center"/>
              <w:rPr>
                <w:color w:val="000000" w:themeColor="text1"/>
                <w:szCs w:val="26"/>
              </w:rPr>
            </w:pPr>
            <w:r w:rsidRPr="00256653">
              <w:t>10</w:t>
            </w:r>
            <w:r>
              <w:t>1</w:t>
            </w:r>
          </w:p>
        </w:tc>
        <w:tc>
          <w:tcPr>
            <w:tcW w:w="1913" w:type="pct"/>
          </w:tcPr>
          <w:p w14:paraId="086A268D" w14:textId="2A351EB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7.45 In chứng từ chuyển khoản - thu thuế Deal Tracker</w:t>
            </w:r>
          </w:p>
        </w:tc>
        <w:tc>
          <w:tcPr>
            <w:tcW w:w="827" w:type="pct"/>
          </w:tcPr>
          <w:p w14:paraId="6B559595" w14:textId="0ACF8A9D"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D587555" w14:textId="15399D5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7.45 In chứng từ chuyển khoản - thu thuế Deal Tracker</w:t>
            </w:r>
          </w:p>
        </w:tc>
      </w:tr>
      <w:tr w:rsidR="00964D61" w:rsidRPr="0092258D" w14:paraId="125AD075" w14:textId="77777777" w:rsidTr="00EB4532">
        <w:trPr>
          <w:trHeight w:val="90"/>
        </w:trPr>
        <w:tc>
          <w:tcPr>
            <w:tcW w:w="531" w:type="pct"/>
          </w:tcPr>
          <w:p w14:paraId="12564D7C" w14:textId="7C7B0FA4" w:rsidR="00964D61" w:rsidRPr="0092258D" w:rsidRDefault="00964D61" w:rsidP="00964D61">
            <w:pPr>
              <w:spacing w:line="288" w:lineRule="auto"/>
              <w:jc w:val="center"/>
              <w:rPr>
                <w:color w:val="000000" w:themeColor="text1"/>
                <w:szCs w:val="26"/>
              </w:rPr>
            </w:pPr>
            <w:r w:rsidRPr="00256653">
              <w:t>10</w:t>
            </w:r>
            <w:r>
              <w:t>2</w:t>
            </w:r>
          </w:p>
        </w:tc>
        <w:tc>
          <w:tcPr>
            <w:tcW w:w="1913" w:type="pct"/>
          </w:tcPr>
          <w:p w14:paraId="13E75827" w14:textId="5967FA3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7.74 Phiếu chuyển khoản thu phí thanh toán ngoại tệ</w:t>
            </w:r>
          </w:p>
        </w:tc>
        <w:tc>
          <w:tcPr>
            <w:tcW w:w="827" w:type="pct"/>
          </w:tcPr>
          <w:p w14:paraId="2D2D9C4C" w14:textId="57056FD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9D1D811" w14:textId="5E55CFB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7.74 Phiếu chuyển khoản thu phí thanh toán ngoại tệ</w:t>
            </w:r>
          </w:p>
        </w:tc>
      </w:tr>
      <w:tr w:rsidR="00964D61" w:rsidRPr="0092258D" w14:paraId="50F120A4" w14:textId="77777777" w:rsidTr="00EB4532">
        <w:trPr>
          <w:trHeight w:val="90"/>
        </w:trPr>
        <w:tc>
          <w:tcPr>
            <w:tcW w:w="531" w:type="pct"/>
          </w:tcPr>
          <w:p w14:paraId="40FBC889" w14:textId="6E01EDB5" w:rsidR="00964D61" w:rsidRPr="0092258D" w:rsidRDefault="00964D61" w:rsidP="00964D61">
            <w:pPr>
              <w:spacing w:line="288" w:lineRule="auto"/>
              <w:jc w:val="center"/>
              <w:rPr>
                <w:color w:val="000000" w:themeColor="text1"/>
                <w:szCs w:val="26"/>
              </w:rPr>
            </w:pPr>
            <w:r w:rsidRPr="00256653">
              <w:t>1</w:t>
            </w:r>
            <w:r>
              <w:t>03</w:t>
            </w:r>
          </w:p>
        </w:tc>
        <w:tc>
          <w:tcPr>
            <w:tcW w:w="1913" w:type="pct"/>
          </w:tcPr>
          <w:p w14:paraId="1648F3CF" w14:textId="40E8356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 xml:space="preserve">Chỉnh sửa báo cáo 7.76 Bảng kê chi tiết phí giao dịch thanh toán </w:t>
            </w:r>
            <w:r w:rsidRPr="00256653">
              <w:lastRenderedPageBreak/>
              <w:t xml:space="preserve">qua tiểu hệ thống thanh toán ngoại tệ, hệ thống TTĐT LNH </w:t>
            </w:r>
          </w:p>
        </w:tc>
        <w:tc>
          <w:tcPr>
            <w:tcW w:w="827" w:type="pct"/>
          </w:tcPr>
          <w:p w14:paraId="07BDFCFB" w14:textId="06A07DE6"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lastRenderedPageBreak/>
              <w:t>T24R</w:t>
            </w:r>
          </w:p>
        </w:tc>
        <w:tc>
          <w:tcPr>
            <w:tcW w:w="1730" w:type="pct"/>
          </w:tcPr>
          <w:p w14:paraId="04E6D392" w14:textId="77777777" w:rsidR="00964D61" w:rsidRDefault="00964D61" w:rsidP="00964D61">
            <w:pPr>
              <w:kinsoku/>
              <w:overflowPunct/>
              <w:autoSpaceDE/>
              <w:autoSpaceDN/>
              <w:adjustRightInd/>
              <w:snapToGrid/>
              <w:spacing w:before="0" w:after="120" w:line="288" w:lineRule="auto"/>
            </w:pPr>
            <w:r w:rsidRPr="00E57FD0">
              <w:t xml:space="preserve">Chỉnh sửa báo cáo 7.76 Bảng kê chi tiết phí giao dịch thanh toán qua tiểu hệ thống thanh </w:t>
            </w:r>
            <w:r w:rsidRPr="00E57FD0">
              <w:lastRenderedPageBreak/>
              <w:t>toán ngoại tệ, hệ thống TTĐT LNH</w:t>
            </w:r>
            <w:r w:rsidR="000D3D91">
              <w:t>:</w:t>
            </w:r>
          </w:p>
          <w:p w14:paraId="0104A9D1" w14:textId="77777777" w:rsidR="000D3D91" w:rsidRPr="000D3D91" w:rsidRDefault="000D3D91" w:rsidP="000D3D91">
            <w:pPr>
              <w:kinsoku/>
              <w:overflowPunct/>
              <w:autoSpaceDE/>
              <w:autoSpaceDN/>
              <w:adjustRightInd/>
              <w:snapToGrid/>
              <w:spacing w:before="0" w:after="120" w:line="288" w:lineRule="auto"/>
              <w:rPr>
                <w:color w:val="000000" w:themeColor="text1"/>
                <w:szCs w:val="26"/>
              </w:rPr>
            </w:pPr>
            <w:r w:rsidRPr="000D3D91">
              <w:rPr>
                <w:color w:val="000000" w:themeColor="text1"/>
                <w:szCs w:val="26"/>
              </w:rPr>
              <w:t>- Sắp xếp báo cáo theo tài khoản của TCTD</w:t>
            </w:r>
          </w:p>
          <w:p w14:paraId="1E9EE62D" w14:textId="7EFC0D87" w:rsidR="000D3D91" w:rsidRPr="0092258D" w:rsidRDefault="000D3D91" w:rsidP="000D3D91">
            <w:pPr>
              <w:kinsoku/>
              <w:overflowPunct/>
              <w:autoSpaceDE/>
              <w:autoSpaceDN/>
              <w:adjustRightInd/>
              <w:snapToGrid/>
              <w:spacing w:before="0" w:after="120" w:line="288" w:lineRule="auto"/>
              <w:rPr>
                <w:color w:val="000000" w:themeColor="text1"/>
                <w:szCs w:val="26"/>
              </w:rPr>
            </w:pPr>
            <w:r w:rsidRPr="000D3D91">
              <w:rPr>
                <w:color w:val="000000" w:themeColor="text1"/>
                <w:szCs w:val="26"/>
              </w:rPr>
              <w:t>- Tạo Title ở tất cả các trang báo cáo</w:t>
            </w:r>
          </w:p>
        </w:tc>
      </w:tr>
      <w:tr w:rsidR="00964D61" w:rsidRPr="0092258D" w14:paraId="1BBDF81C" w14:textId="77777777" w:rsidTr="00EB4532">
        <w:trPr>
          <w:trHeight w:val="90"/>
        </w:trPr>
        <w:tc>
          <w:tcPr>
            <w:tcW w:w="531" w:type="pct"/>
          </w:tcPr>
          <w:p w14:paraId="4D7E1AAE" w14:textId="2A4EDAD5" w:rsidR="00964D61" w:rsidRPr="0092258D" w:rsidRDefault="00964D61" w:rsidP="00964D61">
            <w:pPr>
              <w:spacing w:line="288" w:lineRule="auto"/>
              <w:jc w:val="center"/>
              <w:rPr>
                <w:color w:val="000000" w:themeColor="text1"/>
                <w:szCs w:val="26"/>
              </w:rPr>
            </w:pPr>
            <w:r w:rsidRPr="00256653">
              <w:lastRenderedPageBreak/>
              <w:t>1</w:t>
            </w:r>
            <w:r>
              <w:t>04</w:t>
            </w:r>
          </w:p>
        </w:tc>
        <w:tc>
          <w:tcPr>
            <w:tcW w:w="1913" w:type="pct"/>
          </w:tcPr>
          <w:p w14:paraId="79D25CA6" w14:textId="229599B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7.80 Bảng kê phí dịch vụ thanh toán quốc tế</w:t>
            </w:r>
          </w:p>
        </w:tc>
        <w:tc>
          <w:tcPr>
            <w:tcW w:w="827" w:type="pct"/>
          </w:tcPr>
          <w:p w14:paraId="16394B89" w14:textId="560A9E85"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F138ABB" w14:textId="7E90F04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7.80 Bảng kê phí dịch vụ thanh toán quốc tế</w:t>
            </w:r>
          </w:p>
        </w:tc>
      </w:tr>
      <w:tr w:rsidR="00964D61" w:rsidRPr="0092258D" w14:paraId="149D4A62" w14:textId="77777777" w:rsidTr="00EB4532">
        <w:trPr>
          <w:trHeight w:val="90"/>
        </w:trPr>
        <w:tc>
          <w:tcPr>
            <w:tcW w:w="531" w:type="pct"/>
          </w:tcPr>
          <w:p w14:paraId="61E40B48" w14:textId="408624A7" w:rsidR="00964D61" w:rsidRPr="0092258D" w:rsidRDefault="00964D61" w:rsidP="00964D61">
            <w:pPr>
              <w:spacing w:line="288" w:lineRule="auto"/>
              <w:jc w:val="center"/>
              <w:rPr>
                <w:color w:val="000000" w:themeColor="text1"/>
                <w:szCs w:val="26"/>
              </w:rPr>
            </w:pPr>
            <w:r w:rsidRPr="00256653">
              <w:t>1</w:t>
            </w:r>
            <w:r>
              <w:t>05</w:t>
            </w:r>
          </w:p>
        </w:tc>
        <w:tc>
          <w:tcPr>
            <w:tcW w:w="1913" w:type="pct"/>
          </w:tcPr>
          <w:p w14:paraId="0491C371" w14:textId="079BA46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7.81 Bảng kê phí duy trì tài khoản ngoại tệ</w:t>
            </w:r>
          </w:p>
        </w:tc>
        <w:tc>
          <w:tcPr>
            <w:tcW w:w="827" w:type="pct"/>
          </w:tcPr>
          <w:p w14:paraId="67038A4F" w14:textId="7070367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DDDE4C0" w14:textId="195DEC2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7.81 Bảng kê phí duy trì tài khoản ngoại tệ</w:t>
            </w:r>
          </w:p>
        </w:tc>
      </w:tr>
      <w:tr w:rsidR="00964D61" w:rsidRPr="0092258D" w14:paraId="68BE0E55" w14:textId="77777777" w:rsidTr="00EB4532">
        <w:trPr>
          <w:trHeight w:val="90"/>
        </w:trPr>
        <w:tc>
          <w:tcPr>
            <w:tcW w:w="531" w:type="pct"/>
          </w:tcPr>
          <w:p w14:paraId="5E378726" w14:textId="40845266" w:rsidR="00964D61" w:rsidRPr="0092258D" w:rsidRDefault="00964D61" w:rsidP="00964D61">
            <w:pPr>
              <w:spacing w:line="288" w:lineRule="auto"/>
              <w:jc w:val="center"/>
              <w:rPr>
                <w:color w:val="000000" w:themeColor="text1"/>
                <w:szCs w:val="26"/>
              </w:rPr>
            </w:pPr>
            <w:r w:rsidRPr="00256653">
              <w:t>1</w:t>
            </w:r>
            <w:r>
              <w:t>06</w:t>
            </w:r>
          </w:p>
        </w:tc>
        <w:tc>
          <w:tcPr>
            <w:tcW w:w="1913" w:type="pct"/>
          </w:tcPr>
          <w:p w14:paraId="13489440" w14:textId="4903FAF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báo cáo 7.82 Bảng kê tổng hợp phí dịch vụ thanh toán quốc tế</w:t>
            </w:r>
          </w:p>
        </w:tc>
        <w:tc>
          <w:tcPr>
            <w:tcW w:w="827" w:type="pct"/>
          </w:tcPr>
          <w:p w14:paraId="626C0DC0" w14:textId="7777777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p>
        </w:tc>
        <w:tc>
          <w:tcPr>
            <w:tcW w:w="1730" w:type="pct"/>
          </w:tcPr>
          <w:p w14:paraId="665868EC" w14:textId="4339FF8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báo cáo 7.82 Bảng kê tổng hợp phí dịch vụ thanh toán quốc tế</w:t>
            </w:r>
          </w:p>
        </w:tc>
      </w:tr>
      <w:tr w:rsidR="00964D61" w:rsidRPr="0092258D" w14:paraId="1C8D00AA" w14:textId="77777777" w:rsidTr="00EB4532">
        <w:trPr>
          <w:trHeight w:val="90"/>
        </w:trPr>
        <w:tc>
          <w:tcPr>
            <w:tcW w:w="531" w:type="pct"/>
          </w:tcPr>
          <w:p w14:paraId="5E38C298" w14:textId="52BF99E6" w:rsidR="00964D61" w:rsidRPr="0092258D" w:rsidRDefault="00964D61" w:rsidP="00964D61">
            <w:pPr>
              <w:spacing w:line="288" w:lineRule="auto"/>
              <w:jc w:val="center"/>
              <w:rPr>
                <w:color w:val="000000" w:themeColor="text1"/>
                <w:szCs w:val="26"/>
              </w:rPr>
            </w:pPr>
            <w:r w:rsidRPr="00256653">
              <w:t>1</w:t>
            </w:r>
            <w:r>
              <w:t>07</w:t>
            </w:r>
          </w:p>
        </w:tc>
        <w:tc>
          <w:tcPr>
            <w:tcW w:w="1913" w:type="pct"/>
          </w:tcPr>
          <w:p w14:paraId="428E3AC1" w14:textId="4242CDE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Thêm mới báo cáo bán CKH có hủy ngang</w:t>
            </w:r>
          </w:p>
        </w:tc>
        <w:tc>
          <w:tcPr>
            <w:tcW w:w="827" w:type="pct"/>
          </w:tcPr>
          <w:p w14:paraId="6570C96A" w14:textId="1BE697DA"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2EBD667" w14:textId="230C594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Thêm mới báo cáo bán CKH có hủy ngang</w:t>
            </w:r>
          </w:p>
        </w:tc>
      </w:tr>
      <w:tr w:rsidR="00964D61" w:rsidRPr="0092258D" w14:paraId="2AF52557" w14:textId="77777777" w:rsidTr="00EB4532">
        <w:trPr>
          <w:trHeight w:val="90"/>
        </w:trPr>
        <w:tc>
          <w:tcPr>
            <w:tcW w:w="531" w:type="pct"/>
          </w:tcPr>
          <w:p w14:paraId="685F4C07" w14:textId="1F2EC730" w:rsidR="00964D61" w:rsidRPr="0092258D" w:rsidRDefault="00964D61" w:rsidP="00964D61">
            <w:pPr>
              <w:spacing w:line="288" w:lineRule="auto"/>
              <w:jc w:val="center"/>
              <w:rPr>
                <w:color w:val="000000" w:themeColor="text1"/>
                <w:szCs w:val="26"/>
              </w:rPr>
            </w:pPr>
            <w:r w:rsidRPr="00256653">
              <w:t>1</w:t>
            </w:r>
            <w:r>
              <w:t>08</w:t>
            </w:r>
          </w:p>
        </w:tc>
        <w:tc>
          <w:tcPr>
            <w:tcW w:w="1913" w:type="pct"/>
          </w:tcPr>
          <w:p w14:paraId="2AF49351" w14:textId="6F93FDF3"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10.1 Sổ thống kê giao dịch tiền gửi ở nước ngoài</w:t>
            </w:r>
          </w:p>
        </w:tc>
        <w:tc>
          <w:tcPr>
            <w:tcW w:w="827" w:type="pct"/>
          </w:tcPr>
          <w:p w14:paraId="03C45E0D" w14:textId="785C3C3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F58C11D" w14:textId="2BC8AE1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 Sổ thống kê giao dịch tiền gửi ở nước ngoài</w:t>
            </w:r>
          </w:p>
        </w:tc>
      </w:tr>
      <w:tr w:rsidR="00964D61" w:rsidRPr="0092258D" w14:paraId="73E8525D" w14:textId="77777777" w:rsidTr="00EB4532">
        <w:trPr>
          <w:trHeight w:val="90"/>
        </w:trPr>
        <w:tc>
          <w:tcPr>
            <w:tcW w:w="531" w:type="pct"/>
          </w:tcPr>
          <w:p w14:paraId="19A6501A" w14:textId="6674AD74" w:rsidR="00964D61" w:rsidRPr="0092258D" w:rsidRDefault="00964D61" w:rsidP="00964D61">
            <w:pPr>
              <w:spacing w:line="288" w:lineRule="auto"/>
              <w:jc w:val="center"/>
              <w:rPr>
                <w:color w:val="000000" w:themeColor="text1"/>
                <w:szCs w:val="26"/>
              </w:rPr>
            </w:pPr>
            <w:r w:rsidRPr="00256653">
              <w:t>1</w:t>
            </w:r>
            <w:r>
              <w:t>09</w:t>
            </w:r>
          </w:p>
        </w:tc>
        <w:tc>
          <w:tcPr>
            <w:tcW w:w="1913" w:type="pct"/>
          </w:tcPr>
          <w:p w14:paraId="1C5BB297" w14:textId="705977F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10.2 Báo cáo số dư giao dịch tiền gửi tại nước ngoài</w:t>
            </w:r>
          </w:p>
        </w:tc>
        <w:tc>
          <w:tcPr>
            <w:tcW w:w="827" w:type="pct"/>
          </w:tcPr>
          <w:p w14:paraId="04DF06BA" w14:textId="057F08C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B11C610" w14:textId="4CCC5B69"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10.2 Báo cáo số dư giao dịch tiền gửi tại nước ngoài</w:t>
            </w:r>
          </w:p>
        </w:tc>
      </w:tr>
      <w:tr w:rsidR="00964D61" w:rsidRPr="0092258D" w14:paraId="39001457" w14:textId="77777777" w:rsidTr="00EB4532">
        <w:trPr>
          <w:trHeight w:val="90"/>
        </w:trPr>
        <w:tc>
          <w:tcPr>
            <w:tcW w:w="531" w:type="pct"/>
          </w:tcPr>
          <w:p w14:paraId="32ACB20C" w14:textId="1FB8D688" w:rsidR="00964D61" w:rsidRPr="0092258D" w:rsidRDefault="00964D61" w:rsidP="00964D61">
            <w:pPr>
              <w:spacing w:line="288" w:lineRule="auto"/>
              <w:jc w:val="center"/>
              <w:rPr>
                <w:color w:val="000000" w:themeColor="text1"/>
                <w:szCs w:val="26"/>
              </w:rPr>
            </w:pPr>
            <w:r w:rsidRPr="00256653">
              <w:t>1</w:t>
            </w:r>
            <w:r>
              <w:t>10</w:t>
            </w:r>
          </w:p>
        </w:tc>
        <w:tc>
          <w:tcPr>
            <w:tcW w:w="1913" w:type="pct"/>
          </w:tcPr>
          <w:p w14:paraId="26373E5E" w14:textId="0B704518"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10.3 Số thống kê giao dịch chứng khoán đầu tư, giấy tờ có giá</w:t>
            </w:r>
          </w:p>
        </w:tc>
        <w:tc>
          <w:tcPr>
            <w:tcW w:w="827" w:type="pct"/>
          </w:tcPr>
          <w:p w14:paraId="306064FB" w14:textId="757FE133"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D0EB9F0" w14:textId="56DBB2EB"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10.3 Số thống kê giao dịch chứng khoán đầu tư, giấy tờ có giá</w:t>
            </w:r>
          </w:p>
        </w:tc>
      </w:tr>
      <w:tr w:rsidR="00964D61" w:rsidRPr="0092258D" w14:paraId="181E475B" w14:textId="77777777" w:rsidTr="00EB4532">
        <w:trPr>
          <w:trHeight w:val="90"/>
        </w:trPr>
        <w:tc>
          <w:tcPr>
            <w:tcW w:w="531" w:type="pct"/>
          </w:tcPr>
          <w:p w14:paraId="531913AA" w14:textId="6C50BFD5" w:rsidR="00964D61" w:rsidRPr="0092258D" w:rsidRDefault="00964D61" w:rsidP="00964D61">
            <w:pPr>
              <w:spacing w:line="288" w:lineRule="auto"/>
              <w:jc w:val="center"/>
              <w:rPr>
                <w:color w:val="000000" w:themeColor="text1"/>
                <w:szCs w:val="26"/>
              </w:rPr>
            </w:pPr>
            <w:r w:rsidRPr="00256653">
              <w:t>11</w:t>
            </w:r>
            <w:r>
              <w:t>1</w:t>
            </w:r>
          </w:p>
        </w:tc>
        <w:tc>
          <w:tcPr>
            <w:tcW w:w="1913" w:type="pct"/>
          </w:tcPr>
          <w:p w14:paraId="0414343B" w14:textId="32F7C90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10.4 Báo cáo số dư chứng khoán đầu tư, giấy tờ có giá</w:t>
            </w:r>
          </w:p>
        </w:tc>
        <w:tc>
          <w:tcPr>
            <w:tcW w:w="827" w:type="pct"/>
          </w:tcPr>
          <w:p w14:paraId="16247C40" w14:textId="45EF62DB"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0BF5B4D" w14:textId="456BD12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10.4 Báo cáo số dư chứng khoán đầu tư, giấy tờ có giá</w:t>
            </w:r>
          </w:p>
        </w:tc>
      </w:tr>
      <w:tr w:rsidR="00964D61" w:rsidRPr="0092258D" w14:paraId="5F8D69D5" w14:textId="77777777" w:rsidTr="00EB4532">
        <w:trPr>
          <w:trHeight w:val="90"/>
        </w:trPr>
        <w:tc>
          <w:tcPr>
            <w:tcW w:w="531" w:type="pct"/>
          </w:tcPr>
          <w:p w14:paraId="5CA4323E" w14:textId="4DF644EE" w:rsidR="00964D61" w:rsidRPr="0092258D" w:rsidRDefault="00964D61" w:rsidP="00964D61">
            <w:pPr>
              <w:spacing w:line="288" w:lineRule="auto"/>
              <w:jc w:val="center"/>
              <w:rPr>
                <w:color w:val="000000" w:themeColor="text1"/>
                <w:szCs w:val="26"/>
              </w:rPr>
            </w:pPr>
            <w:r w:rsidRPr="00256653">
              <w:t>11</w:t>
            </w:r>
            <w:r>
              <w:t>2</w:t>
            </w:r>
          </w:p>
        </w:tc>
        <w:tc>
          <w:tcPr>
            <w:tcW w:w="1913" w:type="pct"/>
          </w:tcPr>
          <w:p w14:paraId="2228599B" w14:textId="4466D41A"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10.5 Sổ thông kê Giao dịch nghiệp vụ khác(ngày)</w:t>
            </w:r>
          </w:p>
        </w:tc>
        <w:tc>
          <w:tcPr>
            <w:tcW w:w="827" w:type="pct"/>
          </w:tcPr>
          <w:p w14:paraId="01024410" w14:textId="0BB032D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EF9C87E" w14:textId="5444126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10.5 Sổ thông kê Giao dịch nghiệp vụ khác(ngày)</w:t>
            </w:r>
          </w:p>
        </w:tc>
      </w:tr>
      <w:tr w:rsidR="00964D61" w:rsidRPr="0092258D" w14:paraId="2966E20B" w14:textId="77777777" w:rsidTr="00EB4532">
        <w:trPr>
          <w:trHeight w:val="90"/>
        </w:trPr>
        <w:tc>
          <w:tcPr>
            <w:tcW w:w="531" w:type="pct"/>
          </w:tcPr>
          <w:p w14:paraId="4F21F070" w14:textId="6B3ABEF6" w:rsidR="00964D61" w:rsidRPr="0092258D" w:rsidRDefault="00964D61" w:rsidP="00964D61">
            <w:pPr>
              <w:spacing w:line="288" w:lineRule="auto"/>
              <w:jc w:val="center"/>
              <w:rPr>
                <w:color w:val="000000" w:themeColor="text1"/>
                <w:szCs w:val="26"/>
              </w:rPr>
            </w:pPr>
            <w:r w:rsidRPr="00256653">
              <w:lastRenderedPageBreak/>
              <w:t>1</w:t>
            </w:r>
            <w:r>
              <w:t>13</w:t>
            </w:r>
          </w:p>
        </w:tc>
        <w:tc>
          <w:tcPr>
            <w:tcW w:w="1913" w:type="pct"/>
          </w:tcPr>
          <w:p w14:paraId="6411CD48" w14:textId="37C7993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10.6 Sổ thông kê Giao dịch nghiệp vụ khác(tháng)</w:t>
            </w:r>
          </w:p>
        </w:tc>
        <w:tc>
          <w:tcPr>
            <w:tcW w:w="827" w:type="pct"/>
          </w:tcPr>
          <w:p w14:paraId="19FD1FC5" w14:textId="019A4BC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EB88F87" w14:textId="52829A3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10.6 Sổ thông kê Giao dịch nghiệp vụ khác(tháng)</w:t>
            </w:r>
          </w:p>
        </w:tc>
      </w:tr>
      <w:tr w:rsidR="00964D61" w:rsidRPr="0092258D" w14:paraId="476A3D7A" w14:textId="77777777" w:rsidTr="00EB4532">
        <w:trPr>
          <w:trHeight w:val="90"/>
        </w:trPr>
        <w:tc>
          <w:tcPr>
            <w:tcW w:w="531" w:type="pct"/>
          </w:tcPr>
          <w:p w14:paraId="6AFA9C15" w14:textId="47661750" w:rsidR="00964D61" w:rsidRPr="0092258D" w:rsidRDefault="00964D61" w:rsidP="00964D61">
            <w:pPr>
              <w:spacing w:line="288" w:lineRule="auto"/>
              <w:jc w:val="center"/>
              <w:rPr>
                <w:color w:val="000000" w:themeColor="text1"/>
                <w:szCs w:val="26"/>
              </w:rPr>
            </w:pPr>
            <w:r w:rsidRPr="00256653">
              <w:t>1</w:t>
            </w:r>
            <w:r>
              <w:t>14</w:t>
            </w:r>
          </w:p>
        </w:tc>
        <w:tc>
          <w:tcPr>
            <w:tcW w:w="1913" w:type="pct"/>
          </w:tcPr>
          <w:p w14:paraId="2B42B489" w14:textId="3F5C140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10.7 Sổ thống kê giao dịch thu nhập, chi phí dự trữ ngoại hối nhà nước</w:t>
            </w:r>
          </w:p>
        </w:tc>
        <w:tc>
          <w:tcPr>
            <w:tcW w:w="827" w:type="pct"/>
          </w:tcPr>
          <w:p w14:paraId="3914BC9E" w14:textId="175AC314"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B94D2DC" w14:textId="7763DF1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10.7 Sổ thống kê giao dịch thu nhập, chi phí dự trữ ngoại hối nhà nước</w:t>
            </w:r>
          </w:p>
        </w:tc>
      </w:tr>
      <w:tr w:rsidR="00964D61" w:rsidRPr="0092258D" w14:paraId="12E74FCD" w14:textId="77777777" w:rsidTr="00EB4532">
        <w:trPr>
          <w:trHeight w:val="90"/>
        </w:trPr>
        <w:tc>
          <w:tcPr>
            <w:tcW w:w="531" w:type="pct"/>
          </w:tcPr>
          <w:p w14:paraId="51C55F64" w14:textId="684F8BE9" w:rsidR="00964D61" w:rsidRPr="0092258D" w:rsidRDefault="00964D61" w:rsidP="00964D61">
            <w:pPr>
              <w:spacing w:line="288" w:lineRule="auto"/>
              <w:jc w:val="center"/>
              <w:rPr>
                <w:color w:val="000000" w:themeColor="text1"/>
                <w:szCs w:val="26"/>
              </w:rPr>
            </w:pPr>
            <w:r w:rsidRPr="00256653">
              <w:t>1</w:t>
            </w:r>
            <w:r>
              <w:t>15</w:t>
            </w:r>
          </w:p>
        </w:tc>
        <w:tc>
          <w:tcPr>
            <w:tcW w:w="1913" w:type="pct"/>
          </w:tcPr>
          <w:p w14:paraId="1BE952A7" w14:textId="233F5B9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10.7.1 Sổ thống kê giao dịch thu nhập, chi phí dự trữ ngoại hối nhà nước (tháng)</w:t>
            </w:r>
          </w:p>
        </w:tc>
        <w:tc>
          <w:tcPr>
            <w:tcW w:w="827" w:type="pct"/>
          </w:tcPr>
          <w:p w14:paraId="6114838B" w14:textId="0FFA945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6B075225" w14:textId="4D715EE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10.7.1 Sổ thống kê giao dịch thu nhập, chi phí dự trữ ngoại hối nhà nước (tháng)</w:t>
            </w:r>
          </w:p>
        </w:tc>
      </w:tr>
      <w:tr w:rsidR="00964D61" w:rsidRPr="0092258D" w14:paraId="530CBF4C" w14:textId="77777777" w:rsidTr="00EB4532">
        <w:trPr>
          <w:trHeight w:val="90"/>
        </w:trPr>
        <w:tc>
          <w:tcPr>
            <w:tcW w:w="531" w:type="pct"/>
          </w:tcPr>
          <w:p w14:paraId="4EED36C6" w14:textId="20DFDDE5" w:rsidR="00964D61" w:rsidRPr="0092258D" w:rsidRDefault="00964D61" w:rsidP="00964D61">
            <w:pPr>
              <w:spacing w:line="288" w:lineRule="auto"/>
              <w:jc w:val="center"/>
              <w:rPr>
                <w:color w:val="000000" w:themeColor="text1"/>
                <w:szCs w:val="26"/>
              </w:rPr>
            </w:pPr>
            <w:r w:rsidRPr="00256653">
              <w:t>1</w:t>
            </w:r>
            <w:r>
              <w:t>16</w:t>
            </w:r>
          </w:p>
        </w:tc>
        <w:tc>
          <w:tcPr>
            <w:tcW w:w="1913" w:type="pct"/>
          </w:tcPr>
          <w:p w14:paraId="7D5B38D2" w14:textId="0E62B96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10.8 Báo cáo giao dịch thu nhập, chi phí dự trữ ngoại hối nhà nước</w:t>
            </w:r>
          </w:p>
        </w:tc>
        <w:tc>
          <w:tcPr>
            <w:tcW w:w="827" w:type="pct"/>
          </w:tcPr>
          <w:p w14:paraId="2F9FC9E6" w14:textId="1B1868F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0114EE7" w14:textId="11528196"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10.8 Báo cáo giao dịch thu nhập, chi phí dự trữ ngoại hối nhà nước</w:t>
            </w:r>
          </w:p>
        </w:tc>
      </w:tr>
      <w:tr w:rsidR="00964D61" w:rsidRPr="0092258D" w14:paraId="2E1478AA" w14:textId="77777777" w:rsidTr="00EB4532">
        <w:trPr>
          <w:trHeight w:val="90"/>
        </w:trPr>
        <w:tc>
          <w:tcPr>
            <w:tcW w:w="531" w:type="pct"/>
          </w:tcPr>
          <w:p w14:paraId="2B13961C" w14:textId="6042DDA2" w:rsidR="00964D61" w:rsidRPr="0092258D" w:rsidRDefault="00964D61" w:rsidP="00964D61">
            <w:pPr>
              <w:spacing w:line="288" w:lineRule="auto"/>
              <w:jc w:val="center"/>
              <w:rPr>
                <w:color w:val="000000" w:themeColor="text1"/>
                <w:szCs w:val="26"/>
              </w:rPr>
            </w:pPr>
            <w:r w:rsidRPr="00256653">
              <w:t>1</w:t>
            </w:r>
            <w:r>
              <w:t>17</w:t>
            </w:r>
          </w:p>
        </w:tc>
        <w:tc>
          <w:tcPr>
            <w:tcW w:w="1913" w:type="pct"/>
          </w:tcPr>
          <w:p w14:paraId="29727F4C" w14:textId="502B0752"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256653">
              <w:t>Chỉnh sửa 10.8.1 Báo cáo giao dịch thu nhập, chi phí dự trữ ngoại hối nhà nước (BC THANG)</w:t>
            </w:r>
          </w:p>
        </w:tc>
        <w:tc>
          <w:tcPr>
            <w:tcW w:w="827" w:type="pct"/>
          </w:tcPr>
          <w:p w14:paraId="288A5942" w14:textId="127F87CA"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5E8EF9DD" w14:textId="25421DC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10.8.1 Báo cáo giao dịch thu nhập, chi phí dự trữ ngoại hối nhà nước (BC THANG)</w:t>
            </w:r>
          </w:p>
        </w:tc>
      </w:tr>
      <w:tr w:rsidR="00964D61" w:rsidRPr="0092258D" w14:paraId="170DED12" w14:textId="77777777" w:rsidTr="00EB4532">
        <w:trPr>
          <w:trHeight w:val="90"/>
        </w:trPr>
        <w:tc>
          <w:tcPr>
            <w:tcW w:w="531" w:type="pct"/>
          </w:tcPr>
          <w:p w14:paraId="221F7361" w14:textId="16D7F6CC" w:rsidR="00964D61" w:rsidRPr="00256653" w:rsidRDefault="00964D61" w:rsidP="00964D61">
            <w:pPr>
              <w:spacing w:line="288" w:lineRule="auto"/>
              <w:jc w:val="center"/>
            </w:pPr>
            <w:r w:rsidRPr="00EF0CF6">
              <w:t>1</w:t>
            </w:r>
            <w:r>
              <w:t>18</w:t>
            </w:r>
          </w:p>
        </w:tc>
        <w:tc>
          <w:tcPr>
            <w:tcW w:w="1913" w:type="pct"/>
          </w:tcPr>
          <w:p w14:paraId="2B9A0643" w14:textId="448BB3C0" w:rsidR="00964D61" w:rsidRPr="00256653" w:rsidRDefault="00964D61" w:rsidP="00964D61">
            <w:pPr>
              <w:kinsoku/>
              <w:overflowPunct/>
              <w:autoSpaceDE/>
              <w:autoSpaceDN/>
              <w:adjustRightInd/>
              <w:snapToGrid/>
              <w:spacing w:before="0" w:after="120" w:line="288" w:lineRule="auto"/>
            </w:pPr>
            <w:r w:rsidRPr="00EF0CF6">
              <w:t>Chỉnh sửa 10.9 Sổ Thống kê giao dịch ủy thác đầu tư(tháng)</w:t>
            </w:r>
          </w:p>
        </w:tc>
        <w:tc>
          <w:tcPr>
            <w:tcW w:w="827" w:type="pct"/>
          </w:tcPr>
          <w:p w14:paraId="4EEF10C1" w14:textId="4189071E"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4462A2D7" w14:textId="747D1D4D"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10.9 Sổ Thống kê giao dịch ủy thác đầu tư(tháng)</w:t>
            </w:r>
          </w:p>
        </w:tc>
      </w:tr>
      <w:tr w:rsidR="00964D61" w:rsidRPr="0092258D" w14:paraId="7D01E782" w14:textId="77777777" w:rsidTr="00EB4532">
        <w:trPr>
          <w:trHeight w:val="90"/>
        </w:trPr>
        <w:tc>
          <w:tcPr>
            <w:tcW w:w="531" w:type="pct"/>
          </w:tcPr>
          <w:p w14:paraId="0C4C92A6" w14:textId="7637BE86" w:rsidR="00964D61" w:rsidRPr="00256653" w:rsidRDefault="00964D61" w:rsidP="00964D61">
            <w:pPr>
              <w:spacing w:line="288" w:lineRule="auto"/>
              <w:jc w:val="center"/>
            </w:pPr>
            <w:r w:rsidRPr="00EF0CF6">
              <w:t>1</w:t>
            </w:r>
            <w:r>
              <w:t>19</w:t>
            </w:r>
          </w:p>
        </w:tc>
        <w:tc>
          <w:tcPr>
            <w:tcW w:w="1913" w:type="pct"/>
          </w:tcPr>
          <w:p w14:paraId="70A2AC3D" w14:textId="2A2E2F75" w:rsidR="00964D61" w:rsidRPr="00256653" w:rsidRDefault="00964D61" w:rsidP="00964D61">
            <w:pPr>
              <w:kinsoku/>
              <w:overflowPunct/>
              <w:autoSpaceDE/>
              <w:autoSpaceDN/>
              <w:adjustRightInd/>
              <w:snapToGrid/>
              <w:spacing w:before="0" w:after="120" w:line="288" w:lineRule="auto"/>
            </w:pPr>
            <w:r w:rsidRPr="00EF0CF6">
              <w:t>Chỉnh sửa 10.10 Số dư ủy thác đầu tư (ngày)</w:t>
            </w:r>
          </w:p>
        </w:tc>
        <w:tc>
          <w:tcPr>
            <w:tcW w:w="827" w:type="pct"/>
          </w:tcPr>
          <w:p w14:paraId="2BB69A5F" w14:textId="40E2EAF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74CEBE1" w14:textId="7EDA1425"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10.10 Số dư ủy thác đầu tư (ngày)</w:t>
            </w:r>
          </w:p>
        </w:tc>
      </w:tr>
      <w:tr w:rsidR="00964D61" w:rsidRPr="0092258D" w14:paraId="68630E9E" w14:textId="77777777" w:rsidTr="00EB4532">
        <w:trPr>
          <w:trHeight w:val="90"/>
        </w:trPr>
        <w:tc>
          <w:tcPr>
            <w:tcW w:w="531" w:type="pct"/>
          </w:tcPr>
          <w:p w14:paraId="4D1B5F16" w14:textId="168C0C03" w:rsidR="00964D61" w:rsidRPr="00256653" w:rsidRDefault="00964D61" w:rsidP="00964D61">
            <w:pPr>
              <w:spacing w:line="288" w:lineRule="auto"/>
              <w:jc w:val="center"/>
            </w:pPr>
            <w:r w:rsidRPr="00EF0CF6">
              <w:t>12</w:t>
            </w:r>
            <w:r>
              <w:t>0</w:t>
            </w:r>
          </w:p>
        </w:tc>
        <w:tc>
          <w:tcPr>
            <w:tcW w:w="1913" w:type="pct"/>
          </w:tcPr>
          <w:p w14:paraId="2E1BA862" w14:textId="3E8BCF51" w:rsidR="00964D61" w:rsidRPr="00256653" w:rsidRDefault="00964D61" w:rsidP="00964D61">
            <w:pPr>
              <w:kinsoku/>
              <w:overflowPunct/>
              <w:autoSpaceDE/>
              <w:autoSpaceDN/>
              <w:adjustRightInd/>
              <w:snapToGrid/>
              <w:spacing w:before="0" w:after="120" w:line="288" w:lineRule="auto"/>
            </w:pPr>
            <w:r w:rsidRPr="00EF0CF6">
              <w:t>Chỉnh sửa 10.11 Báo cáo tổng hợp lượng tiền gửi CKH theo đối tác</w:t>
            </w:r>
          </w:p>
        </w:tc>
        <w:tc>
          <w:tcPr>
            <w:tcW w:w="827" w:type="pct"/>
          </w:tcPr>
          <w:p w14:paraId="761785D3" w14:textId="5C5CFED0"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F75E1C4" w14:textId="0F43D55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10.11 Báo cáo tổng hợp lượng tiền gửi CKH theo đối tác</w:t>
            </w:r>
          </w:p>
        </w:tc>
      </w:tr>
      <w:tr w:rsidR="00964D61" w:rsidRPr="0092258D" w14:paraId="7DCD41BD" w14:textId="77777777" w:rsidTr="00EB4532">
        <w:trPr>
          <w:trHeight w:val="90"/>
        </w:trPr>
        <w:tc>
          <w:tcPr>
            <w:tcW w:w="531" w:type="pct"/>
          </w:tcPr>
          <w:p w14:paraId="3B34AB53" w14:textId="3A277440" w:rsidR="00964D61" w:rsidRPr="00256653" w:rsidRDefault="00964D61" w:rsidP="00964D61">
            <w:pPr>
              <w:spacing w:line="288" w:lineRule="auto"/>
              <w:jc w:val="center"/>
            </w:pPr>
            <w:r w:rsidRPr="00EF0CF6">
              <w:t>12</w:t>
            </w:r>
            <w:r>
              <w:t>1</w:t>
            </w:r>
          </w:p>
        </w:tc>
        <w:tc>
          <w:tcPr>
            <w:tcW w:w="1913" w:type="pct"/>
          </w:tcPr>
          <w:p w14:paraId="6E9D6684" w14:textId="6A889272" w:rsidR="00964D61" w:rsidRPr="00256653" w:rsidRDefault="00964D61" w:rsidP="00964D61">
            <w:pPr>
              <w:kinsoku/>
              <w:overflowPunct/>
              <w:autoSpaceDE/>
              <w:autoSpaceDN/>
              <w:adjustRightInd/>
              <w:snapToGrid/>
              <w:spacing w:before="0" w:after="120" w:line="288" w:lineRule="auto"/>
            </w:pPr>
            <w:r w:rsidRPr="00EF0CF6">
              <w:t>Chỉnh sửa 10.12 Báo cáo tổng hợp số tiền đầu tư CKH tại các quỹ</w:t>
            </w:r>
          </w:p>
        </w:tc>
        <w:tc>
          <w:tcPr>
            <w:tcW w:w="827" w:type="pct"/>
          </w:tcPr>
          <w:p w14:paraId="2772CE37" w14:textId="76A85FC7"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7A5DDBFC" w14:textId="385C34D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10.12 Báo cáo tổng hợp số tiền đầu tư CKH tại các quỹ</w:t>
            </w:r>
          </w:p>
        </w:tc>
      </w:tr>
      <w:tr w:rsidR="00964D61" w:rsidRPr="0092258D" w14:paraId="6C558D45" w14:textId="77777777" w:rsidTr="00EB4532">
        <w:trPr>
          <w:trHeight w:val="90"/>
        </w:trPr>
        <w:tc>
          <w:tcPr>
            <w:tcW w:w="531" w:type="pct"/>
          </w:tcPr>
          <w:p w14:paraId="465FDEC7" w14:textId="24D0D695" w:rsidR="00964D61" w:rsidRPr="00256653" w:rsidRDefault="00964D61" w:rsidP="00964D61">
            <w:pPr>
              <w:spacing w:line="288" w:lineRule="auto"/>
              <w:jc w:val="center"/>
            </w:pPr>
            <w:r w:rsidRPr="00EF0CF6">
              <w:t>12</w:t>
            </w:r>
            <w:r>
              <w:t>2</w:t>
            </w:r>
          </w:p>
        </w:tc>
        <w:tc>
          <w:tcPr>
            <w:tcW w:w="1913" w:type="pct"/>
          </w:tcPr>
          <w:p w14:paraId="66F26084" w14:textId="51129AA4" w:rsidR="00964D61" w:rsidRPr="00256653" w:rsidRDefault="00964D61" w:rsidP="00964D61">
            <w:pPr>
              <w:kinsoku/>
              <w:overflowPunct/>
              <w:autoSpaceDE/>
              <w:autoSpaceDN/>
              <w:adjustRightInd/>
              <w:snapToGrid/>
              <w:spacing w:before="0" w:after="120" w:line="288" w:lineRule="auto"/>
            </w:pPr>
            <w:r w:rsidRPr="00EF0CF6">
              <w:t>Chỉnh sửa 10.13 Báo cáo các khoản tiền gửi đến hạn</w:t>
            </w:r>
          </w:p>
        </w:tc>
        <w:tc>
          <w:tcPr>
            <w:tcW w:w="827" w:type="pct"/>
          </w:tcPr>
          <w:p w14:paraId="7B6D9B31" w14:textId="346F5CEA"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36E78E94" w14:textId="4464B5FC"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10.13 Báo cáo các khoản tiền gửi đến hạn</w:t>
            </w:r>
          </w:p>
        </w:tc>
      </w:tr>
      <w:tr w:rsidR="00964D61" w:rsidRPr="0092258D" w14:paraId="5D3D31B8" w14:textId="77777777" w:rsidTr="00EB4532">
        <w:trPr>
          <w:trHeight w:val="90"/>
        </w:trPr>
        <w:tc>
          <w:tcPr>
            <w:tcW w:w="531" w:type="pct"/>
          </w:tcPr>
          <w:p w14:paraId="5BA1B7E5" w14:textId="32C120A0" w:rsidR="00964D61" w:rsidRPr="00256653" w:rsidRDefault="00964D61" w:rsidP="00964D61">
            <w:pPr>
              <w:spacing w:line="288" w:lineRule="auto"/>
              <w:jc w:val="center"/>
            </w:pPr>
            <w:r w:rsidRPr="00EF0CF6">
              <w:t>1</w:t>
            </w:r>
            <w:r>
              <w:t>23</w:t>
            </w:r>
          </w:p>
        </w:tc>
        <w:tc>
          <w:tcPr>
            <w:tcW w:w="1913" w:type="pct"/>
          </w:tcPr>
          <w:p w14:paraId="6618BAB5" w14:textId="517AC329" w:rsidR="00964D61" w:rsidRPr="00256653" w:rsidRDefault="00964D61" w:rsidP="00964D61">
            <w:pPr>
              <w:kinsoku/>
              <w:overflowPunct/>
              <w:autoSpaceDE/>
              <w:autoSpaceDN/>
              <w:adjustRightInd/>
              <w:snapToGrid/>
              <w:spacing w:before="0" w:after="120" w:line="288" w:lineRule="auto"/>
            </w:pPr>
            <w:r w:rsidRPr="00EF0CF6">
              <w:t>Chỉnh sửa 10.14 Báo cáo số dư tiền gửi theo quỹ từng ngày</w:t>
            </w:r>
          </w:p>
        </w:tc>
        <w:tc>
          <w:tcPr>
            <w:tcW w:w="827" w:type="pct"/>
          </w:tcPr>
          <w:p w14:paraId="5DBFAEE2" w14:textId="2F4C4E28"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DA4FAFB" w14:textId="66A66B1F"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10.14 Báo cáo số dư tiền gửi theo quỹ từng ngày</w:t>
            </w:r>
          </w:p>
        </w:tc>
      </w:tr>
      <w:tr w:rsidR="00964D61" w:rsidRPr="0092258D" w14:paraId="64948F9A" w14:textId="77777777" w:rsidTr="00EB4532">
        <w:trPr>
          <w:trHeight w:val="90"/>
        </w:trPr>
        <w:tc>
          <w:tcPr>
            <w:tcW w:w="531" w:type="pct"/>
          </w:tcPr>
          <w:p w14:paraId="0FA94513" w14:textId="5F916CDC" w:rsidR="00964D61" w:rsidRPr="00256653" w:rsidRDefault="00964D61" w:rsidP="00964D61">
            <w:pPr>
              <w:spacing w:line="288" w:lineRule="auto"/>
              <w:jc w:val="center"/>
            </w:pPr>
            <w:r w:rsidRPr="00EF0CF6">
              <w:lastRenderedPageBreak/>
              <w:t>1</w:t>
            </w:r>
            <w:r>
              <w:t>24</w:t>
            </w:r>
          </w:p>
        </w:tc>
        <w:tc>
          <w:tcPr>
            <w:tcW w:w="1913" w:type="pct"/>
          </w:tcPr>
          <w:p w14:paraId="6BCBAC96" w14:textId="5B8A9A0E" w:rsidR="00964D61" w:rsidRPr="00256653" w:rsidRDefault="00964D61" w:rsidP="00964D61">
            <w:pPr>
              <w:kinsoku/>
              <w:overflowPunct/>
              <w:autoSpaceDE/>
              <w:autoSpaceDN/>
              <w:adjustRightInd/>
              <w:snapToGrid/>
              <w:spacing w:before="0" w:after="120" w:line="288" w:lineRule="auto"/>
            </w:pPr>
            <w:r w:rsidRPr="00EF0CF6">
              <w:t>Chỉnh sửa 10.16 Báo cáo thống kê các khoản tiền gửi đầu tư mới</w:t>
            </w:r>
          </w:p>
        </w:tc>
        <w:tc>
          <w:tcPr>
            <w:tcW w:w="827" w:type="pct"/>
          </w:tcPr>
          <w:p w14:paraId="7FA8E9A7" w14:textId="1D5F238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E18B2EB" w14:textId="196877A7"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10.16 Báo cáo thống kê các khoản tiền gửi đầu tư mới</w:t>
            </w:r>
          </w:p>
        </w:tc>
      </w:tr>
      <w:tr w:rsidR="00964D61" w:rsidRPr="0092258D" w14:paraId="10C0D274" w14:textId="77777777" w:rsidTr="00EB4532">
        <w:trPr>
          <w:trHeight w:val="90"/>
        </w:trPr>
        <w:tc>
          <w:tcPr>
            <w:tcW w:w="531" w:type="pct"/>
          </w:tcPr>
          <w:p w14:paraId="3255E38F" w14:textId="114E6CBF" w:rsidR="00964D61" w:rsidRPr="00256653" w:rsidRDefault="00964D61" w:rsidP="00964D61">
            <w:pPr>
              <w:spacing w:line="288" w:lineRule="auto"/>
              <w:jc w:val="center"/>
            </w:pPr>
            <w:r w:rsidRPr="00EF0CF6">
              <w:t>1</w:t>
            </w:r>
            <w:r>
              <w:t>25</w:t>
            </w:r>
          </w:p>
        </w:tc>
        <w:tc>
          <w:tcPr>
            <w:tcW w:w="1913" w:type="pct"/>
          </w:tcPr>
          <w:p w14:paraId="2407ABE9" w14:textId="40852FFA" w:rsidR="00964D61" w:rsidRPr="00256653" w:rsidRDefault="00964D61" w:rsidP="00964D61">
            <w:pPr>
              <w:kinsoku/>
              <w:overflowPunct/>
              <w:autoSpaceDE/>
              <w:autoSpaceDN/>
              <w:adjustRightInd/>
              <w:snapToGrid/>
              <w:spacing w:before="0" w:after="120" w:line="288" w:lineRule="auto"/>
            </w:pPr>
            <w:r w:rsidRPr="00EF0CF6">
              <w:t>Chỉnh sửa 10.17 Báo cáo số lượng đầu tư tiền gửi theo ngày</w:t>
            </w:r>
          </w:p>
        </w:tc>
        <w:tc>
          <w:tcPr>
            <w:tcW w:w="827" w:type="pct"/>
          </w:tcPr>
          <w:p w14:paraId="555ABDA5" w14:textId="65E1F6E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152A3F08" w14:textId="57C31104"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10.17 Báo cáo số lượng đầu tư tiền gửi theo ngày</w:t>
            </w:r>
          </w:p>
        </w:tc>
      </w:tr>
      <w:tr w:rsidR="00964D61" w:rsidRPr="0092258D" w14:paraId="6EABFC68" w14:textId="77777777" w:rsidTr="00EB4532">
        <w:trPr>
          <w:trHeight w:val="90"/>
        </w:trPr>
        <w:tc>
          <w:tcPr>
            <w:tcW w:w="531" w:type="pct"/>
          </w:tcPr>
          <w:p w14:paraId="505656A0" w14:textId="01716EB2" w:rsidR="00964D61" w:rsidRPr="00256653" w:rsidRDefault="00964D61" w:rsidP="00964D61">
            <w:pPr>
              <w:spacing w:line="288" w:lineRule="auto"/>
              <w:jc w:val="center"/>
            </w:pPr>
            <w:r w:rsidRPr="00EF0CF6">
              <w:t>1</w:t>
            </w:r>
            <w:r>
              <w:t>26</w:t>
            </w:r>
          </w:p>
        </w:tc>
        <w:tc>
          <w:tcPr>
            <w:tcW w:w="1913" w:type="pct"/>
          </w:tcPr>
          <w:p w14:paraId="1B461198" w14:textId="026C923E" w:rsidR="00964D61" w:rsidRPr="00256653" w:rsidRDefault="00964D61" w:rsidP="00964D61">
            <w:pPr>
              <w:kinsoku/>
              <w:overflowPunct/>
              <w:autoSpaceDE/>
              <w:autoSpaceDN/>
              <w:adjustRightInd/>
              <w:snapToGrid/>
              <w:spacing w:before="0" w:after="120" w:line="288" w:lineRule="auto"/>
            </w:pPr>
            <w:r w:rsidRPr="00EF0CF6">
              <w:t>Chỉnh sửa 10.18 Báo cáo số dư TG bình quân</w:t>
            </w:r>
          </w:p>
        </w:tc>
        <w:tc>
          <w:tcPr>
            <w:tcW w:w="827" w:type="pct"/>
          </w:tcPr>
          <w:p w14:paraId="6A1DA30C" w14:textId="28CB1E52"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0E04F15C" w14:textId="7170AE00"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10.18 Báo cáo số dư TG bình quân</w:t>
            </w:r>
          </w:p>
        </w:tc>
      </w:tr>
      <w:tr w:rsidR="00964D61" w:rsidRPr="0092258D" w14:paraId="68EB9C2E" w14:textId="77777777" w:rsidTr="00EB4532">
        <w:trPr>
          <w:trHeight w:val="90"/>
        </w:trPr>
        <w:tc>
          <w:tcPr>
            <w:tcW w:w="531" w:type="pct"/>
          </w:tcPr>
          <w:p w14:paraId="56FF2581" w14:textId="1C24BE77" w:rsidR="00964D61" w:rsidRPr="00256653" w:rsidRDefault="00964D61" w:rsidP="00964D61">
            <w:pPr>
              <w:spacing w:line="288" w:lineRule="auto"/>
              <w:jc w:val="center"/>
            </w:pPr>
            <w:r w:rsidRPr="00EF0CF6">
              <w:t>1</w:t>
            </w:r>
            <w:r>
              <w:t>27</w:t>
            </w:r>
          </w:p>
        </w:tc>
        <w:tc>
          <w:tcPr>
            <w:tcW w:w="1913" w:type="pct"/>
          </w:tcPr>
          <w:p w14:paraId="154EAC4B" w14:textId="31C40551" w:rsidR="00964D61" w:rsidRPr="00256653" w:rsidRDefault="00964D61" w:rsidP="00964D61">
            <w:pPr>
              <w:kinsoku/>
              <w:overflowPunct/>
              <w:autoSpaceDE/>
              <w:autoSpaceDN/>
              <w:adjustRightInd/>
              <w:snapToGrid/>
              <w:spacing w:before="0" w:after="120" w:line="288" w:lineRule="auto"/>
            </w:pPr>
            <w:r w:rsidRPr="00EF0CF6">
              <w:t>Chỉnh sửa 10.19 Báo cáo số dư đầu tư TG tại các đối tác</w:t>
            </w:r>
          </w:p>
        </w:tc>
        <w:tc>
          <w:tcPr>
            <w:tcW w:w="827" w:type="pct"/>
          </w:tcPr>
          <w:p w14:paraId="06347857" w14:textId="1356EE0F" w:rsidR="00964D61" w:rsidRPr="0092258D" w:rsidRDefault="00964D61" w:rsidP="00964D61">
            <w:pPr>
              <w:kinsoku/>
              <w:overflowPunct/>
              <w:autoSpaceDE/>
              <w:autoSpaceDN/>
              <w:adjustRightInd/>
              <w:snapToGrid/>
              <w:spacing w:before="0" w:after="120" w:line="288" w:lineRule="auto"/>
              <w:jc w:val="center"/>
              <w:rPr>
                <w:color w:val="000000" w:themeColor="text1"/>
                <w:szCs w:val="26"/>
              </w:rPr>
            </w:pPr>
            <w:r w:rsidRPr="00CA055D">
              <w:t>T24R</w:t>
            </w:r>
          </w:p>
        </w:tc>
        <w:tc>
          <w:tcPr>
            <w:tcW w:w="1730" w:type="pct"/>
          </w:tcPr>
          <w:p w14:paraId="25F952D6" w14:textId="0AD03741" w:rsidR="00964D61" w:rsidRPr="0092258D" w:rsidRDefault="00964D61" w:rsidP="00964D61">
            <w:pPr>
              <w:kinsoku/>
              <w:overflowPunct/>
              <w:autoSpaceDE/>
              <w:autoSpaceDN/>
              <w:adjustRightInd/>
              <w:snapToGrid/>
              <w:spacing w:before="0" w:after="120" w:line="288" w:lineRule="auto"/>
              <w:rPr>
                <w:color w:val="000000" w:themeColor="text1"/>
                <w:szCs w:val="26"/>
              </w:rPr>
            </w:pPr>
            <w:r w:rsidRPr="00E57FD0">
              <w:t>Chỉnh sửa 10.19 Báo cáo số dư đầu tư TG tại các đối tác</w:t>
            </w:r>
          </w:p>
        </w:tc>
      </w:tr>
    </w:tbl>
    <w:p w14:paraId="3F56BDE2" w14:textId="27954572" w:rsidR="00EB4532" w:rsidRDefault="00EB4532" w:rsidP="00EB4532">
      <w:pPr>
        <w:pStyle w:val="Heading2"/>
        <w:rPr>
          <w:sz w:val="26"/>
          <w:szCs w:val="26"/>
          <w:lang w:val="en-US"/>
        </w:rPr>
      </w:pPr>
      <w:bookmarkStart w:id="51" w:name="_Toc221613395"/>
      <w:r w:rsidRPr="00E253B6">
        <w:rPr>
          <w:sz w:val="26"/>
          <w:szCs w:val="26"/>
        </w:rPr>
        <w:t>Tạo mới</w:t>
      </w:r>
      <w:r>
        <w:rPr>
          <w:sz w:val="26"/>
          <w:szCs w:val="26"/>
          <w:lang w:val="en-US"/>
        </w:rPr>
        <w:t xml:space="preserve"> </w:t>
      </w:r>
      <w:r w:rsidRPr="00E253B6">
        <w:rPr>
          <w:sz w:val="26"/>
          <w:szCs w:val="26"/>
        </w:rPr>
        <w:t>báo cáo</w:t>
      </w:r>
      <w:r w:rsidR="00206C6F">
        <w:rPr>
          <w:sz w:val="26"/>
          <w:szCs w:val="26"/>
          <w:lang w:val="en-US"/>
        </w:rPr>
        <w:t xml:space="preserve"> </w:t>
      </w:r>
      <w:r w:rsidR="00206C6F" w:rsidRPr="00206C6F">
        <w:rPr>
          <w:sz w:val="26"/>
          <w:szCs w:val="26"/>
          <w:lang w:val="en-US"/>
        </w:rPr>
        <w:t>"Bảng kê phân bổ lãi đầu tư qua đêm ngày …"</w:t>
      </w:r>
      <w:r w:rsidR="00206C6F">
        <w:rPr>
          <w:sz w:val="26"/>
          <w:szCs w:val="26"/>
          <w:lang w:val="en-US"/>
        </w:rPr>
        <w:t xml:space="preserve"> </w:t>
      </w:r>
      <w:r w:rsidRPr="00E253B6">
        <w:rPr>
          <w:sz w:val="26"/>
          <w:szCs w:val="26"/>
        </w:rPr>
        <w:t>hệ thống T24R</w:t>
      </w:r>
      <w:bookmarkEnd w:id="51"/>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11"/>
        <w:gridCol w:w="3648"/>
        <w:gridCol w:w="1577"/>
        <w:gridCol w:w="2825"/>
      </w:tblGrid>
      <w:tr w:rsidR="00EB4532" w:rsidRPr="0092258D" w14:paraId="3DFE95DA" w14:textId="77777777" w:rsidTr="00E02FF2">
        <w:trPr>
          <w:trHeight w:val="791"/>
          <w:tblHeader/>
        </w:trPr>
        <w:tc>
          <w:tcPr>
            <w:tcW w:w="558" w:type="pct"/>
            <w:shd w:val="clear" w:color="auto" w:fill="99CCFF"/>
            <w:vAlign w:val="center"/>
          </w:tcPr>
          <w:p w14:paraId="514C6626" w14:textId="77777777" w:rsidR="00EB4532" w:rsidRPr="0092258D" w:rsidRDefault="00EB4532" w:rsidP="00E02FF2">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7AF7AC39" w14:textId="77777777" w:rsidR="00EB4532" w:rsidRPr="0092258D" w:rsidRDefault="00EB4532" w:rsidP="00E02FF2">
            <w:pPr>
              <w:spacing w:line="288" w:lineRule="auto"/>
              <w:jc w:val="center"/>
              <w:rPr>
                <w:b/>
                <w:color w:val="000000" w:themeColor="text1"/>
                <w:szCs w:val="26"/>
              </w:rPr>
            </w:pPr>
            <w:r w:rsidRPr="0092258D">
              <w:rPr>
                <w:b/>
                <w:color w:val="000000" w:themeColor="text1"/>
                <w:szCs w:val="26"/>
              </w:rPr>
              <w:t>Các chức năng/ Báo cáo</w:t>
            </w:r>
          </w:p>
        </w:tc>
        <w:tc>
          <w:tcPr>
            <w:tcW w:w="870" w:type="pct"/>
            <w:shd w:val="clear" w:color="auto" w:fill="99CCFF"/>
            <w:vAlign w:val="center"/>
          </w:tcPr>
          <w:p w14:paraId="0A97008B" w14:textId="77777777" w:rsidR="00EB4532" w:rsidRPr="0092258D" w:rsidRDefault="00EB4532" w:rsidP="00E02FF2">
            <w:pPr>
              <w:spacing w:line="288" w:lineRule="auto"/>
              <w:jc w:val="center"/>
              <w:rPr>
                <w:b/>
                <w:color w:val="000000" w:themeColor="text1"/>
                <w:szCs w:val="26"/>
              </w:rPr>
            </w:pPr>
            <w:r w:rsidRPr="0092258D">
              <w:rPr>
                <w:b/>
                <w:color w:val="000000" w:themeColor="text1"/>
                <w:szCs w:val="26"/>
              </w:rPr>
              <w:t>Hệ thống</w:t>
            </w:r>
          </w:p>
        </w:tc>
        <w:tc>
          <w:tcPr>
            <w:tcW w:w="1559" w:type="pct"/>
            <w:shd w:val="clear" w:color="auto" w:fill="99CCFF"/>
          </w:tcPr>
          <w:p w14:paraId="5DFC9575" w14:textId="77777777" w:rsidR="00EB4532" w:rsidRPr="0092258D" w:rsidRDefault="00EB4532" w:rsidP="00E02FF2">
            <w:pPr>
              <w:spacing w:line="288" w:lineRule="auto"/>
              <w:jc w:val="center"/>
              <w:rPr>
                <w:b/>
                <w:color w:val="000000" w:themeColor="text1"/>
                <w:szCs w:val="26"/>
              </w:rPr>
            </w:pPr>
            <w:r>
              <w:rPr>
                <w:b/>
                <w:color w:val="000000" w:themeColor="text1"/>
                <w:szCs w:val="26"/>
              </w:rPr>
              <w:t>Mô tả chức năng chi tiết</w:t>
            </w:r>
          </w:p>
        </w:tc>
      </w:tr>
      <w:tr w:rsidR="00EB4532" w:rsidRPr="0092258D" w14:paraId="22EABB84" w14:textId="77777777" w:rsidTr="00E02FF2">
        <w:tc>
          <w:tcPr>
            <w:tcW w:w="558" w:type="pct"/>
          </w:tcPr>
          <w:p w14:paraId="6AC798B2" w14:textId="77777777" w:rsidR="00EB4532" w:rsidRPr="0092258D" w:rsidRDefault="00EB4532" w:rsidP="00E02FF2">
            <w:pPr>
              <w:spacing w:line="288" w:lineRule="auto"/>
              <w:jc w:val="center"/>
              <w:rPr>
                <w:color w:val="000000" w:themeColor="text1"/>
                <w:szCs w:val="26"/>
              </w:rPr>
            </w:pPr>
            <w:r w:rsidRPr="006A62A3">
              <w:t>1</w:t>
            </w:r>
          </w:p>
        </w:tc>
        <w:tc>
          <w:tcPr>
            <w:tcW w:w="2013" w:type="pct"/>
          </w:tcPr>
          <w:p w14:paraId="0639CFF7" w14:textId="78BBB1F0" w:rsidR="00EB4532" w:rsidRPr="0092258D" w:rsidRDefault="00EB4532" w:rsidP="00E02FF2">
            <w:pPr>
              <w:kinsoku/>
              <w:overflowPunct/>
              <w:autoSpaceDE/>
              <w:autoSpaceDN/>
              <w:adjustRightInd/>
              <w:snapToGrid/>
              <w:spacing w:before="0" w:after="120" w:line="288" w:lineRule="auto"/>
              <w:rPr>
                <w:color w:val="000000" w:themeColor="text1"/>
                <w:szCs w:val="26"/>
              </w:rPr>
            </w:pPr>
            <w:r w:rsidRPr="00D87136">
              <w:t xml:space="preserve">Báo cáo </w:t>
            </w:r>
            <w:r w:rsidR="00206C6F" w:rsidRPr="00206C6F">
              <w:t>"Bảng kê phân bổ lãi đầu tư qua đêm ngày …"</w:t>
            </w:r>
          </w:p>
        </w:tc>
        <w:tc>
          <w:tcPr>
            <w:tcW w:w="870" w:type="pct"/>
          </w:tcPr>
          <w:p w14:paraId="72EBEE66" w14:textId="77777777" w:rsidR="00EB4532" w:rsidRPr="0092258D" w:rsidRDefault="00EB4532" w:rsidP="00E02FF2">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Pr>
                <w:color w:val="000000" w:themeColor="text1"/>
                <w:szCs w:val="26"/>
              </w:rPr>
              <w:t>R</w:t>
            </w:r>
          </w:p>
        </w:tc>
        <w:tc>
          <w:tcPr>
            <w:tcW w:w="1559" w:type="pct"/>
          </w:tcPr>
          <w:p w14:paraId="42169901" w14:textId="77777777" w:rsidR="00EB4532" w:rsidRDefault="00EB4532" w:rsidP="00E02FF2">
            <w:pPr>
              <w:kinsoku/>
              <w:overflowPunct/>
              <w:autoSpaceDE/>
              <w:autoSpaceDN/>
              <w:adjustRightInd/>
              <w:snapToGrid/>
              <w:spacing w:before="0" w:after="120" w:line="288" w:lineRule="auto"/>
            </w:pPr>
            <w:r>
              <w:t>Xây dựng b</w:t>
            </w:r>
            <w:r w:rsidRPr="00D87136">
              <w:t>áo</w:t>
            </w:r>
            <w:r w:rsidR="00206C6F">
              <w:t xml:space="preserve"> </w:t>
            </w:r>
            <w:r w:rsidR="00206C6F" w:rsidRPr="00206C6F">
              <w:t xml:space="preserve"> "Bảng kê phân bổ lãi đầu tư qua đêm ngày …"</w:t>
            </w:r>
          </w:p>
          <w:p w14:paraId="1DF59B3F" w14:textId="77777777" w:rsidR="00206C6F" w:rsidRPr="00206C6F" w:rsidRDefault="00206C6F" w:rsidP="00206C6F">
            <w:pPr>
              <w:kinsoku/>
              <w:overflowPunct/>
              <w:autoSpaceDE/>
              <w:autoSpaceDN/>
              <w:adjustRightInd/>
              <w:snapToGrid/>
              <w:spacing w:before="0" w:after="120" w:line="288" w:lineRule="auto"/>
              <w:rPr>
                <w:color w:val="000000" w:themeColor="text1"/>
                <w:szCs w:val="26"/>
              </w:rPr>
            </w:pPr>
            <w:r w:rsidRPr="00206C6F">
              <w:rPr>
                <w:color w:val="000000" w:themeColor="text1"/>
                <w:szCs w:val="26"/>
              </w:rPr>
              <w:t xml:space="preserve">Thông tin đầu vào: </w:t>
            </w:r>
          </w:p>
          <w:p w14:paraId="72517F59" w14:textId="77777777" w:rsidR="00206C6F" w:rsidRPr="00206C6F" w:rsidRDefault="00206C6F" w:rsidP="00206C6F">
            <w:pPr>
              <w:kinsoku/>
              <w:overflowPunct/>
              <w:autoSpaceDE/>
              <w:autoSpaceDN/>
              <w:adjustRightInd/>
              <w:snapToGrid/>
              <w:spacing w:before="0" w:after="120" w:line="288" w:lineRule="auto"/>
              <w:rPr>
                <w:color w:val="000000" w:themeColor="text1"/>
                <w:szCs w:val="26"/>
              </w:rPr>
            </w:pPr>
            <w:r w:rsidRPr="00206C6F">
              <w:rPr>
                <w:color w:val="000000" w:themeColor="text1"/>
                <w:szCs w:val="26"/>
              </w:rPr>
              <w:t>- Ngày hạch toán;</w:t>
            </w:r>
          </w:p>
          <w:p w14:paraId="3B8F73C4" w14:textId="77777777" w:rsidR="00206C6F" w:rsidRPr="00206C6F" w:rsidRDefault="00206C6F" w:rsidP="00206C6F">
            <w:pPr>
              <w:kinsoku/>
              <w:overflowPunct/>
              <w:autoSpaceDE/>
              <w:autoSpaceDN/>
              <w:adjustRightInd/>
              <w:snapToGrid/>
              <w:spacing w:before="0" w:after="120" w:line="288" w:lineRule="auto"/>
              <w:rPr>
                <w:color w:val="000000" w:themeColor="text1"/>
                <w:szCs w:val="26"/>
              </w:rPr>
            </w:pPr>
            <w:r w:rsidRPr="00206C6F">
              <w:rPr>
                <w:color w:val="000000" w:themeColor="text1"/>
                <w:szCs w:val="26"/>
              </w:rPr>
              <w:t>- Ngày lấy số dư làm căn cứ phân bổ;</w:t>
            </w:r>
          </w:p>
          <w:p w14:paraId="0958F88E" w14:textId="77777777" w:rsidR="00206C6F" w:rsidRPr="00206C6F" w:rsidRDefault="00206C6F" w:rsidP="00206C6F">
            <w:pPr>
              <w:kinsoku/>
              <w:overflowPunct/>
              <w:autoSpaceDE/>
              <w:autoSpaceDN/>
              <w:adjustRightInd/>
              <w:snapToGrid/>
              <w:spacing w:before="0" w:after="120" w:line="288" w:lineRule="auto"/>
              <w:rPr>
                <w:color w:val="000000" w:themeColor="text1"/>
                <w:szCs w:val="26"/>
              </w:rPr>
            </w:pPr>
            <w:r w:rsidRPr="00206C6F">
              <w:rPr>
                <w:color w:val="000000" w:themeColor="text1"/>
                <w:szCs w:val="26"/>
              </w:rPr>
              <w:t>- Tài khoản:</w:t>
            </w:r>
          </w:p>
          <w:p w14:paraId="6025BDAF" w14:textId="3544049A" w:rsidR="00206C6F" w:rsidRPr="0092258D" w:rsidRDefault="00206C6F" w:rsidP="00206C6F">
            <w:pPr>
              <w:kinsoku/>
              <w:overflowPunct/>
              <w:autoSpaceDE/>
              <w:autoSpaceDN/>
              <w:adjustRightInd/>
              <w:snapToGrid/>
              <w:spacing w:before="0" w:after="120" w:line="288" w:lineRule="auto"/>
              <w:rPr>
                <w:color w:val="000000" w:themeColor="text1"/>
                <w:szCs w:val="26"/>
              </w:rPr>
            </w:pPr>
            <w:r w:rsidRPr="00206C6F">
              <w:rPr>
                <w:color w:val="000000" w:themeColor="text1"/>
                <w:szCs w:val="26"/>
              </w:rPr>
              <w:t>- Số tiền:</w:t>
            </w:r>
          </w:p>
        </w:tc>
      </w:tr>
    </w:tbl>
    <w:p w14:paraId="4653DF76" w14:textId="77777777" w:rsidR="00206C6F" w:rsidRDefault="00206C6F" w:rsidP="00206C6F">
      <w:pPr>
        <w:pStyle w:val="Heading2"/>
        <w:rPr>
          <w:sz w:val="26"/>
          <w:szCs w:val="26"/>
          <w:lang w:val="en-US"/>
        </w:rPr>
      </w:pPr>
      <w:bookmarkStart w:id="52" w:name="_Toc221613396"/>
      <w:r w:rsidRPr="00E253B6">
        <w:rPr>
          <w:sz w:val="26"/>
          <w:szCs w:val="26"/>
        </w:rPr>
        <w:t>Tạo mới</w:t>
      </w:r>
      <w:r>
        <w:rPr>
          <w:sz w:val="26"/>
          <w:szCs w:val="26"/>
          <w:lang w:val="en-US"/>
        </w:rPr>
        <w:t xml:space="preserve"> </w:t>
      </w:r>
      <w:r w:rsidRPr="00E253B6">
        <w:rPr>
          <w:sz w:val="26"/>
          <w:szCs w:val="26"/>
        </w:rPr>
        <w:t>báo cáo</w:t>
      </w:r>
      <w:r>
        <w:rPr>
          <w:sz w:val="26"/>
          <w:szCs w:val="26"/>
          <w:lang w:val="en-US"/>
        </w:rPr>
        <w:t xml:space="preserve"> tổng hợp theo từng loại phí ngoại tệ</w:t>
      </w:r>
      <w:r w:rsidRPr="00E253B6">
        <w:rPr>
          <w:sz w:val="26"/>
          <w:szCs w:val="26"/>
        </w:rPr>
        <w:t xml:space="preserve"> hệ thống T24R</w:t>
      </w:r>
      <w:bookmarkEnd w:id="52"/>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11"/>
        <w:gridCol w:w="3648"/>
        <w:gridCol w:w="1577"/>
        <w:gridCol w:w="2825"/>
      </w:tblGrid>
      <w:tr w:rsidR="00206C6F" w:rsidRPr="0092258D" w14:paraId="7A45A62E" w14:textId="77777777" w:rsidTr="00E02FF2">
        <w:trPr>
          <w:trHeight w:val="791"/>
          <w:tblHeader/>
        </w:trPr>
        <w:tc>
          <w:tcPr>
            <w:tcW w:w="558" w:type="pct"/>
            <w:shd w:val="clear" w:color="auto" w:fill="99CCFF"/>
            <w:vAlign w:val="center"/>
          </w:tcPr>
          <w:p w14:paraId="4B101C7C" w14:textId="77777777" w:rsidR="00206C6F" w:rsidRPr="0092258D" w:rsidRDefault="00206C6F" w:rsidP="00E02FF2">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44219976" w14:textId="77777777" w:rsidR="00206C6F" w:rsidRPr="0092258D" w:rsidRDefault="00206C6F" w:rsidP="00E02FF2">
            <w:pPr>
              <w:spacing w:line="288" w:lineRule="auto"/>
              <w:jc w:val="center"/>
              <w:rPr>
                <w:b/>
                <w:color w:val="000000" w:themeColor="text1"/>
                <w:szCs w:val="26"/>
              </w:rPr>
            </w:pPr>
            <w:r w:rsidRPr="0092258D">
              <w:rPr>
                <w:b/>
                <w:color w:val="000000" w:themeColor="text1"/>
                <w:szCs w:val="26"/>
              </w:rPr>
              <w:t>Các chức năng/ Báo cáo</w:t>
            </w:r>
          </w:p>
        </w:tc>
        <w:tc>
          <w:tcPr>
            <w:tcW w:w="870" w:type="pct"/>
            <w:shd w:val="clear" w:color="auto" w:fill="99CCFF"/>
            <w:vAlign w:val="center"/>
          </w:tcPr>
          <w:p w14:paraId="58092A98" w14:textId="77777777" w:rsidR="00206C6F" w:rsidRPr="0092258D" w:rsidRDefault="00206C6F" w:rsidP="00E02FF2">
            <w:pPr>
              <w:spacing w:line="288" w:lineRule="auto"/>
              <w:jc w:val="center"/>
              <w:rPr>
                <w:b/>
                <w:color w:val="000000" w:themeColor="text1"/>
                <w:szCs w:val="26"/>
              </w:rPr>
            </w:pPr>
            <w:r w:rsidRPr="0092258D">
              <w:rPr>
                <w:b/>
                <w:color w:val="000000" w:themeColor="text1"/>
                <w:szCs w:val="26"/>
              </w:rPr>
              <w:t>Hệ thống</w:t>
            </w:r>
          </w:p>
        </w:tc>
        <w:tc>
          <w:tcPr>
            <w:tcW w:w="1559" w:type="pct"/>
            <w:shd w:val="clear" w:color="auto" w:fill="99CCFF"/>
          </w:tcPr>
          <w:p w14:paraId="72B3E42E" w14:textId="77777777" w:rsidR="00206C6F" w:rsidRPr="0092258D" w:rsidRDefault="00206C6F" w:rsidP="00E02FF2">
            <w:pPr>
              <w:spacing w:line="288" w:lineRule="auto"/>
              <w:jc w:val="center"/>
              <w:rPr>
                <w:b/>
                <w:color w:val="000000" w:themeColor="text1"/>
                <w:szCs w:val="26"/>
              </w:rPr>
            </w:pPr>
            <w:r>
              <w:rPr>
                <w:b/>
                <w:color w:val="000000" w:themeColor="text1"/>
                <w:szCs w:val="26"/>
              </w:rPr>
              <w:t>Mô tả chức năng chi tiết</w:t>
            </w:r>
          </w:p>
        </w:tc>
      </w:tr>
      <w:tr w:rsidR="00206C6F" w:rsidRPr="0092258D" w14:paraId="32CFCE9A" w14:textId="77777777" w:rsidTr="00E02FF2">
        <w:tc>
          <w:tcPr>
            <w:tcW w:w="558" w:type="pct"/>
          </w:tcPr>
          <w:p w14:paraId="5D051B16" w14:textId="77777777" w:rsidR="00206C6F" w:rsidRPr="0092258D" w:rsidRDefault="00206C6F" w:rsidP="00E02FF2">
            <w:pPr>
              <w:spacing w:line="288" w:lineRule="auto"/>
              <w:jc w:val="center"/>
              <w:rPr>
                <w:color w:val="000000" w:themeColor="text1"/>
                <w:szCs w:val="26"/>
              </w:rPr>
            </w:pPr>
            <w:r w:rsidRPr="006A62A3">
              <w:t>1</w:t>
            </w:r>
          </w:p>
        </w:tc>
        <w:tc>
          <w:tcPr>
            <w:tcW w:w="2013" w:type="pct"/>
          </w:tcPr>
          <w:p w14:paraId="27ECF5E2" w14:textId="77777777" w:rsidR="00206C6F" w:rsidRPr="0092258D" w:rsidRDefault="00206C6F" w:rsidP="00E02FF2">
            <w:pPr>
              <w:kinsoku/>
              <w:overflowPunct/>
              <w:autoSpaceDE/>
              <w:autoSpaceDN/>
              <w:adjustRightInd/>
              <w:snapToGrid/>
              <w:spacing w:before="0" w:after="120" w:line="288" w:lineRule="auto"/>
              <w:rPr>
                <w:color w:val="000000" w:themeColor="text1"/>
                <w:szCs w:val="26"/>
              </w:rPr>
            </w:pPr>
            <w:r w:rsidRPr="00D87136">
              <w:t xml:space="preserve">Báo cáo </w:t>
            </w:r>
            <w:r>
              <w:rPr>
                <w:szCs w:val="26"/>
              </w:rPr>
              <w:t>tổng hợp theo từng loại phí ngoại tệ</w:t>
            </w:r>
          </w:p>
        </w:tc>
        <w:tc>
          <w:tcPr>
            <w:tcW w:w="870" w:type="pct"/>
          </w:tcPr>
          <w:p w14:paraId="48A19F3D" w14:textId="77777777" w:rsidR="00206C6F" w:rsidRPr="0092258D" w:rsidRDefault="00206C6F" w:rsidP="00E02FF2">
            <w:pPr>
              <w:kinsoku/>
              <w:overflowPunct/>
              <w:autoSpaceDE/>
              <w:autoSpaceDN/>
              <w:adjustRightInd/>
              <w:snapToGrid/>
              <w:spacing w:before="0" w:after="120" w:line="288" w:lineRule="auto"/>
              <w:jc w:val="center"/>
              <w:rPr>
                <w:color w:val="000000" w:themeColor="text1"/>
                <w:szCs w:val="26"/>
              </w:rPr>
            </w:pPr>
            <w:r w:rsidRPr="0092258D">
              <w:rPr>
                <w:color w:val="000000" w:themeColor="text1"/>
                <w:szCs w:val="26"/>
              </w:rPr>
              <w:t>T24</w:t>
            </w:r>
            <w:r>
              <w:rPr>
                <w:color w:val="000000" w:themeColor="text1"/>
                <w:szCs w:val="26"/>
              </w:rPr>
              <w:t>R</w:t>
            </w:r>
          </w:p>
        </w:tc>
        <w:tc>
          <w:tcPr>
            <w:tcW w:w="1559" w:type="pct"/>
          </w:tcPr>
          <w:p w14:paraId="7B66D394" w14:textId="77777777" w:rsidR="00206C6F" w:rsidRPr="0092258D" w:rsidRDefault="00206C6F" w:rsidP="00E02FF2">
            <w:pPr>
              <w:kinsoku/>
              <w:overflowPunct/>
              <w:autoSpaceDE/>
              <w:autoSpaceDN/>
              <w:adjustRightInd/>
              <w:snapToGrid/>
              <w:spacing w:before="0" w:after="120" w:line="288" w:lineRule="auto"/>
              <w:rPr>
                <w:color w:val="000000" w:themeColor="text1"/>
                <w:szCs w:val="26"/>
              </w:rPr>
            </w:pPr>
            <w:r>
              <w:t>Xây dựng b</w:t>
            </w:r>
            <w:r w:rsidRPr="00D87136">
              <w:t>áo cáo</w:t>
            </w:r>
            <w:r>
              <w:t xml:space="preserve"> </w:t>
            </w:r>
            <w:r>
              <w:rPr>
                <w:szCs w:val="26"/>
              </w:rPr>
              <w:t>tổng hợp theo từng loại phí ngoại tệ</w:t>
            </w:r>
          </w:p>
        </w:tc>
      </w:tr>
    </w:tbl>
    <w:p w14:paraId="30075308" w14:textId="74BE9A8B" w:rsidR="00FB652D" w:rsidRPr="00FB652D" w:rsidRDefault="00FB652D" w:rsidP="00FB652D">
      <w:pPr>
        <w:tabs>
          <w:tab w:val="left" w:pos="7418"/>
        </w:tabs>
      </w:pPr>
    </w:p>
    <w:sectPr w:rsidR="00FB652D" w:rsidRPr="00FB652D" w:rsidSect="00AF21D0">
      <w:footerReference w:type="default" r:id="rId12"/>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CB15" w14:textId="77777777" w:rsidR="009924AD" w:rsidRDefault="009924AD">
      <w:r>
        <w:separator/>
      </w:r>
    </w:p>
  </w:endnote>
  <w:endnote w:type="continuationSeparator" w:id="0">
    <w:p w14:paraId="150C69B3" w14:textId="77777777" w:rsidR="009924AD" w:rsidRDefault="0099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VNI-Times">
    <w:altName w:val="Calibri"/>
    <w:charset w:val="00"/>
    <w:family w:val="auto"/>
    <w:pitch w:val="variable"/>
    <w:sig w:usb0="00000005"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Courier New">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75107"/>
      <w:docPartObj>
        <w:docPartGallery w:val="Page Numbers (Bottom of Page)"/>
        <w:docPartUnique/>
      </w:docPartObj>
    </w:sdtPr>
    <w:sdtEndPr>
      <w:rPr>
        <w:noProof/>
      </w:rPr>
    </w:sdtEndPr>
    <w:sdtContent>
      <w:p w14:paraId="4609D688" w14:textId="1773BB29" w:rsidR="003B2E07" w:rsidRDefault="003B2E07">
        <w:pPr>
          <w:pStyle w:val="Footer"/>
          <w:jc w:val="center"/>
        </w:pPr>
        <w:r>
          <w:fldChar w:fldCharType="begin"/>
        </w:r>
        <w:r>
          <w:instrText xml:space="preserve"> PAGE   \* MERGEFORMAT </w:instrText>
        </w:r>
        <w:r>
          <w:fldChar w:fldCharType="separate"/>
        </w:r>
        <w:r w:rsidR="00BC21BC">
          <w:rPr>
            <w:noProof/>
          </w:rPr>
          <w:t>5</w:t>
        </w:r>
        <w:r>
          <w:rPr>
            <w:noProof/>
          </w:rPr>
          <w:fldChar w:fldCharType="end"/>
        </w:r>
      </w:p>
    </w:sdtContent>
  </w:sdt>
  <w:p w14:paraId="02780457" w14:textId="77777777" w:rsidR="003B2E07" w:rsidRPr="000E072C" w:rsidRDefault="003B2E07" w:rsidP="0020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A29" w14:textId="77777777" w:rsidR="003B2E07" w:rsidRDefault="003B2E07">
    <w:pPr>
      <w:pStyle w:val="Footer"/>
      <w:jc w:val="center"/>
    </w:pPr>
  </w:p>
  <w:p w14:paraId="6849C6D7" w14:textId="77777777" w:rsidR="003B2E07" w:rsidRDefault="003B2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2695"/>
      <w:docPartObj>
        <w:docPartGallery w:val="Page Numbers (Bottom of Page)"/>
        <w:docPartUnique/>
      </w:docPartObj>
    </w:sdtPr>
    <w:sdtEndPr>
      <w:rPr>
        <w:noProof/>
      </w:rPr>
    </w:sdtEndPr>
    <w:sdtContent>
      <w:p w14:paraId="07C8E156" w14:textId="00A165F2" w:rsidR="003B2E07" w:rsidRDefault="003B2E07">
        <w:pPr>
          <w:pStyle w:val="Footer"/>
          <w:jc w:val="center"/>
        </w:pPr>
        <w:r>
          <w:fldChar w:fldCharType="begin"/>
        </w:r>
        <w:r>
          <w:instrText xml:space="preserve"> PAGE   \* MERGEFORMAT </w:instrText>
        </w:r>
        <w:r>
          <w:fldChar w:fldCharType="separate"/>
        </w:r>
        <w:r w:rsidR="00BC21BC">
          <w:rPr>
            <w:noProof/>
          </w:rPr>
          <w:t>245</w:t>
        </w:r>
        <w:r>
          <w:rPr>
            <w:noProof/>
          </w:rPr>
          <w:fldChar w:fldCharType="end"/>
        </w:r>
      </w:p>
    </w:sdtContent>
  </w:sdt>
  <w:p w14:paraId="14F167C3" w14:textId="77777777" w:rsidR="003B2E07" w:rsidRDefault="003B2E07"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99A8" w14:textId="77777777" w:rsidR="009924AD" w:rsidRDefault="009924AD">
      <w:r>
        <w:separator/>
      </w:r>
    </w:p>
  </w:footnote>
  <w:footnote w:type="continuationSeparator" w:id="0">
    <w:p w14:paraId="33CAD85C" w14:textId="77777777" w:rsidR="009924AD" w:rsidRDefault="0099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583"/>
      <w:gridCol w:w="1251"/>
      <w:gridCol w:w="4356"/>
    </w:tblGrid>
    <w:tr w:rsidR="003B2E07" w:rsidRPr="000E072C" w14:paraId="2A3218C8" w14:textId="77777777">
      <w:tc>
        <w:tcPr>
          <w:tcW w:w="1852" w:type="dxa"/>
          <w:shd w:val="clear" w:color="auto" w:fill="99CCFF"/>
        </w:tcPr>
        <w:p w14:paraId="66F9374F" w14:textId="77777777" w:rsidR="003B2E07" w:rsidRPr="000E072C" w:rsidRDefault="003B2E07" w:rsidP="00202320">
          <w:pPr>
            <w:pStyle w:val="Header"/>
          </w:pPr>
          <w:r>
            <w:t>Dự án</w:t>
          </w:r>
        </w:p>
      </w:tc>
      <w:tc>
        <w:tcPr>
          <w:tcW w:w="1616" w:type="dxa"/>
        </w:tcPr>
        <w:p w14:paraId="01CBBBF4" w14:textId="1B2BB21D" w:rsidR="003B2E07" w:rsidRPr="00191121" w:rsidRDefault="00716BCD" w:rsidP="003D3C40">
          <w:pPr>
            <w:pStyle w:val="Header"/>
          </w:pPr>
          <w:r>
            <w:t>Nâng cấp</w:t>
          </w:r>
        </w:p>
      </w:tc>
      <w:tc>
        <w:tcPr>
          <w:tcW w:w="1276" w:type="dxa"/>
          <w:shd w:val="clear" w:color="auto" w:fill="99CCFF"/>
        </w:tcPr>
        <w:p w14:paraId="7FF6227B" w14:textId="77777777" w:rsidR="003B2E07" w:rsidRPr="000E072C" w:rsidRDefault="003B2E07" w:rsidP="00202320">
          <w:pPr>
            <w:pStyle w:val="Header"/>
          </w:pPr>
          <w:r w:rsidRPr="000E072C">
            <w:t>Mã tài liệu</w:t>
          </w:r>
        </w:p>
      </w:tc>
      <w:tc>
        <w:tcPr>
          <w:tcW w:w="4484" w:type="dxa"/>
        </w:tcPr>
        <w:p w14:paraId="2095B449" w14:textId="77777777" w:rsidR="003B2E07" w:rsidRPr="000E072C" w:rsidRDefault="003B2E07" w:rsidP="002C6148">
          <w:pPr>
            <w:pStyle w:val="Header"/>
          </w:pPr>
        </w:p>
      </w:tc>
    </w:tr>
    <w:tr w:rsidR="003B2E07" w:rsidRPr="000E072C" w14:paraId="33592B1F" w14:textId="77777777">
      <w:tc>
        <w:tcPr>
          <w:tcW w:w="1852" w:type="dxa"/>
          <w:shd w:val="clear" w:color="auto" w:fill="99CCFF"/>
        </w:tcPr>
        <w:p w14:paraId="5EED7657" w14:textId="77777777" w:rsidR="003B2E07" w:rsidRPr="000E072C" w:rsidRDefault="003B2E07" w:rsidP="00202320">
          <w:pPr>
            <w:pStyle w:val="Header"/>
          </w:pPr>
          <w:r>
            <w:t>Hệ thống</w:t>
          </w:r>
        </w:p>
      </w:tc>
      <w:tc>
        <w:tcPr>
          <w:tcW w:w="1616" w:type="dxa"/>
        </w:tcPr>
        <w:p w14:paraId="56E1BE99" w14:textId="58DFCA36" w:rsidR="003B2E07" w:rsidRPr="00622879" w:rsidRDefault="003B2E07" w:rsidP="00202320">
          <w:pPr>
            <w:pStyle w:val="Header"/>
          </w:pPr>
        </w:p>
      </w:tc>
      <w:tc>
        <w:tcPr>
          <w:tcW w:w="1276" w:type="dxa"/>
          <w:shd w:val="clear" w:color="auto" w:fill="99CCFF"/>
        </w:tcPr>
        <w:p w14:paraId="2D59C900" w14:textId="77777777" w:rsidR="003B2E07" w:rsidRPr="000E072C" w:rsidRDefault="003B2E07" w:rsidP="00202320">
          <w:pPr>
            <w:pStyle w:val="Header"/>
          </w:pPr>
          <w:r w:rsidRPr="000E072C">
            <w:t>Tên tài liệu</w:t>
          </w:r>
        </w:p>
      </w:tc>
      <w:tc>
        <w:tcPr>
          <w:tcW w:w="4484" w:type="dxa"/>
        </w:tcPr>
        <w:p w14:paraId="6880E189" w14:textId="1D372463" w:rsidR="003B2E07" w:rsidRPr="000E072C" w:rsidRDefault="003B2E07" w:rsidP="002C6148">
          <w:pPr>
            <w:pStyle w:val="Header"/>
          </w:pPr>
          <w:r>
            <w:t>Tài liệu đ</w:t>
          </w:r>
          <w:r w:rsidRPr="000E072C">
            <w:t xml:space="preserve">ặc tả yêu cầu </w:t>
          </w:r>
          <w:r w:rsidR="00B473D6">
            <w:t>chức năng</w:t>
          </w:r>
        </w:p>
      </w:tc>
    </w:tr>
    <w:tr w:rsidR="003B2E07" w:rsidRPr="000E072C" w14:paraId="7E1580CC" w14:textId="77777777">
      <w:tc>
        <w:tcPr>
          <w:tcW w:w="1852" w:type="dxa"/>
          <w:shd w:val="clear" w:color="auto" w:fill="99CCFF"/>
        </w:tcPr>
        <w:p w14:paraId="7ED822BE" w14:textId="77777777" w:rsidR="003B2E07" w:rsidRPr="000E072C" w:rsidRDefault="003B2E07" w:rsidP="00202320">
          <w:pPr>
            <w:pStyle w:val="Header"/>
          </w:pPr>
          <w:r w:rsidRPr="000E072C">
            <w:t>Thực hiện</w:t>
          </w:r>
        </w:p>
      </w:tc>
      <w:tc>
        <w:tcPr>
          <w:tcW w:w="1616" w:type="dxa"/>
        </w:tcPr>
        <w:p w14:paraId="44B9D519" w14:textId="77777777" w:rsidR="003B2E07" w:rsidRPr="000E072C" w:rsidRDefault="003B2E07" w:rsidP="00202320">
          <w:pPr>
            <w:pStyle w:val="Header"/>
          </w:pPr>
        </w:p>
      </w:tc>
      <w:tc>
        <w:tcPr>
          <w:tcW w:w="1276" w:type="dxa"/>
          <w:shd w:val="clear" w:color="auto" w:fill="99CCFF"/>
        </w:tcPr>
        <w:p w14:paraId="28310683" w14:textId="77777777" w:rsidR="003B2E07" w:rsidRPr="000E072C" w:rsidRDefault="003B2E07" w:rsidP="00202320">
          <w:pPr>
            <w:pStyle w:val="Header"/>
          </w:pPr>
        </w:p>
      </w:tc>
      <w:tc>
        <w:tcPr>
          <w:tcW w:w="4484" w:type="dxa"/>
        </w:tcPr>
        <w:p w14:paraId="7BD38EAD" w14:textId="77777777" w:rsidR="003B2E07" w:rsidRPr="000E072C" w:rsidRDefault="003B2E07" w:rsidP="00265C06">
          <w:pPr>
            <w:pStyle w:val="Header"/>
          </w:pPr>
        </w:p>
      </w:tc>
    </w:tr>
  </w:tbl>
  <w:p w14:paraId="19FB1F5A" w14:textId="77777777" w:rsidR="003B2E07" w:rsidRPr="000E072C" w:rsidRDefault="003B2E07" w:rsidP="0020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6DA42A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3A"/>
      </v:shape>
    </w:pict>
  </w:numPicBullet>
  <w:numPicBullet w:numPicBulletId="1">
    <w:pict>
      <v:shape id="_x0000_i1026" type="#_x0000_t75" style="width:9pt;height:9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200A21"/>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0241D5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0" w15:restartNumberingAfterBreak="0">
    <w:nsid w:val="016C4235"/>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041D73F8"/>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A605D4"/>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4" w15:restartNumberingAfterBreak="0">
    <w:nsid w:val="0ABB634C"/>
    <w:multiLevelType w:val="hybridMultilevel"/>
    <w:tmpl w:val="252C88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F13C06"/>
    <w:multiLevelType w:val="hybridMultilevel"/>
    <w:tmpl w:val="81F28BFC"/>
    <w:lvl w:ilvl="0" w:tplc="1EEEDD88">
      <w:start w:val="20"/>
      <w:numFmt w:val="bullet"/>
      <w:lvlText w:val="-"/>
      <w:lvlJc w:val="left"/>
      <w:pPr>
        <w:ind w:left="720" w:hanging="360"/>
      </w:pPr>
      <w:rPr>
        <w:rFonts w:ascii="Arial" w:eastAsia="MS Mincho" w:hAnsi="Arial" w:cs="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BD54D7"/>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7" w15:restartNumberingAfterBreak="0">
    <w:nsid w:val="0D290A6D"/>
    <w:multiLevelType w:val="hybridMultilevel"/>
    <w:tmpl w:val="3096792E"/>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DB151E"/>
    <w:multiLevelType w:val="hybridMultilevel"/>
    <w:tmpl w:val="CC72AC9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C4081"/>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20" w15:restartNumberingAfterBreak="0">
    <w:nsid w:val="12562863"/>
    <w:multiLevelType w:val="multilevel"/>
    <w:tmpl w:val="52469B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13E60916"/>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4EA17F1"/>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57C5F7D"/>
    <w:multiLevelType w:val="hybridMultilevel"/>
    <w:tmpl w:val="C2583F48"/>
    <w:lvl w:ilvl="0" w:tplc="E3908D42">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88C5617"/>
    <w:multiLevelType w:val="hybridMultilevel"/>
    <w:tmpl w:val="6218B4D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8F22B19"/>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46217E"/>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F6649E1"/>
    <w:multiLevelType w:val="hybridMultilevel"/>
    <w:tmpl w:val="1506C870"/>
    <w:lvl w:ilvl="0" w:tplc="9D6012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2641353D"/>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063CED"/>
    <w:multiLevelType w:val="multilevel"/>
    <w:tmpl w:val="95347048"/>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271C1A73"/>
    <w:multiLevelType w:val="multilevel"/>
    <w:tmpl w:val="9E4069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7B5797B"/>
    <w:multiLevelType w:val="hybridMultilevel"/>
    <w:tmpl w:val="7D964CCE"/>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B44158C"/>
    <w:multiLevelType w:val="hybridMultilevel"/>
    <w:tmpl w:val="874042C2"/>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C9D2EE7"/>
    <w:multiLevelType w:val="hybridMultilevel"/>
    <w:tmpl w:val="5DB2D356"/>
    <w:lvl w:ilvl="0" w:tplc="04090001">
      <w:start w:val="1"/>
      <w:numFmt w:val="bullet"/>
      <w:lvlText w:val=""/>
      <w:lvlJc w:val="left"/>
      <w:pPr>
        <w:tabs>
          <w:tab w:val="num" w:pos="1530"/>
        </w:tabs>
        <w:ind w:left="1530" w:hanging="360"/>
      </w:pPr>
      <w:rPr>
        <w:rFonts w:ascii="Symbol" w:hAnsi="Symbol" w:hint="default"/>
        <w:color w:val="000000"/>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D6B1AF8"/>
    <w:multiLevelType w:val="hybridMultilevel"/>
    <w:tmpl w:val="DC16D6E4"/>
    <w:lvl w:ilvl="0" w:tplc="FFFFFFFF">
      <w:start w:val="1"/>
      <w:numFmt w:val="bullet"/>
      <w:pStyle w:val="NBullet1"/>
      <w:lvlText w:val=""/>
      <w:lvlJc w:val="left"/>
      <w:pPr>
        <w:tabs>
          <w:tab w:val="num" w:pos="2160"/>
        </w:tabs>
        <w:ind w:left="2160" w:hanging="360"/>
      </w:pPr>
      <w:rPr>
        <w:rFonts w:ascii="Wingdings" w:hAnsi="Wingdings" w:hint="default"/>
      </w:rPr>
    </w:lvl>
    <w:lvl w:ilvl="1" w:tplc="FFFFFFFF">
      <w:start w:val="1"/>
      <w:numFmt w:val="bullet"/>
      <w:lvlText w:val=""/>
      <w:lvlJc w:val="left"/>
      <w:pPr>
        <w:tabs>
          <w:tab w:val="num" w:pos="2880"/>
        </w:tabs>
        <w:ind w:left="2880" w:hanging="360"/>
      </w:pPr>
      <w:rPr>
        <w:rFonts w:ascii="Symbol" w:hAnsi="Symbol" w:hint="default"/>
        <w:color w:val="auto"/>
      </w:rPr>
    </w:lvl>
    <w:lvl w:ilvl="2" w:tplc="FFFFFFFF">
      <w:start w:val="1"/>
      <w:numFmt w:val="bullet"/>
      <w:lvlText w:val=""/>
      <w:lvlJc w:val="left"/>
      <w:pPr>
        <w:tabs>
          <w:tab w:val="num" w:pos="3600"/>
        </w:tabs>
        <w:ind w:left="3600" w:hanging="360"/>
      </w:pPr>
      <w:rPr>
        <w:rFonts w:ascii="Wingdings" w:hAnsi="Wingdings" w:hint="default"/>
      </w:rPr>
    </w:lvl>
    <w:lvl w:ilvl="3" w:tplc="FFFFFFFF">
      <w:start w:val="1"/>
      <w:numFmt w:val="bullet"/>
      <w:pStyle w:val="NBullet3"/>
      <w:lvlText w:val=""/>
      <w:lvlJc w:val="left"/>
      <w:pPr>
        <w:tabs>
          <w:tab w:val="num" w:pos="4320"/>
        </w:tabs>
        <w:ind w:left="4320" w:hanging="360"/>
      </w:pPr>
      <w:rPr>
        <w:rFonts w:ascii="Symbol" w:hAnsi="Symbol" w:hint="default"/>
      </w:rPr>
    </w:lvl>
    <w:lvl w:ilvl="4" w:tplc="FFFFFFFF">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2D9860A1"/>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048726C"/>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30752FE3"/>
    <w:multiLevelType w:val="multilevel"/>
    <w:tmpl w:val="D62837FA"/>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42" w15:restartNumberingAfterBreak="0">
    <w:nsid w:val="32F76243"/>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643D99"/>
    <w:multiLevelType w:val="hybridMultilevel"/>
    <w:tmpl w:val="2574525E"/>
    <w:lvl w:ilvl="0" w:tplc="E3908D42">
      <w:start w:val="1"/>
      <w:numFmt w:val="decimal"/>
      <w:lvlText w:val="%1"/>
      <w:lvlJc w:val="left"/>
      <w:pPr>
        <w:ind w:left="360" w:hanging="360"/>
      </w:pPr>
      <w:rPr>
        <w:rFonts w:hint="default"/>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4347F13"/>
    <w:multiLevelType w:val="multilevel"/>
    <w:tmpl w:val="76226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4C05924"/>
    <w:multiLevelType w:val="multilevel"/>
    <w:tmpl w:val="1746463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5C339E3"/>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A6E52F7"/>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49" w15:restartNumberingAfterBreak="0">
    <w:nsid w:val="3B4F1371"/>
    <w:multiLevelType w:val="hybridMultilevel"/>
    <w:tmpl w:val="252C88A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1002B7"/>
    <w:multiLevelType w:val="hybridMultilevel"/>
    <w:tmpl w:val="7B96C98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CB07E78"/>
    <w:multiLevelType w:val="hybridMultilevel"/>
    <w:tmpl w:val="47527E22"/>
    <w:lvl w:ilvl="0" w:tplc="C29A04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ED523B5"/>
    <w:multiLevelType w:val="hybridMultilevel"/>
    <w:tmpl w:val="83E458D8"/>
    <w:lvl w:ilvl="0" w:tplc="FFFFFFFF">
      <w:start w:val="1"/>
      <w:numFmt w:val="bullet"/>
      <w:lvlText w:val=""/>
      <w:lvlJc w:val="left"/>
      <w:pPr>
        <w:tabs>
          <w:tab w:val="num" w:pos="1224"/>
        </w:tabs>
        <w:ind w:left="1224" w:hanging="360"/>
      </w:pPr>
      <w:rPr>
        <w:rFonts w:ascii="Wingdings" w:hAnsi="Wingdings" w:hint="default"/>
      </w:rPr>
    </w:lvl>
    <w:lvl w:ilvl="1" w:tplc="FFFFFFFF">
      <w:start w:val="1"/>
      <w:numFmt w:val="bullet"/>
      <w:pStyle w:val="NBullet2"/>
      <w:lvlText w:val="o"/>
      <w:lvlJc w:val="left"/>
      <w:pPr>
        <w:tabs>
          <w:tab w:val="num" w:pos="1944"/>
        </w:tabs>
        <w:ind w:left="1944" w:hanging="360"/>
      </w:pPr>
      <w:rPr>
        <w:rFonts w:ascii="Courier New" w:hAnsi="Courier New" w:cs="Courier New" w:hint="default"/>
      </w:rPr>
    </w:lvl>
    <w:lvl w:ilvl="2" w:tplc="FFFFFFFF">
      <w:start w:val="1"/>
      <w:numFmt w:val="bullet"/>
      <w:lvlText w:val=""/>
      <w:lvlJc w:val="left"/>
      <w:pPr>
        <w:tabs>
          <w:tab w:val="num" w:pos="2664"/>
        </w:tabs>
        <w:ind w:left="2664" w:hanging="360"/>
      </w:pPr>
      <w:rPr>
        <w:rFonts w:ascii="Wingdings" w:hAnsi="Wingdings" w:hint="default"/>
      </w:rPr>
    </w:lvl>
    <w:lvl w:ilvl="3" w:tplc="FFFFFFFF">
      <w:start w:val="1"/>
      <w:numFmt w:val="bullet"/>
      <w:lvlText w:val=""/>
      <w:lvlJc w:val="left"/>
      <w:pPr>
        <w:tabs>
          <w:tab w:val="num" w:pos="3384"/>
        </w:tabs>
        <w:ind w:left="3384" w:hanging="360"/>
      </w:pPr>
      <w:rPr>
        <w:rFonts w:ascii="Symbol" w:hAnsi="Symbol" w:hint="default"/>
      </w:rPr>
    </w:lvl>
    <w:lvl w:ilvl="4" w:tplc="FFFFFFFF">
      <w:start w:val="488"/>
      <w:numFmt w:val="bullet"/>
      <w:lvlText w:val="-"/>
      <w:lvlJc w:val="left"/>
      <w:pPr>
        <w:tabs>
          <w:tab w:val="num" w:pos="4104"/>
        </w:tabs>
        <w:ind w:left="4104" w:hanging="360"/>
      </w:pPr>
      <w:rPr>
        <w:rFonts w:ascii="Times New Roman" w:eastAsia="Times New Roman" w:hAnsi="Times New Roman" w:cs="Times New Roman" w:hint="default"/>
      </w:rPr>
    </w:lvl>
    <w:lvl w:ilvl="5" w:tplc="FFFFFFFF" w:tentative="1">
      <w:start w:val="1"/>
      <w:numFmt w:val="bullet"/>
      <w:lvlText w:val=""/>
      <w:lvlJc w:val="left"/>
      <w:pPr>
        <w:tabs>
          <w:tab w:val="num" w:pos="4824"/>
        </w:tabs>
        <w:ind w:left="4824" w:hanging="360"/>
      </w:pPr>
      <w:rPr>
        <w:rFonts w:ascii="Wingdings" w:hAnsi="Wingdings" w:hint="default"/>
      </w:rPr>
    </w:lvl>
    <w:lvl w:ilvl="6" w:tplc="FFFFFFFF" w:tentative="1">
      <w:start w:val="1"/>
      <w:numFmt w:val="bullet"/>
      <w:lvlText w:val=""/>
      <w:lvlJc w:val="left"/>
      <w:pPr>
        <w:tabs>
          <w:tab w:val="num" w:pos="5544"/>
        </w:tabs>
        <w:ind w:left="5544" w:hanging="360"/>
      </w:pPr>
      <w:rPr>
        <w:rFonts w:ascii="Symbol" w:hAnsi="Symbol" w:hint="default"/>
      </w:rPr>
    </w:lvl>
    <w:lvl w:ilvl="7" w:tplc="FFFFFFFF" w:tentative="1">
      <w:start w:val="1"/>
      <w:numFmt w:val="bullet"/>
      <w:lvlText w:val="o"/>
      <w:lvlJc w:val="left"/>
      <w:pPr>
        <w:tabs>
          <w:tab w:val="num" w:pos="6264"/>
        </w:tabs>
        <w:ind w:left="6264" w:hanging="360"/>
      </w:pPr>
      <w:rPr>
        <w:rFonts w:ascii="Courier New" w:hAnsi="Courier New" w:cs="Courier New" w:hint="default"/>
      </w:rPr>
    </w:lvl>
    <w:lvl w:ilvl="8" w:tplc="FFFFFFFF" w:tentative="1">
      <w:start w:val="1"/>
      <w:numFmt w:val="bullet"/>
      <w:lvlText w:val=""/>
      <w:lvlJc w:val="left"/>
      <w:pPr>
        <w:tabs>
          <w:tab w:val="num" w:pos="6984"/>
        </w:tabs>
        <w:ind w:left="6984" w:hanging="360"/>
      </w:pPr>
      <w:rPr>
        <w:rFonts w:ascii="Wingdings" w:hAnsi="Wingdings" w:hint="default"/>
      </w:rPr>
    </w:lvl>
  </w:abstractNum>
  <w:abstractNum w:abstractNumId="53"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54" w15:restartNumberingAfterBreak="0">
    <w:nsid w:val="41274977"/>
    <w:multiLevelType w:val="multilevel"/>
    <w:tmpl w:val="DC0EB00C"/>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55" w15:restartNumberingAfterBreak="0">
    <w:nsid w:val="433C25BD"/>
    <w:multiLevelType w:val="hybridMultilevel"/>
    <w:tmpl w:val="1A7C71EC"/>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3541E3F"/>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414563"/>
    <w:multiLevelType w:val="hybridMultilevel"/>
    <w:tmpl w:val="73E8FE38"/>
    <w:lvl w:ilvl="0" w:tplc="F28EBC94">
      <w:start w:val="4"/>
      <w:numFmt w:val="decimal"/>
      <w:lvlText w:val="%1"/>
      <w:lvlJc w:val="left"/>
      <w:pPr>
        <w:ind w:left="1004" w:hanging="72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4EE2496"/>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6851491"/>
    <w:multiLevelType w:val="hybridMultilevel"/>
    <w:tmpl w:val="4C7815AC"/>
    <w:lvl w:ilvl="0" w:tplc="CA3623E0">
      <w:start w:val="2"/>
      <w:numFmt w:val="bullet"/>
      <w:lvlText w:val="-"/>
      <w:lvlJc w:val="left"/>
      <w:pPr>
        <w:ind w:left="502" w:hanging="360"/>
      </w:pPr>
      <w:rPr>
        <w:rFonts w:ascii="Verdana" w:eastAsia="Times New Roman" w:hAnsi="Verdan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0" w15:restartNumberingAfterBreak="0">
    <w:nsid w:val="4A456D19"/>
    <w:multiLevelType w:val="hybridMultilevel"/>
    <w:tmpl w:val="464C34C8"/>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1F2CC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2" w15:restartNumberingAfterBreak="0">
    <w:nsid w:val="4CA8125F"/>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CB62EB2"/>
    <w:multiLevelType w:val="hybridMultilevel"/>
    <w:tmpl w:val="82C0A85A"/>
    <w:lvl w:ilvl="0" w:tplc="C29A0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4E241188"/>
    <w:multiLevelType w:val="hybridMultilevel"/>
    <w:tmpl w:val="6E38D678"/>
    <w:lvl w:ilvl="0" w:tplc="9D6012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EF259D5"/>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6" w15:restartNumberingAfterBreak="0">
    <w:nsid w:val="4F182073"/>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5530D9"/>
    <w:multiLevelType w:val="hybridMultilevel"/>
    <w:tmpl w:val="98C64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5F06CD"/>
    <w:multiLevelType w:val="hybridMultilevel"/>
    <w:tmpl w:val="349EF686"/>
    <w:lvl w:ilvl="0" w:tplc="26B8C7F6">
      <w:numFmt w:val="bullet"/>
      <w:pStyle w:val="FISBullet1"/>
      <w:lvlText w:val="–"/>
      <w:lvlJc w:val="left"/>
      <w:pPr>
        <w:tabs>
          <w:tab w:val="num" w:pos="1530"/>
        </w:tabs>
        <w:ind w:left="1530" w:hanging="360"/>
      </w:pPr>
      <w:rPr>
        <w:rFonts w:ascii="Times New Roman" w:eastAsia="Times New Roman" w:hAnsi="Times New Roman" w:cs="Times New Roman" w:hint="default"/>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81664"/>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27F1366"/>
    <w:multiLevelType w:val="multilevel"/>
    <w:tmpl w:val="C9B8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2956CB8"/>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2FD0344"/>
    <w:multiLevelType w:val="multilevel"/>
    <w:tmpl w:val="64CC6B72"/>
    <w:numStyleLink w:val="LIST-ByLevel"/>
  </w:abstractNum>
  <w:abstractNum w:abstractNumId="73" w15:restartNumberingAfterBreak="0">
    <w:nsid w:val="533737A9"/>
    <w:multiLevelType w:val="hybridMultilevel"/>
    <w:tmpl w:val="CECE2D28"/>
    <w:lvl w:ilvl="0" w:tplc="AE0A583C">
      <w:start w:val="1"/>
      <w:numFmt w:val="bullet"/>
      <w:pStyle w:val="Bullet2"/>
      <w:lvlText w:val="­"/>
      <w:lvlJc w:val="left"/>
      <w:pPr>
        <w:tabs>
          <w:tab w:val="num" w:pos="1440"/>
        </w:tabs>
        <w:ind w:left="1440" w:hanging="360"/>
      </w:pPr>
      <w:rPr>
        <w:rFonts w:ascii="Courier New"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2DE0EB6"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4"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3650D8E"/>
    <w:multiLevelType w:val="hybridMultilevel"/>
    <w:tmpl w:val="E99C9792"/>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45E6244"/>
    <w:multiLevelType w:val="hybridMultilevel"/>
    <w:tmpl w:val="296EB8F8"/>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840809"/>
    <w:multiLevelType w:val="multilevel"/>
    <w:tmpl w:val="968041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79" w15:restartNumberingAfterBreak="0">
    <w:nsid w:val="54FE51D9"/>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51421FA"/>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55E4810"/>
    <w:multiLevelType w:val="hybridMultilevel"/>
    <w:tmpl w:val="603EC1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6262A2B"/>
    <w:multiLevelType w:val="hybridMultilevel"/>
    <w:tmpl w:val="AA8A1B48"/>
    <w:lvl w:ilvl="0" w:tplc="CA1C46A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567F1B0F"/>
    <w:multiLevelType w:val="multilevel"/>
    <w:tmpl w:val="A874E8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857548B"/>
    <w:multiLevelType w:val="hybridMultilevel"/>
    <w:tmpl w:val="35E6443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9456B84"/>
    <w:multiLevelType w:val="hybridMultilevel"/>
    <w:tmpl w:val="4B72A3BC"/>
    <w:lvl w:ilvl="0" w:tplc="FFFFFFFF">
      <w:start w:val="1"/>
      <w:numFmt w:val="bullet"/>
      <w:pStyle w:val="InteractionBullet2"/>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9943A1C"/>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7" w15:restartNumberingAfterBreak="0">
    <w:nsid w:val="59CC2B8C"/>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9E1447F"/>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5B7601C7"/>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1" w15:restartNumberingAfterBreak="0">
    <w:nsid w:val="5DED270B"/>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E4E1D34"/>
    <w:multiLevelType w:val="hybridMultilevel"/>
    <w:tmpl w:val="86362C8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047554B"/>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10A03AB"/>
    <w:multiLevelType w:val="multilevel"/>
    <w:tmpl w:val="52469B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2384949"/>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63464F24"/>
    <w:multiLevelType w:val="hybridMultilevel"/>
    <w:tmpl w:val="A8764CF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3503675"/>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71D09C5"/>
    <w:multiLevelType w:val="hybridMultilevel"/>
    <w:tmpl w:val="144854DC"/>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75B5354"/>
    <w:multiLevelType w:val="hybridMultilevel"/>
    <w:tmpl w:val="0C70A79E"/>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7632077"/>
    <w:multiLevelType w:val="hybridMultilevel"/>
    <w:tmpl w:val="1B2AA412"/>
    <w:lvl w:ilvl="0" w:tplc="DB2CCC0C">
      <w:start w:val="1"/>
      <w:numFmt w:val="bullet"/>
      <w:pStyle w:val="StyleBodyText11ptBoldLef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DD5B40"/>
    <w:multiLevelType w:val="hybridMultilevel"/>
    <w:tmpl w:val="DAF6C486"/>
    <w:lvl w:ilvl="0" w:tplc="316EBC92">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7E17711"/>
    <w:multiLevelType w:val="hybridMultilevel"/>
    <w:tmpl w:val="58AE688E"/>
    <w:lvl w:ilvl="0" w:tplc="9C001412">
      <w:start w:val="1"/>
      <w:numFmt w:val="bullet"/>
      <w:pStyle w:val="InteractionBullet1"/>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1530"/>
        </w:tabs>
        <w:ind w:left="153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9E665D0"/>
    <w:multiLevelType w:val="multilevel"/>
    <w:tmpl w:val="4ABA314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5" w15:restartNumberingAfterBreak="0">
    <w:nsid w:val="69FB1F3C"/>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B9F0D70"/>
    <w:multiLevelType w:val="hybridMultilevel"/>
    <w:tmpl w:val="D1D44A66"/>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C6E0C28"/>
    <w:multiLevelType w:val="hybridMultilevel"/>
    <w:tmpl w:val="C650693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C74603D"/>
    <w:multiLevelType w:val="hybridMultilevel"/>
    <w:tmpl w:val="968C0B8A"/>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E434105"/>
    <w:multiLevelType w:val="multilevel"/>
    <w:tmpl w:val="283613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0" w15:restartNumberingAfterBreak="0">
    <w:nsid w:val="70D441A5"/>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1621E48"/>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1A171A7"/>
    <w:multiLevelType w:val="multilevel"/>
    <w:tmpl w:val="028C2F50"/>
    <w:lvl w:ilvl="0">
      <w:start w:val="1"/>
      <w:numFmt w:val="bullet"/>
      <w:pStyle w:val="FISTableBullet1"/>
      <w:lvlText w:val=""/>
      <w:lvlJc w:val="left"/>
      <w:pPr>
        <w:tabs>
          <w:tab w:val="num" w:pos="1021"/>
        </w:tabs>
        <w:ind w:left="1021" w:hanging="454"/>
      </w:pPr>
      <w:rPr>
        <w:rFonts w:ascii="Wingdings" w:hAnsi="Wingdings" w:hint="default"/>
      </w:rPr>
    </w:lvl>
    <w:lvl w:ilvl="1">
      <w:start w:val="1"/>
      <w:numFmt w:val="bullet"/>
      <w:pStyle w:val="FISTableBullet2"/>
      <w:lvlText w:val=""/>
      <w:lvlJc w:val="left"/>
      <w:pPr>
        <w:tabs>
          <w:tab w:val="num" w:pos="1872"/>
        </w:tabs>
        <w:ind w:left="1872" w:hanging="454"/>
      </w:pPr>
      <w:rPr>
        <w:rFonts w:ascii="Symbol" w:hAnsi="Symbol" w:hint="default"/>
      </w:rPr>
    </w:lvl>
    <w:lvl w:ilvl="2">
      <w:start w:val="1"/>
      <w:numFmt w:val="bullet"/>
      <w:lvlText w:val=""/>
      <w:lvlJc w:val="left"/>
      <w:pPr>
        <w:tabs>
          <w:tab w:val="num" w:pos="2723"/>
        </w:tabs>
        <w:ind w:left="2723" w:hanging="454"/>
      </w:pPr>
      <w:rPr>
        <w:rFonts w:ascii="Wingdings" w:hAnsi="Wingdings" w:hint="default"/>
      </w:rPr>
    </w:lvl>
    <w:lvl w:ilvl="3">
      <w:start w:val="1"/>
      <w:numFmt w:val="bullet"/>
      <w:lvlText w:val=""/>
      <w:lvlJc w:val="left"/>
      <w:pPr>
        <w:tabs>
          <w:tab w:val="num" w:pos="3574"/>
        </w:tabs>
        <w:ind w:left="3574" w:hanging="454"/>
      </w:pPr>
      <w:rPr>
        <w:rFonts w:ascii="Symbol" w:hAnsi="Symbol" w:hint="default"/>
      </w:rPr>
    </w:lvl>
    <w:lvl w:ilvl="4">
      <w:start w:val="1"/>
      <w:numFmt w:val="bullet"/>
      <w:lvlText w:val="o"/>
      <w:lvlJc w:val="left"/>
      <w:pPr>
        <w:tabs>
          <w:tab w:val="num" w:pos="4425"/>
        </w:tabs>
        <w:ind w:left="4425" w:hanging="454"/>
      </w:pPr>
      <w:rPr>
        <w:rFonts w:ascii="Courier New" w:hAnsi="Courier New" w:cs="Courier New" w:hint="default"/>
      </w:rPr>
    </w:lvl>
    <w:lvl w:ilvl="5">
      <w:start w:val="1"/>
      <w:numFmt w:val="bullet"/>
      <w:lvlText w:val=""/>
      <w:lvlJc w:val="left"/>
      <w:pPr>
        <w:tabs>
          <w:tab w:val="num" w:pos="5276"/>
        </w:tabs>
        <w:ind w:left="5276" w:hanging="454"/>
      </w:pPr>
      <w:rPr>
        <w:rFonts w:ascii="Wingdings" w:hAnsi="Wingdings" w:hint="default"/>
      </w:rPr>
    </w:lvl>
    <w:lvl w:ilvl="6">
      <w:start w:val="1"/>
      <w:numFmt w:val="bullet"/>
      <w:lvlText w:val=""/>
      <w:lvlJc w:val="left"/>
      <w:pPr>
        <w:tabs>
          <w:tab w:val="num" w:pos="6127"/>
        </w:tabs>
        <w:ind w:left="6127" w:hanging="454"/>
      </w:pPr>
      <w:rPr>
        <w:rFonts w:ascii="Symbol" w:hAnsi="Symbol" w:hint="default"/>
      </w:rPr>
    </w:lvl>
    <w:lvl w:ilvl="7">
      <w:start w:val="1"/>
      <w:numFmt w:val="bullet"/>
      <w:lvlText w:val="o"/>
      <w:lvlJc w:val="left"/>
      <w:pPr>
        <w:tabs>
          <w:tab w:val="num" w:pos="6978"/>
        </w:tabs>
        <w:ind w:left="6978" w:hanging="454"/>
      </w:pPr>
      <w:rPr>
        <w:rFonts w:ascii="Courier New" w:hAnsi="Courier New" w:cs="Courier New" w:hint="default"/>
      </w:rPr>
    </w:lvl>
    <w:lvl w:ilvl="8">
      <w:start w:val="1"/>
      <w:numFmt w:val="bullet"/>
      <w:lvlText w:val=""/>
      <w:lvlJc w:val="left"/>
      <w:pPr>
        <w:tabs>
          <w:tab w:val="num" w:pos="7829"/>
        </w:tabs>
        <w:ind w:left="7829" w:hanging="454"/>
      </w:pPr>
      <w:rPr>
        <w:rFonts w:ascii="Wingdings" w:hAnsi="Wingdings" w:hint="default"/>
      </w:rPr>
    </w:lvl>
  </w:abstractNum>
  <w:abstractNum w:abstractNumId="113" w15:restartNumberingAfterBreak="0">
    <w:nsid w:val="74EB2A3E"/>
    <w:multiLevelType w:val="multilevel"/>
    <w:tmpl w:val="F63298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74F4125A"/>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52C7BFB"/>
    <w:multiLevelType w:val="multilevel"/>
    <w:tmpl w:val="5EB6FB5C"/>
    <w:lvl w:ilvl="0">
      <w:start w:val="1"/>
      <w:numFmt w:val="decimal"/>
      <w:lvlText w:val="%1"/>
      <w:lvlJc w:val="left"/>
      <w:pPr>
        <w:ind w:left="720" w:hanging="360"/>
      </w:pPr>
      <w:rPr>
        <w:rFonts w:hint="default"/>
      </w:rPr>
    </w:lvl>
    <w:lvl w:ilvl="1">
      <w:start w:val="1"/>
      <w:numFmt w:val="decimal"/>
      <w:isLgl/>
      <w:lvlText w:val="%1.%2."/>
      <w:lvlJc w:val="left"/>
      <w:pPr>
        <w:ind w:left="1251" w:hanging="771"/>
      </w:pPr>
      <w:rPr>
        <w:rFonts w:hint="default"/>
      </w:rPr>
    </w:lvl>
    <w:lvl w:ilvl="2">
      <w:start w:val="2"/>
      <w:numFmt w:val="decimal"/>
      <w:isLgl/>
      <w:lvlText w:val="%1.%2.%3."/>
      <w:lvlJc w:val="left"/>
      <w:pPr>
        <w:ind w:left="1371" w:hanging="771"/>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16"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117" w15:restartNumberingAfterBreak="0">
    <w:nsid w:val="76A43AA0"/>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78A3A99"/>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B512B26"/>
    <w:multiLevelType w:val="hybridMultilevel"/>
    <w:tmpl w:val="FA7AC896"/>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BB050BD"/>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1" w15:restartNumberingAfterBreak="0">
    <w:nsid w:val="7BDA26AA"/>
    <w:multiLevelType w:val="hybridMultilevel"/>
    <w:tmpl w:val="5B3A47C0"/>
    <w:lvl w:ilvl="0" w:tplc="62FA6E40">
      <w:start w:val="1"/>
      <w:numFmt w:val="bullet"/>
      <w:pStyle w:val="Minus2"/>
      <w:lvlText w:val="-"/>
      <w:lvlJc w:val="left"/>
      <w:pPr>
        <w:tabs>
          <w:tab w:val="num" w:pos="720"/>
        </w:tabs>
        <w:ind w:left="720" w:hanging="360"/>
      </w:pPr>
      <w:rPr>
        <w:rFonts w:ascii="VNI-Times" w:hAnsi="VNI-Time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DAC0176"/>
    <w:multiLevelType w:val="hybridMultilevel"/>
    <w:tmpl w:val="23421E54"/>
    <w:lvl w:ilvl="0" w:tplc="1C5C7DF2">
      <w:numFmt w:val="bullet"/>
      <w:pStyle w:val="NormalIndent"/>
      <w:lvlText w:val="–"/>
      <w:lvlJc w:val="left"/>
      <w:pPr>
        <w:tabs>
          <w:tab w:val="num" w:pos="1418"/>
        </w:tabs>
        <w:ind w:left="1418" w:hanging="567"/>
      </w:pPr>
      <w:rPr>
        <w:rFonts w:ascii="Times New Roman" w:hAnsi="Times New Roman" w:cs="Times New Roman" w:hint="default"/>
        <w:b w:val="0"/>
        <w:i w:val="0"/>
        <w:sz w:val="24"/>
        <w:szCs w:val="24"/>
      </w:rPr>
    </w:lvl>
    <w:lvl w:ilvl="1" w:tplc="FFFFFFFF">
      <w:start w:val="1"/>
      <w:numFmt w:val="bullet"/>
      <w:lvlText w:val="o"/>
      <w:lvlJc w:val="left"/>
      <w:pPr>
        <w:tabs>
          <w:tab w:val="num" w:pos="1780"/>
        </w:tabs>
        <w:ind w:left="1780" w:hanging="360"/>
      </w:pPr>
      <w:rPr>
        <w:rFonts w:ascii="Courier New" w:hAnsi="Courier New" w:cs="Courier New" w:hint="default"/>
      </w:rPr>
    </w:lvl>
    <w:lvl w:ilvl="2" w:tplc="FFFFFFFF">
      <w:start w:val="1"/>
      <w:numFmt w:val="bullet"/>
      <w:lvlText w:val=""/>
      <w:lvlPicBulletId w:val="0"/>
      <w:lvlJc w:val="left"/>
      <w:pPr>
        <w:tabs>
          <w:tab w:val="num" w:pos="2500"/>
        </w:tabs>
        <w:ind w:left="2500" w:hanging="360"/>
      </w:pPr>
      <w:rPr>
        <w:rFonts w:ascii="Symbol" w:hAnsi="Symbol"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123" w15:restartNumberingAfterBreak="0">
    <w:nsid w:val="7EBB2BB5"/>
    <w:multiLevelType w:val="hybridMultilevel"/>
    <w:tmpl w:val="2AA6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F651C45"/>
    <w:multiLevelType w:val="hybridMultilevel"/>
    <w:tmpl w:val="7E8431B6"/>
    <w:lvl w:ilvl="0" w:tplc="E3908D42">
      <w:start w:val="1"/>
      <w:numFmt w:val="decimal"/>
      <w:lvlText w:val="%1"/>
      <w:lvlJc w:val="left"/>
      <w:pPr>
        <w:ind w:left="720" w:hanging="360"/>
      </w:pPr>
      <w:rPr>
        <w:rFonts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8818277">
    <w:abstractNumId w:val="27"/>
  </w:num>
  <w:num w:numId="2" w16cid:durableId="323125155">
    <w:abstractNumId w:val="13"/>
  </w:num>
  <w:num w:numId="3" w16cid:durableId="1497499832">
    <w:abstractNumId w:val="74"/>
  </w:num>
  <w:num w:numId="4" w16cid:durableId="1279334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1135312">
    <w:abstractNumId w:val="5"/>
  </w:num>
  <w:num w:numId="6" w16cid:durableId="1503814065">
    <w:abstractNumId w:val="78"/>
  </w:num>
  <w:num w:numId="7" w16cid:durableId="1632006830">
    <w:abstractNumId w:val="89"/>
  </w:num>
  <w:num w:numId="8" w16cid:durableId="7222436">
    <w:abstractNumId w:val="40"/>
  </w:num>
  <w:num w:numId="9" w16cid:durableId="2087457714">
    <w:abstractNumId w:val="4"/>
  </w:num>
  <w:num w:numId="10" w16cid:durableId="338779365">
    <w:abstractNumId w:val="3"/>
  </w:num>
  <w:num w:numId="11" w16cid:durableId="1331906646">
    <w:abstractNumId w:val="2"/>
  </w:num>
  <w:num w:numId="12" w16cid:durableId="1398280856">
    <w:abstractNumId w:val="22"/>
  </w:num>
  <w:num w:numId="13" w16cid:durableId="1635910332">
    <w:abstractNumId w:val="72"/>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16cid:durableId="919561736">
    <w:abstractNumId w:val="7"/>
  </w:num>
  <w:num w:numId="15" w16cid:durableId="400954334">
    <w:abstractNumId w:val="53"/>
  </w:num>
  <w:num w:numId="16" w16cid:durableId="331950941">
    <w:abstractNumId w:val="116"/>
  </w:num>
  <w:num w:numId="17" w16cid:durableId="864830901">
    <w:abstractNumId w:val="48"/>
  </w:num>
  <w:num w:numId="18" w16cid:durableId="774401526">
    <w:abstractNumId w:val="54"/>
  </w:num>
  <w:num w:numId="19" w16cid:durableId="502818935">
    <w:abstractNumId w:val="1"/>
  </w:num>
  <w:num w:numId="20" w16cid:durableId="65032431">
    <w:abstractNumId w:val="0"/>
  </w:num>
  <w:num w:numId="21" w16cid:durableId="1457066760">
    <w:abstractNumId w:val="35"/>
  </w:num>
  <w:num w:numId="22" w16cid:durableId="2027638534">
    <w:abstractNumId w:val="30"/>
  </w:num>
  <w:num w:numId="23" w16cid:durableId="1032800579">
    <w:abstractNumId w:val="15"/>
  </w:num>
  <w:num w:numId="24" w16cid:durableId="1416896637">
    <w:abstractNumId w:val="91"/>
  </w:num>
  <w:num w:numId="25" w16cid:durableId="2012249995">
    <w:abstractNumId w:val="103"/>
  </w:num>
  <w:num w:numId="26" w16cid:durableId="746801995">
    <w:abstractNumId w:val="119"/>
  </w:num>
  <w:num w:numId="27" w16cid:durableId="726417606">
    <w:abstractNumId w:val="33"/>
  </w:num>
  <w:num w:numId="28" w16cid:durableId="1024988103">
    <w:abstractNumId w:val="76"/>
  </w:num>
  <w:num w:numId="29" w16cid:durableId="216550719">
    <w:abstractNumId w:val="98"/>
  </w:num>
  <w:num w:numId="30" w16cid:durableId="759765070">
    <w:abstractNumId w:val="36"/>
  </w:num>
  <w:num w:numId="31" w16cid:durableId="1874077902">
    <w:abstractNumId w:val="32"/>
  </w:num>
  <w:num w:numId="32" w16cid:durableId="972056741">
    <w:abstractNumId w:val="107"/>
  </w:num>
  <w:num w:numId="33" w16cid:durableId="1718896094">
    <w:abstractNumId w:val="110"/>
  </w:num>
  <w:num w:numId="34" w16cid:durableId="752580846">
    <w:abstractNumId w:val="105"/>
  </w:num>
  <w:num w:numId="35" w16cid:durableId="1946494608">
    <w:abstractNumId w:val="28"/>
  </w:num>
  <w:num w:numId="36" w16cid:durableId="1401831462">
    <w:abstractNumId w:val="69"/>
  </w:num>
  <w:num w:numId="37" w16cid:durableId="42147132">
    <w:abstractNumId w:val="62"/>
  </w:num>
  <w:num w:numId="38" w16cid:durableId="946233059">
    <w:abstractNumId w:val="87"/>
  </w:num>
  <w:num w:numId="39" w16cid:durableId="484854400">
    <w:abstractNumId w:val="31"/>
  </w:num>
  <w:num w:numId="40" w16cid:durableId="1136798199">
    <w:abstractNumId w:val="59"/>
  </w:num>
  <w:num w:numId="41" w16cid:durableId="19176708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2246786">
    <w:abstractNumId w:val="118"/>
  </w:num>
  <w:num w:numId="43" w16cid:durableId="954411342">
    <w:abstractNumId w:val="46"/>
  </w:num>
  <w:num w:numId="44" w16cid:durableId="278411990">
    <w:abstractNumId w:val="58"/>
  </w:num>
  <w:num w:numId="45" w16cid:durableId="1143933524">
    <w:abstractNumId w:val="115"/>
  </w:num>
  <w:num w:numId="46" w16cid:durableId="51775447">
    <w:abstractNumId w:val="47"/>
  </w:num>
  <w:num w:numId="47" w16cid:durableId="1944801514">
    <w:abstractNumId w:val="16"/>
  </w:num>
  <w:num w:numId="48" w16cid:durableId="1022785821">
    <w:abstractNumId w:val="19"/>
  </w:num>
  <w:num w:numId="49" w16cid:durableId="1668170829">
    <w:abstractNumId w:val="61"/>
  </w:num>
  <w:num w:numId="50" w16cid:durableId="423651240">
    <w:abstractNumId w:val="65"/>
  </w:num>
  <w:num w:numId="51" w16cid:durableId="1607230642">
    <w:abstractNumId w:val="9"/>
  </w:num>
  <w:num w:numId="52" w16cid:durableId="71510357">
    <w:abstractNumId w:val="86"/>
  </w:num>
  <w:num w:numId="53" w16cid:durableId="806702033">
    <w:abstractNumId w:val="18"/>
  </w:num>
  <w:num w:numId="54" w16cid:durableId="736784290">
    <w:abstractNumId w:val="49"/>
  </w:num>
  <w:num w:numId="55" w16cid:durableId="1746300659">
    <w:abstractNumId w:val="11"/>
  </w:num>
  <w:num w:numId="56" w16cid:durableId="842210357">
    <w:abstractNumId w:val="88"/>
  </w:num>
  <w:num w:numId="57" w16cid:durableId="821122097">
    <w:abstractNumId w:val="26"/>
  </w:num>
  <w:num w:numId="58" w16cid:durableId="789321568">
    <w:abstractNumId w:val="41"/>
  </w:num>
  <w:num w:numId="59" w16cid:durableId="885336652">
    <w:abstractNumId w:val="14"/>
  </w:num>
  <w:num w:numId="60" w16cid:durableId="414087713">
    <w:abstractNumId w:val="106"/>
  </w:num>
  <w:num w:numId="61" w16cid:durableId="1850099959">
    <w:abstractNumId w:val="92"/>
  </w:num>
  <w:num w:numId="62" w16cid:durableId="388457551">
    <w:abstractNumId w:val="84"/>
  </w:num>
  <w:num w:numId="63" w16cid:durableId="1926956165">
    <w:abstractNumId w:val="68"/>
  </w:num>
  <w:num w:numId="64" w16cid:durableId="1613634927">
    <w:abstractNumId w:val="112"/>
  </w:num>
  <w:num w:numId="65" w16cid:durableId="6061241">
    <w:abstractNumId w:val="121"/>
  </w:num>
  <w:num w:numId="66" w16cid:durableId="1128666386">
    <w:abstractNumId w:val="100"/>
  </w:num>
  <w:num w:numId="67" w16cid:durableId="1498882132">
    <w:abstractNumId w:val="122"/>
  </w:num>
  <w:num w:numId="68" w16cid:durableId="757139582">
    <w:abstractNumId w:val="102"/>
  </w:num>
  <w:num w:numId="69" w16cid:durableId="670720455">
    <w:abstractNumId w:val="73"/>
  </w:num>
  <w:num w:numId="70" w16cid:durableId="1463841792">
    <w:abstractNumId w:val="37"/>
  </w:num>
  <w:num w:numId="71" w16cid:durableId="1861582442">
    <w:abstractNumId w:val="52"/>
  </w:num>
  <w:num w:numId="72" w16cid:durableId="1009451623">
    <w:abstractNumId w:val="85"/>
  </w:num>
  <w:num w:numId="73" w16cid:durableId="76716465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76973786">
    <w:abstractNumId w:val="50"/>
  </w:num>
  <w:num w:numId="75" w16cid:durableId="63527073">
    <w:abstractNumId w:val="63"/>
  </w:num>
  <w:num w:numId="76" w16cid:durableId="855075315">
    <w:abstractNumId w:val="51"/>
  </w:num>
  <w:num w:numId="77" w16cid:durableId="486869470">
    <w:abstractNumId w:val="77"/>
  </w:num>
  <w:num w:numId="78" w16cid:durableId="1484347532">
    <w:abstractNumId w:val="81"/>
  </w:num>
  <w:num w:numId="79" w16cid:durableId="1384064195">
    <w:abstractNumId w:val="120"/>
  </w:num>
  <w:num w:numId="80" w16cid:durableId="265888222">
    <w:abstractNumId w:val="10"/>
  </w:num>
  <w:num w:numId="81" w16cid:durableId="701902398">
    <w:abstractNumId w:val="90"/>
  </w:num>
  <w:num w:numId="82" w16cid:durableId="576210858">
    <w:abstractNumId w:val="39"/>
  </w:num>
  <w:num w:numId="83" w16cid:durableId="633288963">
    <w:abstractNumId w:val="82"/>
  </w:num>
  <w:num w:numId="84" w16cid:durableId="210776933">
    <w:abstractNumId w:val="25"/>
  </w:num>
  <w:num w:numId="85" w16cid:durableId="111368003">
    <w:abstractNumId w:val="93"/>
  </w:num>
  <w:num w:numId="86" w16cid:durableId="641353572">
    <w:abstractNumId w:val="20"/>
  </w:num>
  <w:num w:numId="87" w16cid:durableId="1398288544">
    <w:abstractNumId w:val="94"/>
  </w:num>
  <w:num w:numId="88" w16cid:durableId="1118377206">
    <w:abstractNumId w:val="34"/>
  </w:num>
  <w:num w:numId="89" w16cid:durableId="21902469">
    <w:abstractNumId w:val="95"/>
  </w:num>
  <w:num w:numId="90" w16cid:durableId="992757316">
    <w:abstractNumId w:val="23"/>
  </w:num>
  <w:num w:numId="91" w16cid:durableId="1241209428">
    <w:abstractNumId w:val="21"/>
  </w:num>
  <w:num w:numId="92" w16cid:durableId="1853302327">
    <w:abstractNumId w:val="12"/>
  </w:num>
  <w:num w:numId="93" w16cid:durableId="622658011">
    <w:abstractNumId w:val="24"/>
  </w:num>
  <w:num w:numId="94" w16cid:durableId="764039961">
    <w:abstractNumId w:val="56"/>
  </w:num>
  <w:num w:numId="95" w16cid:durableId="1321930442">
    <w:abstractNumId w:val="8"/>
  </w:num>
  <w:num w:numId="96" w16cid:durableId="1312442126">
    <w:abstractNumId w:val="117"/>
  </w:num>
  <w:num w:numId="97" w16cid:durableId="1335230496">
    <w:abstractNumId w:val="38"/>
  </w:num>
  <w:num w:numId="98" w16cid:durableId="503210264">
    <w:abstractNumId w:val="45"/>
  </w:num>
  <w:num w:numId="99" w16cid:durableId="1126585483">
    <w:abstractNumId w:val="101"/>
  </w:num>
  <w:num w:numId="100" w16cid:durableId="2132357337">
    <w:abstractNumId w:val="80"/>
  </w:num>
  <w:num w:numId="101" w16cid:durableId="1080641599">
    <w:abstractNumId w:val="104"/>
  </w:num>
  <w:num w:numId="102" w16cid:durableId="1286889141">
    <w:abstractNumId w:val="124"/>
  </w:num>
  <w:num w:numId="103" w16cid:durableId="974720777">
    <w:abstractNumId w:val="75"/>
  </w:num>
  <w:num w:numId="104" w16cid:durableId="1964116521">
    <w:abstractNumId w:val="109"/>
  </w:num>
  <w:num w:numId="105" w16cid:durableId="119226522">
    <w:abstractNumId w:val="43"/>
  </w:num>
  <w:num w:numId="106" w16cid:durableId="1117601969">
    <w:abstractNumId w:val="83"/>
  </w:num>
  <w:num w:numId="107" w16cid:durableId="1856993863">
    <w:abstractNumId w:val="44"/>
  </w:num>
  <w:num w:numId="108" w16cid:durableId="1274438045">
    <w:abstractNumId w:val="57"/>
  </w:num>
  <w:num w:numId="109" w16cid:durableId="2113236156">
    <w:abstractNumId w:val="113"/>
  </w:num>
  <w:num w:numId="110" w16cid:durableId="1409768523">
    <w:abstractNumId w:val="114"/>
  </w:num>
  <w:num w:numId="111" w16cid:durableId="224344406">
    <w:abstractNumId w:val="96"/>
  </w:num>
  <w:num w:numId="112" w16cid:durableId="2018606729">
    <w:abstractNumId w:val="29"/>
  </w:num>
  <w:num w:numId="113" w16cid:durableId="552666443">
    <w:abstractNumId w:val="64"/>
  </w:num>
  <w:num w:numId="114" w16cid:durableId="635456557">
    <w:abstractNumId w:val="108"/>
  </w:num>
  <w:num w:numId="115" w16cid:durableId="280693025">
    <w:abstractNumId w:val="99"/>
  </w:num>
  <w:num w:numId="116" w16cid:durableId="751242982">
    <w:abstractNumId w:val="55"/>
  </w:num>
  <w:num w:numId="117" w16cid:durableId="241574966">
    <w:abstractNumId w:val="97"/>
  </w:num>
  <w:num w:numId="118" w16cid:durableId="1242104350">
    <w:abstractNumId w:val="111"/>
  </w:num>
  <w:num w:numId="119" w16cid:durableId="1256135377">
    <w:abstractNumId w:val="66"/>
  </w:num>
  <w:num w:numId="120" w16cid:durableId="318312475">
    <w:abstractNumId w:val="71"/>
  </w:num>
  <w:num w:numId="121" w16cid:durableId="657075554">
    <w:abstractNumId w:val="60"/>
  </w:num>
  <w:num w:numId="122" w16cid:durableId="1241016079">
    <w:abstractNumId w:val="42"/>
  </w:num>
  <w:num w:numId="123" w16cid:durableId="1262108153">
    <w:abstractNumId w:val="123"/>
  </w:num>
  <w:num w:numId="124" w16cid:durableId="699236306">
    <w:abstractNumId w:val="67"/>
  </w:num>
  <w:num w:numId="125" w16cid:durableId="1607156911">
    <w:abstractNumId w:val="79"/>
  </w:num>
  <w:num w:numId="126" w16cid:durableId="178590290">
    <w:abstractNumId w:val="17"/>
  </w:num>
  <w:num w:numId="127" w16cid:durableId="1373379617">
    <w:abstractNumId w:val="7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fr-FR" w:vendorID="64" w:dllVersion="6" w:nlCheck="1" w:checkStyle="1"/>
  <w:activeWritingStyle w:appName="MSWord" w:lang="es-MX" w:vendorID="64" w:dllVersion="6" w:nlCheck="1" w:checkStyle="1"/>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GB" w:vendorID="64" w:dllVersion="0" w:nlCheck="1" w:checkStyle="0"/>
  <w:activeWritingStyle w:appName="MSWord" w:lang="en-GB" w:vendorID="64" w:dllVersion="6"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39D4"/>
    <w:rsid w:val="000046FE"/>
    <w:rsid w:val="000047FB"/>
    <w:rsid w:val="000048C9"/>
    <w:rsid w:val="000051C3"/>
    <w:rsid w:val="00005A32"/>
    <w:rsid w:val="00011C84"/>
    <w:rsid w:val="00013DBF"/>
    <w:rsid w:val="00020010"/>
    <w:rsid w:val="00021756"/>
    <w:rsid w:val="000223A2"/>
    <w:rsid w:val="00022C05"/>
    <w:rsid w:val="00022CBB"/>
    <w:rsid w:val="0002361D"/>
    <w:rsid w:val="00025D44"/>
    <w:rsid w:val="00025FE2"/>
    <w:rsid w:val="00030B26"/>
    <w:rsid w:val="00032156"/>
    <w:rsid w:val="0003227B"/>
    <w:rsid w:val="00032663"/>
    <w:rsid w:val="00032886"/>
    <w:rsid w:val="00033433"/>
    <w:rsid w:val="00034151"/>
    <w:rsid w:val="00035241"/>
    <w:rsid w:val="00036174"/>
    <w:rsid w:val="00036FAE"/>
    <w:rsid w:val="000373BC"/>
    <w:rsid w:val="0003757D"/>
    <w:rsid w:val="0004082D"/>
    <w:rsid w:val="00042E7C"/>
    <w:rsid w:val="00042F9E"/>
    <w:rsid w:val="00045C28"/>
    <w:rsid w:val="00047B24"/>
    <w:rsid w:val="0005238F"/>
    <w:rsid w:val="00062376"/>
    <w:rsid w:val="000624B8"/>
    <w:rsid w:val="00062597"/>
    <w:rsid w:val="000663E7"/>
    <w:rsid w:val="00066BF2"/>
    <w:rsid w:val="00066D24"/>
    <w:rsid w:val="00067AEC"/>
    <w:rsid w:val="000709E8"/>
    <w:rsid w:val="0007115B"/>
    <w:rsid w:val="000714DF"/>
    <w:rsid w:val="00071A00"/>
    <w:rsid w:val="00071E2A"/>
    <w:rsid w:val="00071FC0"/>
    <w:rsid w:val="000751FC"/>
    <w:rsid w:val="00075B9E"/>
    <w:rsid w:val="00075E85"/>
    <w:rsid w:val="00076CBD"/>
    <w:rsid w:val="000807F5"/>
    <w:rsid w:val="00081F2D"/>
    <w:rsid w:val="00082EF3"/>
    <w:rsid w:val="00086B7C"/>
    <w:rsid w:val="00086C31"/>
    <w:rsid w:val="00086C7C"/>
    <w:rsid w:val="00086CC8"/>
    <w:rsid w:val="000870E5"/>
    <w:rsid w:val="0009255A"/>
    <w:rsid w:val="00092F38"/>
    <w:rsid w:val="000934E0"/>
    <w:rsid w:val="0009373F"/>
    <w:rsid w:val="000941D3"/>
    <w:rsid w:val="00095926"/>
    <w:rsid w:val="00095C6D"/>
    <w:rsid w:val="00097396"/>
    <w:rsid w:val="00097713"/>
    <w:rsid w:val="000A0D61"/>
    <w:rsid w:val="000A222F"/>
    <w:rsid w:val="000A37F6"/>
    <w:rsid w:val="000A3D22"/>
    <w:rsid w:val="000A416A"/>
    <w:rsid w:val="000A448E"/>
    <w:rsid w:val="000A45B9"/>
    <w:rsid w:val="000A5614"/>
    <w:rsid w:val="000A5DC3"/>
    <w:rsid w:val="000A6485"/>
    <w:rsid w:val="000B0B2C"/>
    <w:rsid w:val="000B1661"/>
    <w:rsid w:val="000B1F68"/>
    <w:rsid w:val="000B20DD"/>
    <w:rsid w:val="000B2AC0"/>
    <w:rsid w:val="000B2F23"/>
    <w:rsid w:val="000B4ABA"/>
    <w:rsid w:val="000B58E7"/>
    <w:rsid w:val="000B7EAC"/>
    <w:rsid w:val="000C210D"/>
    <w:rsid w:val="000C3FBF"/>
    <w:rsid w:val="000C49C1"/>
    <w:rsid w:val="000C7676"/>
    <w:rsid w:val="000D2255"/>
    <w:rsid w:val="000D23D2"/>
    <w:rsid w:val="000D3D91"/>
    <w:rsid w:val="000D6BDB"/>
    <w:rsid w:val="000E10E5"/>
    <w:rsid w:val="000E24D5"/>
    <w:rsid w:val="000E254A"/>
    <w:rsid w:val="000E5071"/>
    <w:rsid w:val="000E6CBB"/>
    <w:rsid w:val="000F188C"/>
    <w:rsid w:val="000F2319"/>
    <w:rsid w:val="000F4321"/>
    <w:rsid w:val="000F4F3F"/>
    <w:rsid w:val="000F5787"/>
    <w:rsid w:val="000F6E2A"/>
    <w:rsid w:val="000F7594"/>
    <w:rsid w:val="00104068"/>
    <w:rsid w:val="00105717"/>
    <w:rsid w:val="00105B2F"/>
    <w:rsid w:val="00111B6C"/>
    <w:rsid w:val="0011352F"/>
    <w:rsid w:val="00113AEA"/>
    <w:rsid w:val="00114896"/>
    <w:rsid w:val="00116E8C"/>
    <w:rsid w:val="001177E0"/>
    <w:rsid w:val="00117EF3"/>
    <w:rsid w:val="00120273"/>
    <w:rsid w:val="00122007"/>
    <w:rsid w:val="00122F25"/>
    <w:rsid w:val="00123B2B"/>
    <w:rsid w:val="0013031B"/>
    <w:rsid w:val="00133CE7"/>
    <w:rsid w:val="00135380"/>
    <w:rsid w:val="00140217"/>
    <w:rsid w:val="00141446"/>
    <w:rsid w:val="00141C53"/>
    <w:rsid w:val="0014257F"/>
    <w:rsid w:val="00142AC9"/>
    <w:rsid w:val="00143BD7"/>
    <w:rsid w:val="00143EAC"/>
    <w:rsid w:val="0014434A"/>
    <w:rsid w:val="00144669"/>
    <w:rsid w:val="00144AA3"/>
    <w:rsid w:val="00146368"/>
    <w:rsid w:val="00146844"/>
    <w:rsid w:val="00146CA0"/>
    <w:rsid w:val="0015028F"/>
    <w:rsid w:val="001503F4"/>
    <w:rsid w:val="0015129B"/>
    <w:rsid w:val="00153220"/>
    <w:rsid w:val="001539F1"/>
    <w:rsid w:val="001554C9"/>
    <w:rsid w:val="00155B98"/>
    <w:rsid w:val="00155CA1"/>
    <w:rsid w:val="00156FF2"/>
    <w:rsid w:val="001576FE"/>
    <w:rsid w:val="00157C68"/>
    <w:rsid w:val="00161621"/>
    <w:rsid w:val="001626DC"/>
    <w:rsid w:val="00162B7A"/>
    <w:rsid w:val="00162EA8"/>
    <w:rsid w:val="00163134"/>
    <w:rsid w:val="00163598"/>
    <w:rsid w:val="00164446"/>
    <w:rsid w:val="00166919"/>
    <w:rsid w:val="001709A6"/>
    <w:rsid w:val="00170D47"/>
    <w:rsid w:val="001716E8"/>
    <w:rsid w:val="001721C1"/>
    <w:rsid w:val="00172EDA"/>
    <w:rsid w:val="0017359D"/>
    <w:rsid w:val="001735FA"/>
    <w:rsid w:val="001738A9"/>
    <w:rsid w:val="0017551D"/>
    <w:rsid w:val="00176069"/>
    <w:rsid w:val="00176637"/>
    <w:rsid w:val="00176E87"/>
    <w:rsid w:val="001771B2"/>
    <w:rsid w:val="00177785"/>
    <w:rsid w:val="00177A0C"/>
    <w:rsid w:val="0018090C"/>
    <w:rsid w:val="00181A9C"/>
    <w:rsid w:val="00182A99"/>
    <w:rsid w:val="00184196"/>
    <w:rsid w:val="00184385"/>
    <w:rsid w:val="00185158"/>
    <w:rsid w:val="00186674"/>
    <w:rsid w:val="001909DD"/>
    <w:rsid w:val="0019128C"/>
    <w:rsid w:val="00191D1D"/>
    <w:rsid w:val="00194CDA"/>
    <w:rsid w:val="00195319"/>
    <w:rsid w:val="0019551A"/>
    <w:rsid w:val="00195A27"/>
    <w:rsid w:val="00195D51"/>
    <w:rsid w:val="00197A56"/>
    <w:rsid w:val="00197CCC"/>
    <w:rsid w:val="00197D5D"/>
    <w:rsid w:val="001A179D"/>
    <w:rsid w:val="001A2C15"/>
    <w:rsid w:val="001A32B3"/>
    <w:rsid w:val="001A5AD0"/>
    <w:rsid w:val="001A6FE6"/>
    <w:rsid w:val="001A771F"/>
    <w:rsid w:val="001B0336"/>
    <w:rsid w:val="001B0B94"/>
    <w:rsid w:val="001B174B"/>
    <w:rsid w:val="001B272B"/>
    <w:rsid w:val="001B3FA3"/>
    <w:rsid w:val="001B587A"/>
    <w:rsid w:val="001B6B8C"/>
    <w:rsid w:val="001C0658"/>
    <w:rsid w:val="001C0DC9"/>
    <w:rsid w:val="001C1707"/>
    <w:rsid w:val="001C2F19"/>
    <w:rsid w:val="001C4E69"/>
    <w:rsid w:val="001C5563"/>
    <w:rsid w:val="001C64BF"/>
    <w:rsid w:val="001C7787"/>
    <w:rsid w:val="001C7B43"/>
    <w:rsid w:val="001D0EB6"/>
    <w:rsid w:val="001D244A"/>
    <w:rsid w:val="001D478A"/>
    <w:rsid w:val="001D512F"/>
    <w:rsid w:val="001D5B43"/>
    <w:rsid w:val="001D6761"/>
    <w:rsid w:val="001D7D94"/>
    <w:rsid w:val="001E08A6"/>
    <w:rsid w:val="001E0F34"/>
    <w:rsid w:val="001E1974"/>
    <w:rsid w:val="001E2590"/>
    <w:rsid w:val="001E4FCE"/>
    <w:rsid w:val="001E5058"/>
    <w:rsid w:val="001E5EA7"/>
    <w:rsid w:val="001E6613"/>
    <w:rsid w:val="001E7217"/>
    <w:rsid w:val="001F1989"/>
    <w:rsid w:val="001F486F"/>
    <w:rsid w:val="001F7B16"/>
    <w:rsid w:val="0020118D"/>
    <w:rsid w:val="002014B3"/>
    <w:rsid w:val="0020222C"/>
    <w:rsid w:val="00202320"/>
    <w:rsid w:val="002035BF"/>
    <w:rsid w:val="002042C7"/>
    <w:rsid w:val="0020473E"/>
    <w:rsid w:val="00206034"/>
    <w:rsid w:val="00206770"/>
    <w:rsid w:val="00206C6F"/>
    <w:rsid w:val="00206E48"/>
    <w:rsid w:val="00213BD4"/>
    <w:rsid w:val="002140D7"/>
    <w:rsid w:val="00214B8C"/>
    <w:rsid w:val="00215B42"/>
    <w:rsid w:val="00215EC1"/>
    <w:rsid w:val="00220DB6"/>
    <w:rsid w:val="0022219D"/>
    <w:rsid w:val="00223718"/>
    <w:rsid w:val="002239F3"/>
    <w:rsid w:val="002240BA"/>
    <w:rsid w:val="002240DB"/>
    <w:rsid w:val="002258D1"/>
    <w:rsid w:val="00230830"/>
    <w:rsid w:val="00230DFB"/>
    <w:rsid w:val="00231A32"/>
    <w:rsid w:val="002335B6"/>
    <w:rsid w:val="00234513"/>
    <w:rsid w:val="00235CBA"/>
    <w:rsid w:val="0023732A"/>
    <w:rsid w:val="0024081F"/>
    <w:rsid w:val="002416F2"/>
    <w:rsid w:val="00241751"/>
    <w:rsid w:val="00245C43"/>
    <w:rsid w:val="00246BD4"/>
    <w:rsid w:val="00246C0A"/>
    <w:rsid w:val="0024706B"/>
    <w:rsid w:val="00253009"/>
    <w:rsid w:val="00254077"/>
    <w:rsid w:val="00255A35"/>
    <w:rsid w:val="002562D7"/>
    <w:rsid w:val="002572B3"/>
    <w:rsid w:val="002579DA"/>
    <w:rsid w:val="00257C36"/>
    <w:rsid w:val="00260BFE"/>
    <w:rsid w:val="00261EEC"/>
    <w:rsid w:val="00261F28"/>
    <w:rsid w:val="00262BD8"/>
    <w:rsid w:val="00264638"/>
    <w:rsid w:val="002646C2"/>
    <w:rsid w:val="00264ECB"/>
    <w:rsid w:val="00265ABF"/>
    <w:rsid w:val="00265C06"/>
    <w:rsid w:val="00265EEA"/>
    <w:rsid w:val="00266371"/>
    <w:rsid w:val="00266DED"/>
    <w:rsid w:val="00266E34"/>
    <w:rsid w:val="002700DE"/>
    <w:rsid w:val="002711EA"/>
    <w:rsid w:val="002712F3"/>
    <w:rsid w:val="002720B1"/>
    <w:rsid w:val="002721F3"/>
    <w:rsid w:val="00272826"/>
    <w:rsid w:val="002730A1"/>
    <w:rsid w:val="0027619F"/>
    <w:rsid w:val="00276F45"/>
    <w:rsid w:val="00277AB7"/>
    <w:rsid w:val="00283F1E"/>
    <w:rsid w:val="0028694E"/>
    <w:rsid w:val="0028765C"/>
    <w:rsid w:val="002878B9"/>
    <w:rsid w:val="00290E26"/>
    <w:rsid w:val="00291182"/>
    <w:rsid w:val="002914CC"/>
    <w:rsid w:val="002915D7"/>
    <w:rsid w:val="00292836"/>
    <w:rsid w:val="00294894"/>
    <w:rsid w:val="00294AF7"/>
    <w:rsid w:val="00295298"/>
    <w:rsid w:val="00296502"/>
    <w:rsid w:val="002A2710"/>
    <w:rsid w:val="002A3D19"/>
    <w:rsid w:val="002A46C6"/>
    <w:rsid w:val="002B08F6"/>
    <w:rsid w:val="002B11CB"/>
    <w:rsid w:val="002B15F9"/>
    <w:rsid w:val="002B2322"/>
    <w:rsid w:val="002B2F6D"/>
    <w:rsid w:val="002B6BBC"/>
    <w:rsid w:val="002B6C76"/>
    <w:rsid w:val="002B7637"/>
    <w:rsid w:val="002C2861"/>
    <w:rsid w:val="002C3811"/>
    <w:rsid w:val="002C386D"/>
    <w:rsid w:val="002C42C7"/>
    <w:rsid w:val="002C4861"/>
    <w:rsid w:val="002C6148"/>
    <w:rsid w:val="002D07BE"/>
    <w:rsid w:val="002D0F56"/>
    <w:rsid w:val="002D6D1B"/>
    <w:rsid w:val="002D7226"/>
    <w:rsid w:val="002E06D4"/>
    <w:rsid w:val="002E190A"/>
    <w:rsid w:val="002E201B"/>
    <w:rsid w:val="002E236A"/>
    <w:rsid w:val="002E264A"/>
    <w:rsid w:val="002E2DF9"/>
    <w:rsid w:val="002E2E07"/>
    <w:rsid w:val="002E3881"/>
    <w:rsid w:val="002E3BD7"/>
    <w:rsid w:val="002E3D70"/>
    <w:rsid w:val="002E3E37"/>
    <w:rsid w:val="002E43F5"/>
    <w:rsid w:val="002E490B"/>
    <w:rsid w:val="002E5250"/>
    <w:rsid w:val="002E5B4F"/>
    <w:rsid w:val="002E6153"/>
    <w:rsid w:val="002E6F08"/>
    <w:rsid w:val="002E76DD"/>
    <w:rsid w:val="002E774B"/>
    <w:rsid w:val="002E7C0A"/>
    <w:rsid w:val="002E7F79"/>
    <w:rsid w:val="002F01F3"/>
    <w:rsid w:val="002F095C"/>
    <w:rsid w:val="002F0FC4"/>
    <w:rsid w:val="002F2E1D"/>
    <w:rsid w:val="002F7476"/>
    <w:rsid w:val="002F764B"/>
    <w:rsid w:val="003008B1"/>
    <w:rsid w:val="00302465"/>
    <w:rsid w:val="003024CF"/>
    <w:rsid w:val="0030522F"/>
    <w:rsid w:val="00305EB4"/>
    <w:rsid w:val="00306149"/>
    <w:rsid w:val="00310901"/>
    <w:rsid w:val="00310AF5"/>
    <w:rsid w:val="003125E0"/>
    <w:rsid w:val="003130F9"/>
    <w:rsid w:val="00315807"/>
    <w:rsid w:val="00316103"/>
    <w:rsid w:val="003200BA"/>
    <w:rsid w:val="0032081B"/>
    <w:rsid w:val="003210C9"/>
    <w:rsid w:val="003212BE"/>
    <w:rsid w:val="00321B7F"/>
    <w:rsid w:val="00322242"/>
    <w:rsid w:val="00322FA4"/>
    <w:rsid w:val="003230C1"/>
    <w:rsid w:val="00324434"/>
    <w:rsid w:val="00325474"/>
    <w:rsid w:val="00326336"/>
    <w:rsid w:val="0032685B"/>
    <w:rsid w:val="00327748"/>
    <w:rsid w:val="00327C36"/>
    <w:rsid w:val="00331579"/>
    <w:rsid w:val="00331C54"/>
    <w:rsid w:val="00331D77"/>
    <w:rsid w:val="00333D19"/>
    <w:rsid w:val="00333D6D"/>
    <w:rsid w:val="003340FE"/>
    <w:rsid w:val="003372DE"/>
    <w:rsid w:val="003377DF"/>
    <w:rsid w:val="00337C80"/>
    <w:rsid w:val="003419FB"/>
    <w:rsid w:val="00342F46"/>
    <w:rsid w:val="00343BC0"/>
    <w:rsid w:val="00344183"/>
    <w:rsid w:val="0034431E"/>
    <w:rsid w:val="003447DB"/>
    <w:rsid w:val="003448C6"/>
    <w:rsid w:val="00345068"/>
    <w:rsid w:val="00345F9E"/>
    <w:rsid w:val="00346337"/>
    <w:rsid w:val="00346918"/>
    <w:rsid w:val="003472CF"/>
    <w:rsid w:val="00350458"/>
    <w:rsid w:val="00351371"/>
    <w:rsid w:val="00355E1D"/>
    <w:rsid w:val="003609E2"/>
    <w:rsid w:val="003613FB"/>
    <w:rsid w:val="0036240D"/>
    <w:rsid w:val="00362626"/>
    <w:rsid w:val="00363050"/>
    <w:rsid w:val="003665A2"/>
    <w:rsid w:val="003665F0"/>
    <w:rsid w:val="00367711"/>
    <w:rsid w:val="0037605E"/>
    <w:rsid w:val="00376AE4"/>
    <w:rsid w:val="00376CC1"/>
    <w:rsid w:val="0038150E"/>
    <w:rsid w:val="00381BC5"/>
    <w:rsid w:val="00384B7D"/>
    <w:rsid w:val="0038632D"/>
    <w:rsid w:val="00386A3F"/>
    <w:rsid w:val="003872F1"/>
    <w:rsid w:val="00387DA8"/>
    <w:rsid w:val="00392C44"/>
    <w:rsid w:val="003966F9"/>
    <w:rsid w:val="00396A75"/>
    <w:rsid w:val="003976B7"/>
    <w:rsid w:val="0039798F"/>
    <w:rsid w:val="00397E63"/>
    <w:rsid w:val="003A0200"/>
    <w:rsid w:val="003A0A9F"/>
    <w:rsid w:val="003A0CCE"/>
    <w:rsid w:val="003A3BD1"/>
    <w:rsid w:val="003A5DAE"/>
    <w:rsid w:val="003A6103"/>
    <w:rsid w:val="003B1BC6"/>
    <w:rsid w:val="003B1F10"/>
    <w:rsid w:val="003B2BB4"/>
    <w:rsid w:val="003B2DDF"/>
    <w:rsid w:val="003B2E07"/>
    <w:rsid w:val="003B32D9"/>
    <w:rsid w:val="003B3DAC"/>
    <w:rsid w:val="003B50BB"/>
    <w:rsid w:val="003B5426"/>
    <w:rsid w:val="003C0B13"/>
    <w:rsid w:val="003C18D5"/>
    <w:rsid w:val="003C5165"/>
    <w:rsid w:val="003C59B9"/>
    <w:rsid w:val="003D0C75"/>
    <w:rsid w:val="003D0FFF"/>
    <w:rsid w:val="003D197B"/>
    <w:rsid w:val="003D3468"/>
    <w:rsid w:val="003D3C40"/>
    <w:rsid w:val="003D5ECD"/>
    <w:rsid w:val="003E06B5"/>
    <w:rsid w:val="003E0998"/>
    <w:rsid w:val="003E34EB"/>
    <w:rsid w:val="003E3F9D"/>
    <w:rsid w:val="003E489D"/>
    <w:rsid w:val="003E6C85"/>
    <w:rsid w:val="003E6E9E"/>
    <w:rsid w:val="003F2ABB"/>
    <w:rsid w:val="003F2B47"/>
    <w:rsid w:val="003F38B5"/>
    <w:rsid w:val="003F4053"/>
    <w:rsid w:val="003F5236"/>
    <w:rsid w:val="003F6F5C"/>
    <w:rsid w:val="00401C97"/>
    <w:rsid w:val="004024D8"/>
    <w:rsid w:val="00402B19"/>
    <w:rsid w:val="004107B3"/>
    <w:rsid w:val="004111F1"/>
    <w:rsid w:val="00411866"/>
    <w:rsid w:val="00420B36"/>
    <w:rsid w:val="004223AC"/>
    <w:rsid w:val="0042761C"/>
    <w:rsid w:val="00427979"/>
    <w:rsid w:val="00427B4E"/>
    <w:rsid w:val="00430082"/>
    <w:rsid w:val="00431234"/>
    <w:rsid w:val="00432140"/>
    <w:rsid w:val="00432969"/>
    <w:rsid w:val="00433A97"/>
    <w:rsid w:val="00435652"/>
    <w:rsid w:val="00436DD6"/>
    <w:rsid w:val="00437044"/>
    <w:rsid w:val="00437854"/>
    <w:rsid w:val="004438E0"/>
    <w:rsid w:val="00444A9C"/>
    <w:rsid w:val="004456F8"/>
    <w:rsid w:val="00445D79"/>
    <w:rsid w:val="004538F1"/>
    <w:rsid w:val="00454080"/>
    <w:rsid w:val="0045585D"/>
    <w:rsid w:val="00456B72"/>
    <w:rsid w:val="004579A3"/>
    <w:rsid w:val="0046048C"/>
    <w:rsid w:val="00463C2B"/>
    <w:rsid w:val="004651D4"/>
    <w:rsid w:val="00466446"/>
    <w:rsid w:val="00466C79"/>
    <w:rsid w:val="00470261"/>
    <w:rsid w:val="004739C1"/>
    <w:rsid w:val="0047414C"/>
    <w:rsid w:val="00475083"/>
    <w:rsid w:val="00476134"/>
    <w:rsid w:val="00477AB9"/>
    <w:rsid w:val="00480641"/>
    <w:rsid w:val="00480664"/>
    <w:rsid w:val="004810A5"/>
    <w:rsid w:val="004810FD"/>
    <w:rsid w:val="004828B9"/>
    <w:rsid w:val="0048553A"/>
    <w:rsid w:val="0048585E"/>
    <w:rsid w:val="00490463"/>
    <w:rsid w:val="00490F3B"/>
    <w:rsid w:val="00493F0E"/>
    <w:rsid w:val="00494329"/>
    <w:rsid w:val="00495824"/>
    <w:rsid w:val="004959CF"/>
    <w:rsid w:val="00496986"/>
    <w:rsid w:val="004A1D89"/>
    <w:rsid w:val="004A222A"/>
    <w:rsid w:val="004A492F"/>
    <w:rsid w:val="004A6539"/>
    <w:rsid w:val="004A7EC8"/>
    <w:rsid w:val="004B0104"/>
    <w:rsid w:val="004B2126"/>
    <w:rsid w:val="004B24DC"/>
    <w:rsid w:val="004B6E7B"/>
    <w:rsid w:val="004B798E"/>
    <w:rsid w:val="004C3271"/>
    <w:rsid w:val="004C4309"/>
    <w:rsid w:val="004C5E73"/>
    <w:rsid w:val="004C62F1"/>
    <w:rsid w:val="004C645E"/>
    <w:rsid w:val="004C6560"/>
    <w:rsid w:val="004D16B7"/>
    <w:rsid w:val="004D2F1D"/>
    <w:rsid w:val="004D4808"/>
    <w:rsid w:val="004D6D12"/>
    <w:rsid w:val="004D70AB"/>
    <w:rsid w:val="004D7977"/>
    <w:rsid w:val="004E0C04"/>
    <w:rsid w:val="004E1D2E"/>
    <w:rsid w:val="004E2D6C"/>
    <w:rsid w:val="004E3A58"/>
    <w:rsid w:val="004E514F"/>
    <w:rsid w:val="004E6284"/>
    <w:rsid w:val="004E741C"/>
    <w:rsid w:val="004F0C3D"/>
    <w:rsid w:val="004F2133"/>
    <w:rsid w:val="004F2ADE"/>
    <w:rsid w:val="004F2EEA"/>
    <w:rsid w:val="004F35E5"/>
    <w:rsid w:val="004F45A3"/>
    <w:rsid w:val="004F5435"/>
    <w:rsid w:val="004F761B"/>
    <w:rsid w:val="004F7CFB"/>
    <w:rsid w:val="0050058C"/>
    <w:rsid w:val="00501745"/>
    <w:rsid w:val="00503527"/>
    <w:rsid w:val="00504FF3"/>
    <w:rsid w:val="00507ECA"/>
    <w:rsid w:val="00511FC1"/>
    <w:rsid w:val="005121D1"/>
    <w:rsid w:val="005146C7"/>
    <w:rsid w:val="0051504B"/>
    <w:rsid w:val="00515129"/>
    <w:rsid w:val="00516EAC"/>
    <w:rsid w:val="00517120"/>
    <w:rsid w:val="00521258"/>
    <w:rsid w:val="0052195D"/>
    <w:rsid w:val="00522940"/>
    <w:rsid w:val="00522F6A"/>
    <w:rsid w:val="00523D28"/>
    <w:rsid w:val="005247B8"/>
    <w:rsid w:val="0052548A"/>
    <w:rsid w:val="0053138D"/>
    <w:rsid w:val="00532D45"/>
    <w:rsid w:val="0053301F"/>
    <w:rsid w:val="0053571B"/>
    <w:rsid w:val="0053709E"/>
    <w:rsid w:val="00537EBC"/>
    <w:rsid w:val="00540501"/>
    <w:rsid w:val="005409FD"/>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3D1"/>
    <w:rsid w:val="00555617"/>
    <w:rsid w:val="0055569A"/>
    <w:rsid w:val="00556C8B"/>
    <w:rsid w:val="00556E7D"/>
    <w:rsid w:val="005577B6"/>
    <w:rsid w:val="00560106"/>
    <w:rsid w:val="00561A82"/>
    <w:rsid w:val="00561F91"/>
    <w:rsid w:val="005626A0"/>
    <w:rsid w:val="00563496"/>
    <w:rsid w:val="00563E9F"/>
    <w:rsid w:val="005648B6"/>
    <w:rsid w:val="00565977"/>
    <w:rsid w:val="00566B43"/>
    <w:rsid w:val="00571B25"/>
    <w:rsid w:val="00571B61"/>
    <w:rsid w:val="00571D71"/>
    <w:rsid w:val="0057362A"/>
    <w:rsid w:val="00576058"/>
    <w:rsid w:val="00576FB6"/>
    <w:rsid w:val="00580AF7"/>
    <w:rsid w:val="00582B7B"/>
    <w:rsid w:val="005837B3"/>
    <w:rsid w:val="00584966"/>
    <w:rsid w:val="0058671C"/>
    <w:rsid w:val="0058706A"/>
    <w:rsid w:val="005876F4"/>
    <w:rsid w:val="0058795A"/>
    <w:rsid w:val="005911A3"/>
    <w:rsid w:val="005916B4"/>
    <w:rsid w:val="0059185E"/>
    <w:rsid w:val="005921BD"/>
    <w:rsid w:val="005922B7"/>
    <w:rsid w:val="005932E4"/>
    <w:rsid w:val="00593609"/>
    <w:rsid w:val="0059369C"/>
    <w:rsid w:val="005945F5"/>
    <w:rsid w:val="00595681"/>
    <w:rsid w:val="0059610E"/>
    <w:rsid w:val="005973C1"/>
    <w:rsid w:val="00597CC4"/>
    <w:rsid w:val="00597D90"/>
    <w:rsid w:val="00597F9B"/>
    <w:rsid w:val="005A265B"/>
    <w:rsid w:val="005A2FFD"/>
    <w:rsid w:val="005A39D1"/>
    <w:rsid w:val="005A3ABF"/>
    <w:rsid w:val="005A4A92"/>
    <w:rsid w:val="005A4F67"/>
    <w:rsid w:val="005A6E92"/>
    <w:rsid w:val="005B193B"/>
    <w:rsid w:val="005B2288"/>
    <w:rsid w:val="005B3571"/>
    <w:rsid w:val="005B5113"/>
    <w:rsid w:val="005B57AC"/>
    <w:rsid w:val="005B586E"/>
    <w:rsid w:val="005B6C0C"/>
    <w:rsid w:val="005C09BD"/>
    <w:rsid w:val="005C25D9"/>
    <w:rsid w:val="005C3885"/>
    <w:rsid w:val="005C58DE"/>
    <w:rsid w:val="005D3C45"/>
    <w:rsid w:val="005D4CA3"/>
    <w:rsid w:val="005D4E84"/>
    <w:rsid w:val="005D606E"/>
    <w:rsid w:val="005D629F"/>
    <w:rsid w:val="005D65D5"/>
    <w:rsid w:val="005D76AF"/>
    <w:rsid w:val="005D7BBB"/>
    <w:rsid w:val="005E0160"/>
    <w:rsid w:val="005E04DD"/>
    <w:rsid w:val="005E1132"/>
    <w:rsid w:val="005E136C"/>
    <w:rsid w:val="005E23AA"/>
    <w:rsid w:val="005E24E2"/>
    <w:rsid w:val="005E26E2"/>
    <w:rsid w:val="005E2786"/>
    <w:rsid w:val="005E31F3"/>
    <w:rsid w:val="005E49AF"/>
    <w:rsid w:val="005E4E83"/>
    <w:rsid w:val="005E6521"/>
    <w:rsid w:val="005F0016"/>
    <w:rsid w:val="005F0E07"/>
    <w:rsid w:val="005F1803"/>
    <w:rsid w:val="005F202F"/>
    <w:rsid w:val="005F39EF"/>
    <w:rsid w:val="005F7B3A"/>
    <w:rsid w:val="0060167D"/>
    <w:rsid w:val="0060257B"/>
    <w:rsid w:val="00605237"/>
    <w:rsid w:val="006065D0"/>
    <w:rsid w:val="00606BFA"/>
    <w:rsid w:val="0061067C"/>
    <w:rsid w:val="0061787B"/>
    <w:rsid w:val="00622B6C"/>
    <w:rsid w:val="00624693"/>
    <w:rsid w:val="00624D0C"/>
    <w:rsid w:val="00624F22"/>
    <w:rsid w:val="00625042"/>
    <w:rsid w:val="00627445"/>
    <w:rsid w:val="00627EAF"/>
    <w:rsid w:val="00631167"/>
    <w:rsid w:val="006333C7"/>
    <w:rsid w:val="00634023"/>
    <w:rsid w:val="00635526"/>
    <w:rsid w:val="00637FE9"/>
    <w:rsid w:val="006426A0"/>
    <w:rsid w:val="00642AF1"/>
    <w:rsid w:val="00643D54"/>
    <w:rsid w:val="00643F12"/>
    <w:rsid w:val="00645C4A"/>
    <w:rsid w:val="00646286"/>
    <w:rsid w:val="0064677F"/>
    <w:rsid w:val="00646816"/>
    <w:rsid w:val="00647775"/>
    <w:rsid w:val="00652AC5"/>
    <w:rsid w:val="00652C0F"/>
    <w:rsid w:val="006534A9"/>
    <w:rsid w:val="006552B7"/>
    <w:rsid w:val="0065673D"/>
    <w:rsid w:val="00656B0A"/>
    <w:rsid w:val="00656E88"/>
    <w:rsid w:val="00660EF8"/>
    <w:rsid w:val="00662D30"/>
    <w:rsid w:val="00663C21"/>
    <w:rsid w:val="006653F1"/>
    <w:rsid w:val="00665E84"/>
    <w:rsid w:val="00666323"/>
    <w:rsid w:val="00670A44"/>
    <w:rsid w:val="00670F37"/>
    <w:rsid w:val="00673366"/>
    <w:rsid w:val="006737AB"/>
    <w:rsid w:val="0067467F"/>
    <w:rsid w:val="0068060A"/>
    <w:rsid w:val="0068273D"/>
    <w:rsid w:val="0068327A"/>
    <w:rsid w:val="00683B19"/>
    <w:rsid w:val="006863A5"/>
    <w:rsid w:val="006872A9"/>
    <w:rsid w:val="00690ADF"/>
    <w:rsid w:val="0069204A"/>
    <w:rsid w:val="00693C3B"/>
    <w:rsid w:val="00693C62"/>
    <w:rsid w:val="0069490A"/>
    <w:rsid w:val="00694A19"/>
    <w:rsid w:val="006971C6"/>
    <w:rsid w:val="00697334"/>
    <w:rsid w:val="006A11DA"/>
    <w:rsid w:val="006A1377"/>
    <w:rsid w:val="006A23BD"/>
    <w:rsid w:val="006A26CF"/>
    <w:rsid w:val="006A28AC"/>
    <w:rsid w:val="006A358D"/>
    <w:rsid w:val="006A4167"/>
    <w:rsid w:val="006A4EE2"/>
    <w:rsid w:val="006A6776"/>
    <w:rsid w:val="006B048E"/>
    <w:rsid w:val="006B0D0D"/>
    <w:rsid w:val="006B171C"/>
    <w:rsid w:val="006B3740"/>
    <w:rsid w:val="006B441C"/>
    <w:rsid w:val="006B45C7"/>
    <w:rsid w:val="006B4C7A"/>
    <w:rsid w:val="006B5DA6"/>
    <w:rsid w:val="006C077B"/>
    <w:rsid w:val="006C1094"/>
    <w:rsid w:val="006C2D68"/>
    <w:rsid w:val="006C5509"/>
    <w:rsid w:val="006C78E5"/>
    <w:rsid w:val="006D0CF7"/>
    <w:rsid w:val="006D1A5C"/>
    <w:rsid w:val="006D4F95"/>
    <w:rsid w:val="006E03A1"/>
    <w:rsid w:val="006E2761"/>
    <w:rsid w:val="006E2D04"/>
    <w:rsid w:val="006E2D86"/>
    <w:rsid w:val="006E563F"/>
    <w:rsid w:val="006F0168"/>
    <w:rsid w:val="006F0244"/>
    <w:rsid w:val="006F1FEE"/>
    <w:rsid w:val="006F42EE"/>
    <w:rsid w:val="006F5C2A"/>
    <w:rsid w:val="006F7FEB"/>
    <w:rsid w:val="00701A0E"/>
    <w:rsid w:val="007029CD"/>
    <w:rsid w:val="00702CC3"/>
    <w:rsid w:val="00704F2A"/>
    <w:rsid w:val="007068E9"/>
    <w:rsid w:val="00706D53"/>
    <w:rsid w:val="007076B0"/>
    <w:rsid w:val="0071365A"/>
    <w:rsid w:val="0071500B"/>
    <w:rsid w:val="00715124"/>
    <w:rsid w:val="00715955"/>
    <w:rsid w:val="00716A6B"/>
    <w:rsid w:val="00716BCD"/>
    <w:rsid w:val="007174C3"/>
    <w:rsid w:val="0072039C"/>
    <w:rsid w:val="00720809"/>
    <w:rsid w:val="00720A04"/>
    <w:rsid w:val="00721060"/>
    <w:rsid w:val="00721A28"/>
    <w:rsid w:val="00721FE4"/>
    <w:rsid w:val="007225E8"/>
    <w:rsid w:val="00722A2D"/>
    <w:rsid w:val="0072319C"/>
    <w:rsid w:val="007239E8"/>
    <w:rsid w:val="00727CC5"/>
    <w:rsid w:val="00730A71"/>
    <w:rsid w:val="00730B97"/>
    <w:rsid w:val="00730CFC"/>
    <w:rsid w:val="00731570"/>
    <w:rsid w:val="0073404F"/>
    <w:rsid w:val="00735ABF"/>
    <w:rsid w:val="007372DF"/>
    <w:rsid w:val="00742417"/>
    <w:rsid w:val="007436FB"/>
    <w:rsid w:val="00743F37"/>
    <w:rsid w:val="00744BE2"/>
    <w:rsid w:val="007451F3"/>
    <w:rsid w:val="00745DFE"/>
    <w:rsid w:val="00746BEF"/>
    <w:rsid w:val="0074738F"/>
    <w:rsid w:val="0075066A"/>
    <w:rsid w:val="007509BE"/>
    <w:rsid w:val="00752638"/>
    <w:rsid w:val="00752A74"/>
    <w:rsid w:val="00753538"/>
    <w:rsid w:val="007545D4"/>
    <w:rsid w:val="007550E3"/>
    <w:rsid w:val="007551DA"/>
    <w:rsid w:val="007553EA"/>
    <w:rsid w:val="007557A5"/>
    <w:rsid w:val="00756DB6"/>
    <w:rsid w:val="00756F34"/>
    <w:rsid w:val="00757397"/>
    <w:rsid w:val="00761B73"/>
    <w:rsid w:val="00763D4B"/>
    <w:rsid w:val="00764561"/>
    <w:rsid w:val="00764686"/>
    <w:rsid w:val="007653EE"/>
    <w:rsid w:val="00766842"/>
    <w:rsid w:val="00766CE7"/>
    <w:rsid w:val="00766E87"/>
    <w:rsid w:val="00771EFB"/>
    <w:rsid w:val="0077209A"/>
    <w:rsid w:val="0077389B"/>
    <w:rsid w:val="00774279"/>
    <w:rsid w:val="00776C5B"/>
    <w:rsid w:val="00776CD6"/>
    <w:rsid w:val="00776D13"/>
    <w:rsid w:val="00781D5A"/>
    <w:rsid w:val="00785C71"/>
    <w:rsid w:val="00785DAE"/>
    <w:rsid w:val="00786DD3"/>
    <w:rsid w:val="00790CFC"/>
    <w:rsid w:val="00794823"/>
    <w:rsid w:val="00794B90"/>
    <w:rsid w:val="007972EB"/>
    <w:rsid w:val="00797718"/>
    <w:rsid w:val="007A0664"/>
    <w:rsid w:val="007A196F"/>
    <w:rsid w:val="007A2E3E"/>
    <w:rsid w:val="007A490A"/>
    <w:rsid w:val="007A4AEE"/>
    <w:rsid w:val="007A59B5"/>
    <w:rsid w:val="007A5F51"/>
    <w:rsid w:val="007A68D5"/>
    <w:rsid w:val="007B0B4F"/>
    <w:rsid w:val="007B226A"/>
    <w:rsid w:val="007B340D"/>
    <w:rsid w:val="007B41D1"/>
    <w:rsid w:val="007B4B33"/>
    <w:rsid w:val="007B5F9A"/>
    <w:rsid w:val="007C0DEC"/>
    <w:rsid w:val="007C0FD1"/>
    <w:rsid w:val="007C14C2"/>
    <w:rsid w:val="007C1D2A"/>
    <w:rsid w:val="007C1E14"/>
    <w:rsid w:val="007C2AED"/>
    <w:rsid w:val="007C4DFE"/>
    <w:rsid w:val="007C75D0"/>
    <w:rsid w:val="007C7767"/>
    <w:rsid w:val="007C7B94"/>
    <w:rsid w:val="007D02A4"/>
    <w:rsid w:val="007D076C"/>
    <w:rsid w:val="007D0DE4"/>
    <w:rsid w:val="007D2464"/>
    <w:rsid w:val="007D3011"/>
    <w:rsid w:val="007D3C7D"/>
    <w:rsid w:val="007D3E16"/>
    <w:rsid w:val="007D600A"/>
    <w:rsid w:val="007D6169"/>
    <w:rsid w:val="007D6665"/>
    <w:rsid w:val="007D72C2"/>
    <w:rsid w:val="007E5027"/>
    <w:rsid w:val="007E6126"/>
    <w:rsid w:val="007E6415"/>
    <w:rsid w:val="007E65A7"/>
    <w:rsid w:val="007F068B"/>
    <w:rsid w:val="007F0881"/>
    <w:rsid w:val="007F30BF"/>
    <w:rsid w:val="007F327A"/>
    <w:rsid w:val="007F3ED1"/>
    <w:rsid w:val="007F461B"/>
    <w:rsid w:val="007F57C3"/>
    <w:rsid w:val="007F5834"/>
    <w:rsid w:val="007F5926"/>
    <w:rsid w:val="007F68C9"/>
    <w:rsid w:val="007F7DDF"/>
    <w:rsid w:val="00800532"/>
    <w:rsid w:val="008005E0"/>
    <w:rsid w:val="0080067E"/>
    <w:rsid w:val="00802A70"/>
    <w:rsid w:val="008046A6"/>
    <w:rsid w:val="008048E8"/>
    <w:rsid w:val="00804F12"/>
    <w:rsid w:val="0080681E"/>
    <w:rsid w:val="0081070B"/>
    <w:rsid w:val="00812343"/>
    <w:rsid w:val="0081420D"/>
    <w:rsid w:val="00815181"/>
    <w:rsid w:val="008166FE"/>
    <w:rsid w:val="00816710"/>
    <w:rsid w:val="00817F81"/>
    <w:rsid w:val="008212BA"/>
    <w:rsid w:val="00823264"/>
    <w:rsid w:val="00823A45"/>
    <w:rsid w:val="00823E22"/>
    <w:rsid w:val="00824AFB"/>
    <w:rsid w:val="00832AD3"/>
    <w:rsid w:val="008334E9"/>
    <w:rsid w:val="00833875"/>
    <w:rsid w:val="00837D06"/>
    <w:rsid w:val="008402A7"/>
    <w:rsid w:val="00840488"/>
    <w:rsid w:val="0084086A"/>
    <w:rsid w:val="00842148"/>
    <w:rsid w:val="00843519"/>
    <w:rsid w:val="00844B8B"/>
    <w:rsid w:val="008453A8"/>
    <w:rsid w:val="00845973"/>
    <w:rsid w:val="0085033E"/>
    <w:rsid w:val="008531C6"/>
    <w:rsid w:val="00854C77"/>
    <w:rsid w:val="0085651E"/>
    <w:rsid w:val="008570A2"/>
    <w:rsid w:val="00857409"/>
    <w:rsid w:val="00857EAC"/>
    <w:rsid w:val="0086062D"/>
    <w:rsid w:val="00861A6C"/>
    <w:rsid w:val="00861B76"/>
    <w:rsid w:val="008661DC"/>
    <w:rsid w:val="0087167F"/>
    <w:rsid w:val="0087209F"/>
    <w:rsid w:val="008723B5"/>
    <w:rsid w:val="008737DC"/>
    <w:rsid w:val="0087425E"/>
    <w:rsid w:val="0087752E"/>
    <w:rsid w:val="00880FC1"/>
    <w:rsid w:val="00881A52"/>
    <w:rsid w:val="00881E88"/>
    <w:rsid w:val="00881EFD"/>
    <w:rsid w:val="0088285B"/>
    <w:rsid w:val="00882972"/>
    <w:rsid w:val="008844A4"/>
    <w:rsid w:val="00885817"/>
    <w:rsid w:val="008859C9"/>
    <w:rsid w:val="0088659D"/>
    <w:rsid w:val="00886F52"/>
    <w:rsid w:val="008910CC"/>
    <w:rsid w:val="00892207"/>
    <w:rsid w:val="0089261B"/>
    <w:rsid w:val="00892F22"/>
    <w:rsid w:val="00895499"/>
    <w:rsid w:val="008969C6"/>
    <w:rsid w:val="00896F16"/>
    <w:rsid w:val="00897369"/>
    <w:rsid w:val="008A11FD"/>
    <w:rsid w:val="008A1776"/>
    <w:rsid w:val="008A1A70"/>
    <w:rsid w:val="008B0118"/>
    <w:rsid w:val="008B0B97"/>
    <w:rsid w:val="008B24B6"/>
    <w:rsid w:val="008B27FD"/>
    <w:rsid w:val="008B31E2"/>
    <w:rsid w:val="008B33E9"/>
    <w:rsid w:val="008B40CA"/>
    <w:rsid w:val="008B4BA1"/>
    <w:rsid w:val="008B5D57"/>
    <w:rsid w:val="008B6E4F"/>
    <w:rsid w:val="008B79DD"/>
    <w:rsid w:val="008C0AD8"/>
    <w:rsid w:val="008C0EA9"/>
    <w:rsid w:val="008C1011"/>
    <w:rsid w:val="008C2AB5"/>
    <w:rsid w:val="008C3D94"/>
    <w:rsid w:val="008C5557"/>
    <w:rsid w:val="008C6273"/>
    <w:rsid w:val="008C661D"/>
    <w:rsid w:val="008C6626"/>
    <w:rsid w:val="008D0EF2"/>
    <w:rsid w:val="008D3494"/>
    <w:rsid w:val="008D4241"/>
    <w:rsid w:val="008D64C9"/>
    <w:rsid w:val="008E0ABA"/>
    <w:rsid w:val="008E50ED"/>
    <w:rsid w:val="008E5BB1"/>
    <w:rsid w:val="008E63F3"/>
    <w:rsid w:val="008E7319"/>
    <w:rsid w:val="008F08CA"/>
    <w:rsid w:val="008F1CCD"/>
    <w:rsid w:val="008F2EA0"/>
    <w:rsid w:val="008F2F87"/>
    <w:rsid w:val="008F3AE5"/>
    <w:rsid w:val="008F3CC3"/>
    <w:rsid w:val="008F4FE4"/>
    <w:rsid w:val="008F536B"/>
    <w:rsid w:val="008F7C18"/>
    <w:rsid w:val="00901568"/>
    <w:rsid w:val="00903C16"/>
    <w:rsid w:val="00903F86"/>
    <w:rsid w:val="00904544"/>
    <w:rsid w:val="00904EA4"/>
    <w:rsid w:val="00907749"/>
    <w:rsid w:val="00910A81"/>
    <w:rsid w:val="009117BF"/>
    <w:rsid w:val="00911C36"/>
    <w:rsid w:val="009143C7"/>
    <w:rsid w:val="00916C07"/>
    <w:rsid w:val="00917338"/>
    <w:rsid w:val="009177C8"/>
    <w:rsid w:val="00920A98"/>
    <w:rsid w:val="0092195F"/>
    <w:rsid w:val="0092258D"/>
    <w:rsid w:val="00924E20"/>
    <w:rsid w:val="009271A4"/>
    <w:rsid w:val="009272FB"/>
    <w:rsid w:val="0092735B"/>
    <w:rsid w:val="009310B6"/>
    <w:rsid w:val="009312C2"/>
    <w:rsid w:val="009346A8"/>
    <w:rsid w:val="00937AA4"/>
    <w:rsid w:val="009419AF"/>
    <w:rsid w:val="00944025"/>
    <w:rsid w:val="00944691"/>
    <w:rsid w:val="009449E3"/>
    <w:rsid w:val="009453B3"/>
    <w:rsid w:val="00945786"/>
    <w:rsid w:val="00945861"/>
    <w:rsid w:val="00946104"/>
    <w:rsid w:val="00946271"/>
    <w:rsid w:val="00946913"/>
    <w:rsid w:val="0095010D"/>
    <w:rsid w:val="00950A5A"/>
    <w:rsid w:val="00951303"/>
    <w:rsid w:val="00951D68"/>
    <w:rsid w:val="00952298"/>
    <w:rsid w:val="009523CE"/>
    <w:rsid w:val="00953092"/>
    <w:rsid w:val="00953606"/>
    <w:rsid w:val="0095475D"/>
    <w:rsid w:val="00956582"/>
    <w:rsid w:val="00956E5A"/>
    <w:rsid w:val="009575F7"/>
    <w:rsid w:val="00961775"/>
    <w:rsid w:val="0096257A"/>
    <w:rsid w:val="00962A43"/>
    <w:rsid w:val="00963787"/>
    <w:rsid w:val="00964D61"/>
    <w:rsid w:val="00964EF5"/>
    <w:rsid w:val="009650F1"/>
    <w:rsid w:val="00967A87"/>
    <w:rsid w:val="00970853"/>
    <w:rsid w:val="0097187B"/>
    <w:rsid w:val="00971A7F"/>
    <w:rsid w:val="00975882"/>
    <w:rsid w:val="009835A9"/>
    <w:rsid w:val="00984AE7"/>
    <w:rsid w:val="009852BA"/>
    <w:rsid w:val="00990D88"/>
    <w:rsid w:val="009924AD"/>
    <w:rsid w:val="00994776"/>
    <w:rsid w:val="00995ECD"/>
    <w:rsid w:val="009960DC"/>
    <w:rsid w:val="00996EAD"/>
    <w:rsid w:val="00997CE2"/>
    <w:rsid w:val="009A0101"/>
    <w:rsid w:val="009A0B70"/>
    <w:rsid w:val="009A377F"/>
    <w:rsid w:val="009A5027"/>
    <w:rsid w:val="009A5FD1"/>
    <w:rsid w:val="009A727D"/>
    <w:rsid w:val="009A740A"/>
    <w:rsid w:val="009A7889"/>
    <w:rsid w:val="009A78CF"/>
    <w:rsid w:val="009B13CF"/>
    <w:rsid w:val="009B15F0"/>
    <w:rsid w:val="009B1659"/>
    <w:rsid w:val="009B1802"/>
    <w:rsid w:val="009B2D27"/>
    <w:rsid w:val="009B3361"/>
    <w:rsid w:val="009B47E5"/>
    <w:rsid w:val="009B641C"/>
    <w:rsid w:val="009B650F"/>
    <w:rsid w:val="009B67AF"/>
    <w:rsid w:val="009C0628"/>
    <w:rsid w:val="009C27A6"/>
    <w:rsid w:val="009C5D0E"/>
    <w:rsid w:val="009C6B70"/>
    <w:rsid w:val="009C6E57"/>
    <w:rsid w:val="009D1F0C"/>
    <w:rsid w:val="009D2A9C"/>
    <w:rsid w:val="009D2CA4"/>
    <w:rsid w:val="009D2EED"/>
    <w:rsid w:val="009D368D"/>
    <w:rsid w:val="009D3751"/>
    <w:rsid w:val="009D3B43"/>
    <w:rsid w:val="009D3CAC"/>
    <w:rsid w:val="009D4A36"/>
    <w:rsid w:val="009D64A1"/>
    <w:rsid w:val="009D650E"/>
    <w:rsid w:val="009D656A"/>
    <w:rsid w:val="009E1ADD"/>
    <w:rsid w:val="009E37BB"/>
    <w:rsid w:val="009E4070"/>
    <w:rsid w:val="009E5771"/>
    <w:rsid w:val="009F0921"/>
    <w:rsid w:val="009F149E"/>
    <w:rsid w:val="009F1808"/>
    <w:rsid w:val="009F25AF"/>
    <w:rsid w:val="009F2D2C"/>
    <w:rsid w:val="009F5759"/>
    <w:rsid w:val="009F6E5E"/>
    <w:rsid w:val="009F70E9"/>
    <w:rsid w:val="009F752B"/>
    <w:rsid w:val="00A0090C"/>
    <w:rsid w:val="00A009E5"/>
    <w:rsid w:val="00A05814"/>
    <w:rsid w:val="00A05F19"/>
    <w:rsid w:val="00A114E1"/>
    <w:rsid w:val="00A12535"/>
    <w:rsid w:val="00A153E4"/>
    <w:rsid w:val="00A15906"/>
    <w:rsid w:val="00A15E39"/>
    <w:rsid w:val="00A16A9E"/>
    <w:rsid w:val="00A17DEF"/>
    <w:rsid w:val="00A209FD"/>
    <w:rsid w:val="00A21085"/>
    <w:rsid w:val="00A219FE"/>
    <w:rsid w:val="00A31686"/>
    <w:rsid w:val="00A3262D"/>
    <w:rsid w:val="00A33BD2"/>
    <w:rsid w:val="00A34114"/>
    <w:rsid w:val="00A35E04"/>
    <w:rsid w:val="00A36101"/>
    <w:rsid w:val="00A365B2"/>
    <w:rsid w:val="00A36769"/>
    <w:rsid w:val="00A3722C"/>
    <w:rsid w:val="00A372D8"/>
    <w:rsid w:val="00A41F7C"/>
    <w:rsid w:val="00A42CA8"/>
    <w:rsid w:val="00A43345"/>
    <w:rsid w:val="00A446F3"/>
    <w:rsid w:val="00A4577B"/>
    <w:rsid w:val="00A45E0F"/>
    <w:rsid w:val="00A475B9"/>
    <w:rsid w:val="00A50AFC"/>
    <w:rsid w:val="00A511B7"/>
    <w:rsid w:val="00A51815"/>
    <w:rsid w:val="00A5185B"/>
    <w:rsid w:val="00A53263"/>
    <w:rsid w:val="00A533A8"/>
    <w:rsid w:val="00A534AA"/>
    <w:rsid w:val="00A544AD"/>
    <w:rsid w:val="00A55589"/>
    <w:rsid w:val="00A5575A"/>
    <w:rsid w:val="00A55766"/>
    <w:rsid w:val="00A55D36"/>
    <w:rsid w:val="00A5637A"/>
    <w:rsid w:val="00A57B8B"/>
    <w:rsid w:val="00A60882"/>
    <w:rsid w:val="00A62663"/>
    <w:rsid w:val="00A63176"/>
    <w:rsid w:val="00A632C2"/>
    <w:rsid w:val="00A63A37"/>
    <w:rsid w:val="00A63FEF"/>
    <w:rsid w:val="00A65DCF"/>
    <w:rsid w:val="00A661AC"/>
    <w:rsid w:val="00A67674"/>
    <w:rsid w:val="00A67CB4"/>
    <w:rsid w:val="00A717AF"/>
    <w:rsid w:val="00A7352A"/>
    <w:rsid w:val="00A74669"/>
    <w:rsid w:val="00A765AA"/>
    <w:rsid w:val="00A76D53"/>
    <w:rsid w:val="00A76F59"/>
    <w:rsid w:val="00A77443"/>
    <w:rsid w:val="00A77658"/>
    <w:rsid w:val="00A81E57"/>
    <w:rsid w:val="00A85AE0"/>
    <w:rsid w:val="00A86547"/>
    <w:rsid w:val="00A86D9B"/>
    <w:rsid w:val="00A90C5A"/>
    <w:rsid w:val="00A9124D"/>
    <w:rsid w:val="00A92319"/>
    <w:rsid w:val="00A93021"/>
    <w:rsid w:val="00A94F3D"/>
    <w:rsid w:val="00A9774D"/>
    <w:rsid w:val="00A97949"/>
    <w:rsid w:val="00A97F06"/>
    <w:rsid w:val="00AA0105"/>
    <w:rsid w:val="00AA0AEB"/>
    <w:rsid w:val="00AA0FDA"/>
    <w:rsid w:val="00AA1DF3"/>
    <w:rsid w:val="00AA24A4"/>
    <w:rsid w:val="00AA2576"/>
    <w:rsid w:val="00AA38CF"/>
    <w:rsid w:val="00AA7A7C"/>
    <w:rsid w:val="00AB03A9"/>
    <w:rsid w:val="00AB1AEA"/>
    <w:rsid w:val="00AB2F7C"/>
    <w:rsid w:val="00AB334E"/>
    <w:rsid w:val="00AB4382"/>
    <w:rsid w:val="00AB5970"/>
    <w:rsid w:val="00AB598A"/>
    <w:rsid w:val="00AB6B89"/>
    <w:rsid w:val="00AC35C1"/>
    <w:rsid w:val="00AC3AD4"/>
    <w:rsid w:val="00AC46E5"/>
    <w:rsid w:val="00AC4AFA"/>
    <w:rsid w:val="00AC53C2"/>
    <w:rsid w:val="00AC6E3A"/>
    <w:rsid w:val="00AD12F4"/>
    <w:rsid w:val="00AD140B"/>
    <w:rsid w:val="00AD3D6D"/>
    <w:rsid w:val="00AD4AC9"/>
    <w:rsid w:val="00AD66C5"/>
    <w:rsid w:val="00AD798A"/>
    <w:rsid w:val="00AE08FE"/>
    <w:rsid w:val="00AE29DE"/>
    <w:rsid w:val="00AE3261"/>
    <w:rsid w:val="00AE3477"/>
    <w:rsid w:val="00AE3ABB"/>
    <w:rsid w:val="00AE3B8D"/>
    <w:rsid w:val="00AE3BBF"/>
    <w:rsid w:val="00AE42E2"/>
    <w:rsid w:val="00AE5217"/>
    <w:rsid w:val="00AE55C0"/>
    <w:rsid w:val="00AE62CE"/>
    <w:rsid w:val="00AE71D3"/>
    <w:rsid w:val="00AE78EC"/>
    <w:rsid w:val="00AF0558"/>
    <w:rsid w:val="00AF15D1"/>
    <w:rsid w:val="00AF21D0"/>
    <w:rsid w:val="00AF27F9"/>
    <w:rsid w:val="00AF2FF5"/>
    <w:rsid w:val="00AF34E2"/>
    <w:rsid w:val="00AF3A9B"/>
    <w:rsid w:val="00AF3E09"/>
    <w:rsid w:val="00AF61F7"/>
    <w:rsid w:val="00AF623C"/>
    <w:rsid w:val="00AF6713"/>
    <w:rsid w:val="00AF6E5E"/>
    <w:rsid w:val="00AF717C"/>
    <w:rsid w:val="00B00892"/>
    <w:rsid w:val="00B017B2"/>
    <w:rsid w:val="00B02F81"/>
    <w:rsid w:val="00B046B8"/>
    <w:rsid w:val="00B05877"/>
    <w:rsid w:val="00B060BE"/>
    <w:rsid w:val="00B0702B"/>
    <w:rsid w:val="00B11E17"/>
    <w:rsid w:val="00B13209"/>
    <w:rsid w:val="00B13B3E"/>
    <w:rsid w:val="00B143B0"/>
    <w:rsid w:val="00B150DC"/>
    <w:rsid w:val="00B165B5"/>
    <w:rsid w:val="00B167DA"/>
    <w:rsid w:val="00B17042"/>
    <w:rsid w:val="00B20D47"/>
    <w:rsid w:val="00B21E82"/>
    <w:rsid w:val="00B22416"/>
    <w:rsid w:val="00B224CE"/>
    <w:rsid w:val="00B2251D"/>
    <w:rsid w:val="00B22FFA"/>
    <w:rsid w:val="00B25F17"/>
    <w:rsid w:val="00B26C3C"/>
    <w:rsid w:val="00B2787D"/>
    <w:rsid w:val="00B27CB3"/>
    <w:rsid w:val="00B27E27"/>
    <w:rsid w:val="00B320E9"/>
    <w:rsid w:val="00B3223A"/>
    <w:rsid w:val="00B33C4F"/>
    <w:rsid w:val="00B34A2D"/>
    <w:rsid w:val="00B37256"/>
    <w:rsid w:val="00B37568"/>
    <w:rsid w:val="00B37890"/>
    <w:rsid w:val="00B3792B"/>
    <w:rsid w:val="00B4045F"/>
    <w:rsid w:val="00B405FE"/>
    <w:rsid w:val="00B40E5E"/>
    <w:rsid w:val="00B41E83"/>
    <w:rsid w:val="00B42435"/>
    <w:rsid w:val="00B4313A"/>
    <w:rsid w:val="00B4346E"/>
    <w:rsid w:val="00B460B8"/>
    <w:rsid w:val="00B4663B"/>
    <w:rsid w:val="00B473D6"/>
    <w:rsid w:val="00B51797"/>
    <w:rsid w:val="00B5304B"/>
    <w:rsid w:val="00B55C6F"/>
    <w:rsid w:val="00B564FA"/>
    <w:rsid w:val="00B579FE"/>
    <w:rsid w:val="00B60B71"/>
    <w:rsid w:val="00B60DB5"/>
    <w:rsid w:val="00B62583"/>
    <w:rsid w:val="00B63A09"/>
    <w:rsid w:val="00B6479A"/>
    <w:rsid w:val="00B64AEA"/>
    <w:rsid w:val="00B65C64"/>
    <w:rsid w:val="00B66D42"/>
    <w:rsid w:val="00B674F0"/>
    <w:rsid w:val="00B71E43"/>
    <w:rsid w:val="00B72498"/>
    <w:rsid w:val="00B72537"/>
    <w:rsid w:val="00B74FED"/>
    <w:rsid w:val="00B76BB0"/>
    <w:rsid w:val="00B77DBA"/>
    <w:rsid w:val="00B8030D"/>
    <w:rsid w:val="00B80B8B"/>
    <w:rsid w:val="00B80F1C"/>
    <w:rsid w:val="00B80F8A"/>
    <w:rsid w:val="00B8241B"/>
    <w:rsid w:val="00B83839"/>
    <w:rsid w:val="00B85411"/>
    <w:rsid w:val="00B85426"/>
    <w:rsid w:val="00B86254"/>
    <w:rsid w:val="00B86332"/>
    <w:rsid w:val="00B87058"/>
    <w:rsid w:val="00B87C76"/>
    <w:rsid w:val="00B90661"/>
    <w:rsid w:val="00B90A3D"/>
    <w:rsid w:val="00B93159"/>
    <w:rsid w:val="00B94D58"/>
    <w:rsid w:val="00B96BCF"/>
    <w:rsid w:val="00BA1F9A"/>
    <w:rsid w:val="00BA20AF"/>
    <w:rsid w:val="00BA2A31"/>
    <w:rsid w:val="00BA41E2"/>
    <w:rsid w:val="00BA428E"/>
    <w:rsid w:val="00BA46CD"/>
    <w:rsid w:val="00BA4EAB"/>
    <w:rsid w:val="00BA51BF"/>
    <w:rsid w:val="00BA57DB"/>
    <w:rsid w:val="00BA585D"/>
    <w:rsid w:val="00BA6CEF"/>
    <w:rsid w:val="00BB09E2"/>
    <w:rsid w:val="00BB11E4"/>
    <w:rsid w:val="00BB1D92"/>
    <w:rsid w:val="00BB2C08"/>
    <w:rsid w:val="00BB3432"/>
    <w:rsid w:val="00BB3E58"/>
    <w:rsid w:val="00BB3E7A"/>
    <w:rsid w:val="00BB47F4"/>
    <w:rsid w:val="00BB57D8"/>
    <w:rsid w:val="00BB6E2F"/>
    <w:rsid w:val="00BB7CE6"/>
    <w:rsid w:val="00BC0059"/>
    <w:rsid w:val="00BC06C8"/>
    <w:rsid w:val="00BC1007"/>
    <w:rsid w:val="00BC1C29"/>
    <w:rsid w:val="00BC21BC"/>
    <w:rsid w:val="00BC369A"/>
    <w:rsid w:val="00BC7DA8"/>
    <w:rsid w:val="00BC7E02"/>
    <w:rsid w:val="00BD2920"/>
    <w:rsid w:val="00BD3279"/>
    <w:rsid w:val="00BD36F0"/>
    <w:rsid w:val="00BD3B8F"/>
    <w:rsid w:val="00BD3D93"/>
    <w:rsid w:val="00BD3DFC"/>
    <w:rsid w:val="00BD627A"/>
    <w:rsid w:val="00BD70E4"/>
    <w:rsid w:val="00BD7941"/>
    <w:rsid w:val="00BD7E72"/>
    <w:rsid w:val="00BE3F04"/>
    <w:rsid w:val="00BE5A17"/>
    <w:rsid w:val="00BE6A95"/>
    <w:rsid w:val="00BE74C0"/>
    <w:rsid w:val="00BF0E05"/>
    <w:rsid w:val="00BF105B"/>
    <w:rsid w:val="00BF1687"/>
    <w:rsid w:val="00BF2715"/>
    <w:rsid w:val="00BF44D0"/>
    <w:rsid w:val="00BF69CB"/>
    <w:rsid w:val="00C000A0"/>
    <w:rsid w:val="00C00ADF"/>
    <w:rsid w:val="00C01D5A"/>
    <w:rsid w:val="00C024AA"/>
    <w:rsid w:val="00C039B9"/>
    <w:rsid w:val="00C04B93"/>
    <w:rsid w:val="00C06305"/>
    <w:rsid w:val="00C064B6"/>
    <w:rsid w:val="00C06F14"/>
    <w:rsid w:val="00C07884"/>
    <w:rsid w:val="00C078E2"/>
    <w:rsid w:val="00C07C39"/>
    <w:rsid w:val="00C10FE3"/>
    <w:rsid w:val="00C11BF0"/>
    <w:rsid w:val="00C122D8"/>
    <w:rsid w:val="00C1644B"/>
    <w:rsid w:val="00C170A6"/>
    <w:rsid w:val="00C17288"/>
    <w:rsid w:val="00C17882"/>
    <w:rsid w:val="00C203A7"/>
    <w:rsid w:val="00C21554"/>
    <w:rsid w:val="00C21933"/>
    <w:rsid w:val="00C21F68"/>
    <w:rsid w:val="00C23262"/>
    <w:rsid w:val="00C238D7"/>
    <w:rsid w:val="00C240EC"/>
    <w:rsid w:val="00C24FAB"/>
    <w:rsid w:val="00C26C08"/>
    <w:rsid w:val="00C2727F"/>
    <w:rsid w:val="00C30D18"/>
    <w:rsid w:val="00C30D9C"/>
    <w:rsid w:val="00C31047"/>
    <w:rsid w:val="00C33259"/>
    <w:rsid w:val="00C35278"/>
    <w:rsid w:val="00C35FDC"/>
    <w:rsid w:val="00C360BD"/>
    <w:rsid w:val="00C362E3"/>
    <w:rsid w:val="00C36540"/>
    <w:rsid w:val="00C37401"/>
    <w:rsid w:val="00C42DCD"/>
    <w:rsid w:val="00C42E04"/>
    <w:rsid w:val="00C44E89"/>
    <w:rsid w:val="00C455EE"/>
    <w:rsid w:val="00C45A58"/>
    <w:rsid w:val="00C45C91"/>
    <w:rsid w:val="00C4633A"/>
    <w:rsid w:val="00C46A6C"/>
    <w:rsid w:val="00C47A5E"/>
    <w:rsid w:val="00C50AA5"/>
    <w:rsid w:val="00C52675"/>
    <w:rsid w:val="00C52EAA"/>
    <w:rsid w:val="00C54C95"/>
    <w:rsid w:val="00C55078"/>
    <w:rsid w:val="00C559E6"/>
    <w:rsid w:val="00C57BEF"/>
    <w:rsid w:val="00C60A6B"/>
    <w:rsid w:val="00C611C8"/>
    <w:rsid w:val="00C6130F"/>
    <w:rsid w:val="00C61445"/>
    <w:rsid w:val="00C61969"/>
    <w:rsid w:val="00C622E8"/>
    <w:rsid w:val="00C62ACC"/>
    <w:rsid w:val="00C67B34"/>
    <w:rsid w:val="00C67DFF"/>
    <w:rsid w:val="00C70A8D"/>
    <w:rsid w:val="00C7426E"/>
    <w:rsid w:val="00C74E6A"/>
    <w:rsid w:val="00C75615"/>
    <w:rsid w:val="00C7567F"/>
    <w:rsid w:val="00C767C5"/>
    <w:rsid w:val="00C77179"/>
    <w:rsid w:val="00C800FA"/>
    <w:rsid w:val="00C803D4"/>
    <w:rsid w:val="00C812FC"/>
    <w:rsid w:val="00C82111"/>
    <w:rsid w:val="00C82D82"/>
    <w:rsid w:val="00C83FFF"/>
    <w:rsid w:val="00C847C4"/>
    <w:rsid w:val="00C84E30"/>
    <w:rsid w:val="00C853BA"/>
    <w:rsid w:val="00C868C1"/>
    <w:rsid w:val="00C902ED"/>
    <w:rsid w:val="00C915B8"/>
    <w:rsid w:val="00C9309D"/>
    <w:rsid w:val="00C9499D"/>
    <w:rsid w:val="00C94E3D"/>
    <w:rsid w:val="00C967DA"/>
    <w:rsid w:val="00CA1FC0"/>
    <w:rsid w:val="00CA3D84"/>
    <w:rsid w:val="00CA7046"/>
    <w:rsid w:val="00CB0435"/>
    <w:rsid w:val="00CB1E85"/>
    <w:rsid w:val="00CB37DA"/>
    <w:rsid w:val="00CB5C63"/>
    <w:rsid w:val="00CB6E4E"/>
    <w:rsid w:val="00CC051E"/>
    <w:rsid w:val="00CC0CCA"/>
    <w:rsid w:val="00CC7040"/>
    <w:rsid w:val="00CC71BF"/>
    <w:rsid w:val="00CC7BB0"/>
    <w:rsid w:val="00CD22AC"/>
    <w:rsid w:val="00CD4E42"/>
    <w:rsid w:val="00CD5235"/>
    <w:rsid w:val="00CD57E7"/>
    <w:rsid w:val="00CD5BB0"/>
    <w:rsid w:val="00CD67A4"/>
    <w:rsid w:val="00CD6AF6"/>
    <w:rsid w:val="00CD6B37"/>
    <w:rsid w:val="00CD7715"/>
    <w:rsid w:val="00CD7BB1"/>
    <w:rsid w:val="00CE41AF"/>
    <w:rsid w:val="00CE47FB"/>
    <w:rsid w:val="00CE4836"/>
    <w:rsid w:val="00CE52F0"/>
    <w:rsid w:val="00CE66C9"/>
    <w:rsid w:val="00CE674A"/>
    <w:rsid w:val="00CE7F71"/>
    <w:rsid w:val="00CF1245"/>
    <w:rsid w:val="00CF2355"/>
    <w:rsid w:val="00CF274E"/>
    <w:rsid w:val="00CF48F0"/>
    <w:rsid w:val="00CF4CE9"/>
    <w:rsid w:val="00CF624C"/>
    <w:rsid w:val="00CF7DD3"/>
    <w:rsid w:val="00D013EA"/>
    <w:rsid w:val="00D02423"/>
    <w:rsid w:val="00D03478"/>
    <w:rsid w:val="00D04102"/>
    <w:rsid w:val="00D04C47"/>
    <w:rsid w:val="00D05031"/>
    <w:rsid w:val="00D0537B"/>
    <w:rsid w:val="00D0561F"/>
    <w:rsid w:val="00D10C63"/>
    <w:rsid w:val="00D12E58"/>
    <w:rsid w:val="00D138BB"/>
    <w:rsid w:val="00D14055"/>
    <w:rsid w:val="00D162F6"/>
    <w:rsid w:val="00D1790C"/>
    <w:rsid w:val="00D21C21"/>
    <w:rsid w:val="00D22731"/>
    <w:rsid w:val="00D259C5"/>
    <w:rsid w:val="00D25E72"/>
    <w:rsid w:val="00D260F2"/>
    <w:rsid w:val="00D30A2E"/>
    <w:rsid w:val="00D33BE4"/>
    <w:rsid w:val="00D3608D"/>
    <w:rsid w:val="00D36A05"/>
    <w:rsid w:val="00D37023"/>
    <w:rsid w:val="00D424D7"/>
    <w:rsid w:val="00D42C81"/>
    <w:rsid w:val="00D431F9"/>
    <w:rsid w:val="00D43628"/>
    <w:rsid w:val="00D43EA2"/>
    <w:rsid w:val="00D44570"/>
    <w:rsid w:val="00D470D9"/>
    <w:rsid w:val="00D50042"/>
    <w:rsid w:val="00D506F0"/>
    <w:rsid w:val="00D51040"/>
    <w:rsid w:val="00D54BEB"/>
    <w:rsid w:val="00D54E7F"/>
    <w:rsid w:val="00D55BA2"/>
    <w:rsid w:val="00D57916"/>
    <w:rsid w:val="00D60B2A"/>
    <w:rsid w:val="00D60DE6"/>
    <w:rsid w:val="00D61433"/>
    <w:rsid w:val="00D63C96"/>
    <w:rsid w:val="00D65DB5"/>
    <w:rsid w:val="00D660D3"/>
    <w:rsid w:val="00D66678"/>
    <w:rsid w:val="00D72CC0"/>
    <w:rsid w:val="00D72D5A"/>
    <w:rsid w:val="00D72E14"/>
    <w:rsid w:val="00D73AB9"/>
    <w:rsid w:val="00D73FFA"/>
    <w:rsid w:val="00D74B6A"/>
    <w:rsid w:val="00D759C5"/>
    <w:rsid w:val="00D75D00"/>
    <w:rsid w:val="00D77403"/>
    <w:rsid w:val="00D831E6"/>
    <w:rsid w:val="00D850FF"/>
    <w:rsid w:val="00D855EB"/>
    <w:rsid w:val="00D85AAA"/>
    <w:rsid w:val="00D8699C"/>
    <w:rsid w:val="00D87136"/>
    <w:rsid w:val="00D87F15"/>
    <w:rsid w:val="00D907BC"/>
    <w:rsid w:val="00D90EAB"/>
    <w:rsid w:val="00D9128E"/>
    <w:rsid w:val="00D91373"/>
    <w:rsid w:val="00D920B2"/>
    <w:rsid w:val="00D95609"/>
    <w:rsid w:val="00D95F88"/>
    <w:rsid w:val="00D9690D"/>
    <w:rsid w:val="00DA0828"/>
    <w:rsid w:val="00DA3AD7"/>
    <w:rsid w:val="00DA6904"/>
    <w:rsid w:val="00DA6DBA"/>
    <w:rsid w:val="00DB244F"/>
    <w:rsid w:val="00DB25E8"/>
    <w:rsid w:val="00DC038E"/>
    <w:rsid w:val="00DC1320"/>
    <w:rsid w:val="00DC1DAF"/>
    <w:rsid w:val="00DC2E5C"/>
    <w:rsid w:val="00DC5C3C"/>
    <w:rsid w:val="00DC6612"/>
    <w:rsid w:val="00DC6AE3"/>
    <w:rsid w:val="00DD4035"/>
    <w:rsid w:val="00DD4A02"/>
    <w:rsid w:val="00DD58DB"/>
    <w:rsid w:val="00DD5F8E"/>
    <w:rsid w:val="00DD694C"/>
    <w:rsid w:val="00DE1FB8"/>
    <w:rsid w:val="00DE3D33"/>
    <w:rsid w:val="00DE4412"/>
    <w:rsid w:val="00DE62E3"/>
    <w:rsid w:val="00DF0366"/>
    <w:rsid w:val="00DF22D0"/>
    <w:rsid w:val="00DF383A"/>
    <w:rsid w:val="00DF712D"/>
    <w:rsid w:val="00DF7ACD"/>
    <w:rsid w:val="00E0097A"/>
    <w:rsid w:val="00E01DFC"/>
    <w:rsid w:val="00E0200C"/>
    <w:rsid w:val="00E064D8"/>
    <w:rsid w:val="00E071E3"/>
    <w:rsid w:val="00E104ED"/>
    <w:rsid w:val="00E10B5B"/>
    <w:rsid w:val="00E12F9C"/>
    <w:rsid w:val="00E150AC"/>
    <w:rsid w:val="00E17332"/>
    <w:rsid w:val="00E17568"/>
    <w:rsid w:val="00E20231"/>
    <w:rsid w:val="00E215A9"/>
    <w:rsid w:val="00E22243"/>
    <w:rsid w:val="00E22C1D"/>
    <w:rsid w:val="00E23AF9"/>
    <w:rsid w:val="00E2439C"/>
    <w:rsid w:val="00E253B6"/>
    <w:rsid w:val="00E25BBA"/>
    <w:rsid w:val="00E26C3E"/>
    <w:rsid w:val="00E27AEC"/>
    <w:rsid w:val="00E30741"/>
    <w:rsid w:val="00E31713"/>
    <w:rsid w:val="00E33A91"/>
    <w:rsid w:val="00E35345"/>
    <w:rsid w:val="00E40514"/>
    <w:rsid w:val="00E423CC"/>
    <w:rsid w:val="00E4252A"/>
    <w:rsid w:val="00E42FE3"/>
    <w:rsid w:val="00E45584"/>
    <w:rsid w:val="00E46659"/>
    <w:rsid w:val="00E46C14"/>
    <w:rsid w:val="00E47925"/>
    <w:rsid w:val="00E51D6F"/>
    <w:rsid w:val="00E52013"/>
    <w:rsid w:val="00E52260"/>
    <w:rsid w:val="00E52B2F"/>
    <w:rsid w:val="00E539F2"/>
    <w:rsid w:val="00E555A9"/>
    <w:rsid w:val="00E55C6F"/>
    <w:rsid w:val="00E55C7B"/>
    <w:rsid w:val="00E5797B"/>
    <w:rsid w:val="00E6183E"/>
    <w:rsid w:val="00E62067"/>
    <w:rsid w:val="00E623D4"/>
    <w:rsid w:val="00E62514"/>
    <w:rsid w:val="00E630E6"/>
    <w:rsid w:val="00E64580"/>
    <w:rsid w:val="00E66108"/>
    <w:rsid w:val="00E67A87"/>
    <w:rsid w:val="00E704FD"/>
    <w:rsid w:val="00E709DB"/>
    <w:rsid w:val="00E739BB"/>
    <w:rsid w:val="00E753BB"/>
    <w:rsid w:val="00E7646A"/>
    <w:rsid w:val="00E809F3"/>
    <w:rsid w:val="00E829CC"/>
    <w:rsid w:val="00E82FC6"/>
    <w:rsid w:val="00E834A4"/>
    <w:rsid w:val="00E90DC9"/>
    <w:rsid w:val="00E9482F"/>
    <w:rsid w:val="00E94A03"/>
    <w:rsid w:val="00E94E93"/>
    <w:rsid w:val="00E953CE"/>
    <w:rsid w:val="00E960D4"/>
    <w:rsid w:val="00E961CB"/>
    <w:rsid w:val="00E962DB"/>
    <w:rsid w:val="00E97045"/>
    <w:rsid w:val="00EA1BBB"/>
    <w:rsid w:val="00EA2488"/>
    <w:rsid w:val="00EA2C27"/>
    <w:rsid w:val="00EA2FC9"/>
    <w:rsid w:val="00EA719B"/>
    <w:rsid w:val="00EA77BC"/>
    <w:rsid w:val="00EB0856"/>
    <w:rsid w:val="00EB1114"/>
    <w:rsid w:val="00EB4532"/>
    <w:rsid w:val="00EB5B11"/>
    <w:rsid w:val="00EB68BD"/>
    <w:rsid w:val="00EC074A"/>
    <w:rsid w:val="00EC0AF9"/>
    <w:rsid w:val="00EC0CFA"/>
    <w:rsid w:val="00EC0DF6"/>
    <w:rsid w:val="00EC17AB"/>
    <w:rsid w:val="00EC712D"/>
    <w:rsid w:val="00ED0D07"/>
    <w:rsid w:val="00ED3888"/>
    <w:rsid w:val="00ED5858"/>
    <w:rsid w:val="00ED692E"/>
    <w:rsid w:val="00ED752D"/>
    <w:rsid w:val="00ED7D3C"/>
    <w:rsid w:val="00EE03BE"/>
    <w:rsid w:val="00EE04BA"/>
    <w:rsid w:val="00EE06CC"/>
    <w:rsid w:val="00EE1B8F"/>
    <w:rsid w:val="00EE5376"/>
    <w:rsid w:val="00EE57C7"/>
    <w:rsid w:val="00EE6BEA"/>
    <w:rsid w:val="00EF05E2"/>
    <w:rsid w:val="00EF0A8C"/>
    <w:rsid w:val="00EF1577"/>
    <w:rsid w:val="00EF2863"/>
    <w:rsid w:val="00EF51A4"/>
    <w:rsid w:val="00EF65C0"/>
    <w:rsid w:val="00EF6DA2"/>
    <w:rsid w:val="00EF72F0"/>
    <w:rsid w:val="00EF7C2F"/>
    <w:rsid w:val="00F0079C"/>
    <w:rsid w:val="00F00DA6"/>
    <w:rsid w:val="00F00F83"/>
    <w:rsid w:val="00F02FE5"/>
    <w:rsid w:val="00F03F40"/>
    <w:rsid w:val="00F05985"/>
    <w:rsid w:val="00F10458"/>
    <w:rsid w:val="00F10DAD"/>
    <w:rsid w:val="00F13605"/>
    <w:rsid w:val="00F13F02"/>
    <w:rsid w:val="00F141CC"/>
    <w:rsid w:val="00F14C5A"/>
    <w:rsid w:val="00F16649"/>
    <w:rsid w:val="00F1668C"/>
    <w:rsid w:val="00F1705D"/>
    <w:rsid w:val="00F17281"/>
    <w:rsid w:val="00F20341"/>
    <w:rsid w:val="00F21DBA"/>
    <w:rsid w:val="00F2312B"/>
    <w:rsid w:val="00F23305"/>
    <w:rsid w:val="00F24326"/>
    <w:rsid w:val="00F2438D"/>
    <w:rsid w:val="00F27456"/>
    <w:rsid w:val="00F328A1"/>
    <w:rsid w:val="00F34342"/>
    <w:rsid w:val="00F3735B"/>
    <w:rsid w:val="00F40224"/>
    <w:rsid w:val="00F4155B"/>
    <w:rsid w:val="00F41CE8"/>
    <w:rsid w:val="00F44E5F"/>
    <w:rsid w:val="00F468CA"/>
    <w:rsid w:val="00F50911"/>
    <w:rsid w:val="00F51068"/>
    <w:rsid w:val="00F51CCC"/>
    <w:rsid w:val="00F5399E"/>
    <w:rsid w:val="00F5453E"/>
    <w:rsid w:val="00F54751"/>
    <w:rsid w:val="00F55126"/>
    <w:rsid w:val="00F55C2A"/>
    <w:rsid w:val="00F56168"/>
    <w:rsid w:val="00F56B91"/>
    <w:rsid w:val="00F611DF"/>
    <w:rsid w:val="00F61661"/>
    <w:rsid w:val="00F63799"/>
    <w:rsid w:val="00F67663"/>
    <w:rsid w:val="00F67FD7"/>
    <w:rsid w:val="00F71B73"/>
    <w:rsid w:val="00F72CE8"/>
    <w:rsid w:val="00F73556"/>
    <w:rsid w:val="00F74417"/>
    <w:rsid w:val="00F74BBD"/>
    <w:rsid w:val="00F75B4B"/>
    <w:rsid w:val="00F761D1"/>
    <w:rsid w:val="00F761DE"/>
    <w:rsid w:val="00F76443"/>
    <w:rsid w:val="00F765AB"/>
    <w:rsid w:val="00F76FD4"/>
    <w:rsid w:val="00F77072"/>
    <w:rsid w:val="00F77132"/>
    <w:rsid w:val="00F776A6"/>
    <w:rsid w:val="00F77ECF"/>
    <w:rsid w:val="00F8066E"/>
    <w:rsid w:val="00F816FA"/>
    <w:rsid w:val="00F81BD8"/>
    <w:rsid w:val="00F825CA"/>
    <w:rsid w:val="00F82E4C"/>
    <w:rsid w:val="00F850F0"/>
    <w:rsid w:val="00F86554"/>
    <w:rsid w:val="00F9046C"/>
    <w:rsid w:val="00F94BBF"/>
    <w:rsid w:val="00F951E3"/>
    <w:rsid w:val="00F95790"/>
    <w:rsid w:val="00F96BB3"/>
    <w:rsid w:val="00F97825"/>
    <w:rsid w:val="00FA1876"/>
    <w:rsid w:val="00FA2D23"/>
    <w:rsid w:val="00FA3919"/>
    <w:rsid w:val="00FA3BFB"/>
    <w:rsid w:val="00FA41C1"/>
    <w:rsid w:val="00FA5108"/>
    <w:rsid w:val="00FA5DF4"/>
    <w:rsid w:val="00FA5EBA"/>
    <w:rsid w:val="00FA6805"/>
    <w:rsid w:val="00FA6860"/>
    <w:rsid w:val="00FA7328"/>
    <w:rsid w:val="00FA7877"/>
    <w:rsid w:val="00FB1587"/>
    <w:rsid w:val="00FB2FD6"/>
    <w:rsid w:val="00FB3397"/>
    <w:rsid w:val="00FB5064"/>
    <w:rsid w:val="00FB52B0"/>
    <w:rsid w:val="00FB652D"/>
    <w:rsid w:val="00FB6882"/>
    <w:rsid w:val="00FC01CC"/>
    <w:rsid w:val="00FC24E1"/>
    <w:rsid w:val="00FC2E3B"/>
    <w:rsid w:val="00FC2EFE"/>
    <w:rsid w:val="00FC3416"/>
    <w:rsid w:val="00FC34AD"/>
    <w:rsid w:val="00FC4DF7"/>
    <w:rsid w:val="00FC7D2A"/>
    <w:rsid w:val="00FD12F6"/>
    <w:rsid w:val="00FD257F"/>
    <w:rsid w:val="00FD2A76"/>
    <w:rsid w:val="00FD33D7"/>
    <w:rsid w:val="00FD44EA"/>
    <w:rsid w:val="00FD4A31"/>
    <w:rsid w:val="00FD54B6"/>
    <w:rsid w:val="00FD6755"/>
    <w:rsid w:val="00FE1F54"/>
    <w:rsid w:val="00FE37DE"/>
    <w:rsid w:val="00FE4646"/>
    <w:rsid w:val="00FE4E2D"/>
    <w:rsid w:val="00FE5EF4"/>
    <w:rsid w:val="00FE7FB1"/>
    <w:rsid w:val="00FF1BF0"/>
    <w:rsid w:val="00FF2DA9"/>
    <w:rsid w:val="00FF64A5"/>
    <w:rsid w:val="00FF6E2F"/>
    <w:rsid w:val="00FF72E9"/>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26CF9"/>
  <w15:docId w15:val="{91286606-221A-491E-B2EC-0B1F55A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298"/>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uiPriority w:val="9"/>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uiPriority w:val="9"/>
    <w:qFormat/>
    <w:rsid w:val="00997CE2"/>
    <w:pPr>
      <w:numPr>
        <w:ilvl w:val="1"/>
        <w:numId w:val="18"/>
      </w:numPr>
      <w:kinsoku/>
      <w:overflowPunct/>
      <w:autoSpaceDE/>
      <w:autoSpaceDN/>
      <w:outlineLvl w:val="1"/>
    </w:pPr>
    <w:rPr>
      <w:rFonts w:eastAsia="Batang"/>
      <w:b/>
      <w:bCs/>
      <w:iCs/>
      <w:sz w:val="20"/>
      <w:szCs w:val="20"/>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946913"/>
    <w:pPr>
      <w:numPr>
        <w:ilvl w:val="3"/>
        <w:numId w:val="18"/>
      </w:numPr>
      <w:kinsoku/>
      <w:overflowPunct/>
      <w:autoSpaceDE/>
      <w:autoSpaceDN/>
      <w:jc w:val="left"/>
      <w:outlineLvl w:val="3"/>
    </w:pPr>
    <w:rPr>
      <w:bCs/>
      <w:iCs/>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75739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tabs>
        <w:tab w:val="clear" w:pos="720"/>
      </w:tabs>
      <w:ind w:left="432" w:hanging="432"/>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946913"/>
    <w:rPr>
      <w:bCs/>
      <w:iCs/>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4024D8"/>
    <w:pPr>
      <w:tabs>
        <w:tab w:val="left" w:pos="965"/>
        <w:tab w:val="right" w:leader="dot" w:pos="9019"/>
      </w:tabs>
      <w:kinsoku/>
      <w:overflowPunct/>
      <w:autoSpaceDE/>
      <w:autoSpaceDN/>
      <w:adjustRightInd/>
      <w:snapToGrid/>
      <w:spacing w:before="120" w:line="276" w:lineRule="auto"/>
      <w:ind w:left="200"/>
    </w:pPr>
    <w:rPr>
      <w:rFonts w:eastAsia="GulimChe"/>
      <w:b/>
      <w:bCs/>
      <w:szCs w:val="26"/>
      <w:lang w:eastAsia="ko-KR"/>
    </w:rPr>
  </w:style>
  <w:style w:type="paragraph" w:styleId="Footer">
    <w:name w:val="footer"/>
    <w:aliases w:val="Footer1"/>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val="0"/>
      <w:bCs w:val="0"/>
      <w:i/>
      <w:iCs w:val="0"/>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rsid w:val="00333D6D"/>
    <w:pPr>
      <w:shd w:val="clear" w:color="auto" w:fill="000080"/>
    </w:pPr>
    <w:rPr>
      <w:rFonts w:ascii="Tahoma" w:hAnsi="Tahoma" w:cs="Tahoma"/>
      <w:sz w:val="20"/>
      <w:szCs w:val="20"/>
    </w:rPr>
  </w:style>
  <w:style w:type="paragraph" w:styleId="Header">
    <w:name w:val="header"/>
    <w:aliases w:val="Draft,hd,ITT i,sbv"/>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uiPriority w:val="9"/>
    <w:rsid w:val="00997CE2"/>
    <w:rPr>
      <w:rFonts w:eastAsia="Batang"/>
      <w:b/>
      <w:bCs/>
      <w:iCs/>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75739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qFormat/>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uiPriority w:val="9"/>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0"/>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aliases w:val="Footer1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2"/>
      </w:numPr>
      <w:shd w:val="clear" w:color="auto" w:fill="F7CAAC" w:themeFill="accent2" w:themeFillTint="66"/>
      <w:tabs>
        <w:tab w:val="left" w:pos="567"/>
      </w:tabs>
      <w:snapToGrid/>
      <w:spacing w:before="240" w:after="0"/>
      <w:textAlignment w:val="baseline"/>
    </w:pPr>
    <w:rPr>
      <w:rFonts w:eastAsia="MS Mincho"/>
      <w:bCs w:val="0"/>
      <w:iCs w:val="0"/>
      <w:sz w:val="24"/>
      <w:lang w:val="en-US"/>
    </w:rPr>
  </w:style>
  <w:style w:type="paragraph" w:customStyle="1" w:styleId="FISHeading3">
    <w:name w:val="FIS_Heading3"/>
    <w:basedOn w:val="Heading3"/>
    <w:autoRedefine/>
    <w:qFormat/>
    <w:rsid w:val="00E55C7B"/>
    <w:pPr>
      <w:keepNext w:val="0"/>
      <w:numPr>
        <w:numId w:val="22"/>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2"/>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2"/>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2"/>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25"/>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rsid w:val="00A31686"/>
    <w:rPr>
      <w:rFonts w:ascii="Tahoma" w:hAnsi="Tahoma" w:cs="Tahoma"/>
      <w:shd w:val="clear" w:color="auto" w:fill="000080"/>
    </w:rPr>
  </w:style>
  <w:style w:type="character" w:customStyle="1" w:styleId="HeaderChar">
    <w:name w:val="Header Char"/>
    <w:aliases w:val="Draft Char,hd Char,ITT i Char,sbv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customStyle="1" w:styleId="FISHeading1">
    <w:name w:val="FIS_Heading1"/>
    <w:basedOn w:val="Heading1"/>
    <w:autoRedefine/>
    <w:rsid w:val="00752638"/>
    <w:pPr>
      <w:keepNext w:val="0"/>
      <w:widowControl w:val="0"/>
      <w:numPr>
        <w:numId w:val="0"/>
      </w:numPr>
      <w:tabs>
        <w:tab w:val="left" w:pos="852"/>
      </w:tabs>
      <w:kinsoku/>
      <w:overflowPunct/>
      <w:autoSpaceDE/>
      <w:autoSpaceDN/>
      <w:adjustRightInd/>
      <w:snapToGrid/>
      <w:spacing w:before="40" w:after="40"/>
      <w:jc w:val="left"/>
      <w:textAlignment w:val="baseline"/>
      <w:outlineLvl w:val="9"/>
    </w:pPr>
    <w:rPr>
      <w:rFonts w:ascii="Arial" w:eastAsia="MS Mincho" w:hAnsi="Arial"/>
      <w:bCs w:val="0"/>
      <w:color w:val="auto"/>
      <w:sz w:val="28"/>
      <w:szCs w:val="24"/>
      <w:lang w:eastAsia="vi-VN"/>
    </w:rPr>
  </w:style>
  <w:style w:type="paragraph" w:customStyle="1" w:styleId="tty80">
    <w:name w:val="tty80"/>
    <w:basedOn w:val="Normal"/>
    <w:rsid w:val="00752638"/>
    <w:pPr>
      <w:kinsoku/>
      <w:overflowPunct/>
      <w:autoSpaceDE/>
      <w:autoSpaceDN/>
      <w:adjustRightInd/>
      <w:snapToGrid/>
      <w:spacing w:before="0" w:after="0"/>
      <w:jc w:val="left"/>
    </w:pPr>
    <w:rPr>
      <w:rFonts w:ascii="Courier New" w:eastAsia="MS Mincho" w:hAnsi="Courier New"/>
      <w:sz w:val="22"/>
      <w:szCs w:val="20"/>
    </w:rPr>
  </w:style>
  <w:style w:type="paragraph" w:customStyle="1" w:styleId="NormalTB">
    <w:name w:val="NormalTB"/>
    <w:rsid w:val="00752638"/>
    <w:pPr>
      <w:jc w:val="center"/>
    </w:pPr>
    <w:rPr>
      <w:rFonts w:ascii=".VnTime" w:eastAsia="MS Mincho" w:hAnsi=".VnTime"/>
      <w:lang w:val="en-AU"/>
    </w:rPr>
  </w:style>
  <w:style w:type="paragraph" w:customStyle="1" w:styleId="HRTTableText">
    <w:name w:val="HRT Table Text"/>
    <w:basedOn w:val="Normal"/>
    <w:link w:val="HRTTableTextCharChar"/>
    <w:rsid w:val="00752638"/>
    <w:pPr>
      <w:kinsoku/>
      <w:overflowPunct/>
      <w:autoSpaceDE/>
      <w:autoSpaceDN/>
      <w:adjustRightInd/>
      <w:snapToGrid/>
      <w:spacing w:before="0" w:after="0" w:line="360" w:lineRule="auto"/>
      <w:ind w:left="1"/>
      <w:jc w:val="left"/>
    </w:pPr>
    <w:rPr>
      <w:rFonts w:ascii="Arial" w:eastAsia="SimSun" w:hAnsi="Arial"/>
      <w:color w:val="000000"/>
      <w:sz w:val="22"/>
      <w:szCs w:val="20"/>
      <w:lang w:val="en-GB" w:eastAsia="ja-JP"/>
    </w:rPr>
  </w:style>
  <w:style w:type="character" w:customStyle="1" w:styleId="HRTTableTextCharChar">
    <w:name w:val="HRT Table Text Char Char"/>
    <w:link w:val="HRTTableText"/>
    <w:rsid w:val="00752638"/>
    <w:rPr>
      <w:rFonts w:ascii="Arial" w:eastAsia="SimSun" w:hAnsi="Arial"/>
      <w:color w:val="000000"/>
      <w:sz w:val="22"/>
      <w:lang w:val="en-GB" w:eastAsia="ja-JP"/>
    </w:rPr>
  </w:style>
  <w:style w:type="paragraph" w:customStyle="1" w:styleId="TableText">
    <w:name w:val="Table Text"/>
    <w:basedOn w:val="Normal"/>
    <w:link w:val="TableTextChar"/>
    <w:uiPriority w:val="99"/>
    <w:rsid w:val="00752638"/>
    <w:pPr>
      <w:keepLines/>
      <w:kinsoku/>
      <w:overflowPunct/>
      <w:autoSpaceDE/>
      <w:autoSpaceDN/>
      <w:adjustRightInd/>
      <w:snapToGrid/>
      <w:spacing w:before="0" w:after="0" w:line="360" w:lineRule="auto"/>
      <w:ind w:left="1440"/>
      <w:jc w:val="left"/>
    </w:pPr>
    <w:rPr>
      <w:rFonts w:ascii="Arial" w:eastAsia="MS Mincho" w:hAnsi="Arial"/>
      <w:sz w:val="20"/>
      <w:szCs w:val="24"/>
    </w:rPr>
  </w:style>
  <w:style w:type="character" w:customStyle="1" w:styleId="TableTextChar">
    <w:name w:val="Table Text Char"/>
    <w:link w:val="TableText"/>
    <w:uiPriority w:val="99"/>
    <w:rsid w:val="00752638"/>
    <w:rPr>
      <w:rFonts w:ascii="Arial" w:eastAsia="MS Mincho" w:hAnsi="Arial"/>
      <w:szCs w:val="24"/>
    </w:rPr>
  </w:style>
  <w:style w:type="paragraph" w:customStyle="1" w:styleId="Bang">
    <w:name w:val="Bang"/>
    <w:basedOn w:val="Normal"/>
    <w:link w:val="BangChar"/>
    <w:autoRedefine/>
    <w:rsid w:val="00752638"/>
    <w:pPr>
      <w:kinsoku/>
      <w:overflowPunct/>
      <w:autoSpaceDE/>
      <w:autoSpaceDN/>
      <w:adjustRightInd/>
      <w:snapToGrid/>
      <w:spacing w:before="80" w:after="80"/>
      <w:jc w:val="left"/>
    </w:pPr>
    <w:rPr>
      <w:rFonts w:ascii="Arial" w:eastAsia="MS Mincho" w:hAnsi="Arial"/>
      <w:sz w:val="18"/>
      <w:szCs w:val="18"/>
    </w:rPr>
  </w:style>
  <w:style w:type="character" w:customStyle="1" w:styleId="BangChar">
    <w:name w:val="Bang Char"/>
    <w:link w:val="Bang"/>
    <w:rsid w:val="00752638"/>
    <w:rPr>
      <w:rFonts w:ascii="Arial" w:eastAsia="MS Mincho" w:hAnsi="Arial"/>
      <w:sz w:val="18"/>
      <w:szCs w:val="18"/>
    </w:rPr>
  </w:style>
  <w:style w:type="paragraph" w:customStyle="1" w:styleId="NormalH">
    <w:name w:val="NormalH"/>
    <w:basedOn w:val="Normal"/>
    <w:autoRedefine/>
    <w:rsid w:val="00752638"/>
    <w:pPr>
      <w:pageBreakBefore/>
      <w:kinsoku/>
      <w:overflowPunct/>
      <w:autoSpaceDE/>
      <w:autoSpaceDN/>
      <w:adjustRightInd/>
      <w:snapToGrid/>
      <w:spacing w:before="360" w:after="240"/>
      <w:jc w:val="center"/>
    </w:pPr>
    <w:rPr>
      <w:rFonts w:ascii="Arial" w:eastAsia="MS Mincho" w:hAnsi="Arial"/>
      <w:b/>
      <w:caps/>
      <w:sz w:val="36"/>
      <w:szCs w:val="24"/>
    </w:rPr>
  </w:style>
  <w:style w:type="paragraph" w:styleId="BodyTextIndent">
    <w:name w:val="Body Text Indent"/>
    <w:basedOn w:val="Normal"/>
    <w:link w:val="BodyTextIndentChar"/>
    <w:rsid w:val="00752638"/>
    <w:pPr>
      <w:kinsoku/>
      <w:overflowPunct/>
      <w:autoSpaceDE/>
      <w:autoSpaceDN/>
      <w:adjustRightInd/>
      <w:snapToGrid/>
      <w:spacing w:before="0" w:after="0" w:line="340" w:lineRule="atLeast"/>
    </w:pPr>
    <w:rPr>
      <w:rFonts w:ascii="Arial" w:eastAsia="MS Mincho" w:hAnsi="Arial"/>
      <w:snapToGrid w:val="0"/>
      <w:sz w:val="20"/>
      <w:szCs w:val="20"/>
    </w:rPr>
  </w:style>
  <w:style w:type="character" w:customStyle="1" w:styleId="BodyTextIndentChar">
    <w:name w:val="Body Text Indent Char"/>
    <w:basedOn w:val="DefaultParagraphFont"/>
    <w:link w:val="BodyTextIndent"/>
    <w:rsid w:val="00752638"/>
    <w:rPr>
      <w:rFonts w:ascii="Arial" w:eastAsia="MS Mincho" w:hAnsi="Arial"/>
      <w:snapToGrid w:val="0"/>
    </w:rPr>
  </w:style>
  <w:style w:type="paragraph" w:styleId="NormalIndent0">
    <w:name w:val="Normal Indent"/>
    <w:basedOn w:val="Normal"/>
    <w:autoRedefine/>
    <w:rsid w:val="00752638"/>
    <w:pPr>
      <w:kinsoku/>
      <w:overflowPunct/>
      <w:autoSpaceDE/>
      <w:autoSpaceDN/>
      <w:adjustRightInd/>
      <w:snapToGrid/>
      <w:spacing w:before="0" w:after="0" w:line="340" w:lineRule="atLeast"/>
      <w:ind w:left="562" w:right="14"/>
      <w:jc w:val="left"/>
    </w:pPr>
    <w:rPr>
      <w:rFonts w:ascii="Arial" w:eastAsia="MS Mincho" w:hAnsi="Arial" w:cs="Tahoma"/>
      <w:sz w:val="22"/>
      <w:szCs w:val="24"/>
    </w:rPr>
  </w:style>
  <w:style w:type="paragraph" w:customStyle="1" w:styleId="hinh">
    <w:name w:val="hinh"/>
    <w:autoRedefine/>
    <w:rsid w:val="00752638"/>
    <w:pPr>
      <w:keepNext/>
      <w:spacing w:before="120" w:after="120" w:line="360" w:lineRule="auto"/>
      <w:jc w:val="center"/>
    </w:pPr>
    <w:rPr>
      <w:rFonts w:eastAsia="MS Mincho" w:cs="Tahoma"/>
      <w:color w:val="800000"/>
      <w:sz w:val="22"/>
      <w:szCs w:val="24"/>
    </w:rPr>
  </w:style>
  <w:style w:type="paragraph" w:customStyle="1" w:styleId="CharCharChar1CharCharCharCharCharCharChar">
    <w:name w:val="Char Char Char1 Char Char Char Char Char Char Char"/>
    <w:semiHidden/>
    <w:rsid w:val="00752638"/>
    <w:pPr>
      <w:spacing w:after="160" w:line="240" w:lineRule="exact"/>
    </w:pPr>
    <w:rPr>
      <w:rFonts w:ascii="Verdana" w:eastAsia="MS Mincho" w:hAnsi="Verdana"/>
    </w:rPr>
  </w:style>
  <w:style w:type="paragraph" w:customStyle="1" w:styleId="FISTableBullet1">
    <w:name w:val="FIS_Table_Bullet1"/>
    <w:basedOn w:val="Normal"/>
    <w:rsid w:val="00752638"/>
    <w:pPr>
      <w:keepLines/>
      <w:numPr>
        <w:numId w:val="64"/>
      </w:numPr>
      <w:tabs>
        <w:tab w:val="left" w:pos="567"/>
      </w:tabs>
      <w:kinsoku/>
      <w:overflowPunct/>
      <w:autoSpaceDE/>
      <w:autoSpaceDN/>
      <w:snapToGrid/>
      <w:spacing w:before="120" w:after="0" w:line="300" w:lineRule="auto"/>
      <w:contextualSpacing/>
      <w:textAlignment w:val="baseline"/>
    </w:pPr>
    <w:rPr>
      <w:rFonts w:ascii="Arial" w:eastAsia="MS Mincho" w:hAnsi="Arial"/>
      <w:sz w:val="20"/>
      <w:szCs w:val="20"/>
    </w:rPr>
  </w:style>
  <w:style w:type="paragraph" w:customStyle="1" w:styleId="FISTableBullet2">
    <w:name w:val="FIS_Table_Bullet2"/>
    <w:basedOn w:val="Normal"/>
    <w:rsid w:val="00752638"/>
    <w:pPr>
      <w:keepLines/>
      <w:numPr>
        <w:ilvl w:val="1"/>
        <w:numId w:val="64"/>
      </w:numPr>
      <w:tabs>
        <w:tab w:val="left" w:pos="1474"/>
      </w:tabs>
      <w:kinsoku/>
      <w:overflowPunct/>
      <w:autoSpaceDE/>
      <w:autoSpaceDN/>
      <w:snapToGrid/>
      <w:spacing w:before="0" w:after="200" w:line="320" w:lineRule="atLeast"/>
      <w:textAlignment w:val="baseline"/>
    </w:pPr>
    <w:rPr>
      <w:rFonts w:ascii="Arial" w:eastAsia="MS Mincho" w:hAnsi="Arial"/>
      <w:sz w:val="22"/>
      <w:szCs w:val="20"/>
      <w:lang w:val="vi-VN" w:eastAsia="vi-VN"/>
    </w:rPr>
  </w:style>
  <w:style w:type="paragraph" w:customStyle="1" w:styleId="CESBodyText">
    <w:name w:val="CES Body Text"/>
    <w:basedOn w:val="Normal"/>
    <w:link w:val="CESBodyTextCharChar"/>
    <w:rsid w:val="00752638"/>
    <w:pPr>
      <w:kinsoku/>
      <w:overflowPunct/>
      <w:autoSpaceDE/>
      <w:autoSpaceDN/>
      <w:snapToGrid/>
      <w:spacing w:before="0" w:after="0" w:line="276" w:lineRule="auto"/>
      <w:ind w:left="454"/>
      <w:textAlignment w:val="baseline"/>
    </w:pPr>
    <w:rPr>
      <w:rFonts w:ascii="Arial" w:eastAsia="SimSun" w:hAnsi="Arial"/>
      <w:color w:val="000000"/>
      <w:sz w:val="20"/>
      <w:szCs w:val="20"/>
      <w:lang w:val="en-GB"/>
    </w:rPr>
  </w:style>
  <w:style w:type="character" w:customStyle="1" w:styleId="CESBodyTextCharChar">
    <w:name w:val="CES Body Text Char Char"/>
    <w:link w:val="CESBodyText"/>
    <w:rsid w:val="00752638"/>
    <w:rPr>
      <w:rFonts w:ascii="Arial" w:eastAsia="SimSun" w:hAnsi="Arial"/>
      <w:color w:val="000000"/>
      <w:lang w:val="en-GB"/>
    </w:rPr>
  </w:style>
  <w:style w:type="paragraph" w:customStyle="1" w:styleId="FISBullet1">
    <w:name w:val="FIS_Bullet1"/>
    <w:basedOn w:val="FISNormal"/>
    <w:rsid w:val="00752638"/>
    <w:pPr>
      <w:keepLines/>
      <w:numPr>
        <w:numId w:val="63"/>
      </w:numPr>
      <w:tabs>
        <w:tab w:val="clear" w:pos="720"/>
        <w:tab w:val="left" w:pos="567"/>
        <w:tab w:val="num" w:pos="1559"/>
      </w:tabs>
      <w:adjustRightInd w:val="0"/>
      <w:spacing w:line="300" w:lineRule="auto"/>
      <w:ind w:left="1559" w:hanging="425"/>
      <w:contextualSpacing/>
      <w:jc w:val="both"/>
      <w:textAlignment w:val="baseline"/>
    </w:pPr>
    <w:rPr>
      <w:szCs w:val="20"/>
    </w:rPr>
  </w:style>
  <w:style w:type="paragraph" w:customStyle="1" w:styleId="Minus2">
    <w:name w:val="Minus2"/>
    <w:basedOn w:val="Normal"/>
    <w:rsid w:val="00752638"/>
    <w:pPr>
      <w:numPr>
        <w:numId w:val="65"/>
      </w:numPr>
      <w:kinsoku/>
      <w:overflowPunct/>
      <w:autoSpaceDE/>
      <w:autoSpaceDN/>
      <w:adjustRightInd/>
      <w:snapToGrid/>
      <w:spacing w:before="120" w:after="0"/>
      <w:jc w:val="left"/>
    </w:pPr>
    <w:rPr>
      <w:rFonts w:ascii="Arial" w:eastAsia="MS Mincho" w:hAnsi="Arial"/>
      <w:sz w:val="22"/>
      <w:szCs w:val="24"/>
    </w:rPr>
  </w:style>
  <w:style w:type="paragraph" w:customStyle="1" w:styleId="FISBullet2">
    <w:name w:val="FIS_Bullet2"/>
    <w:basedOn w:val="FISNormal"/>
    <w:rsid w:val="00752638"/>
    <w:pPr>
      <w:keepLines/>
      <w:tabs>
        <w:tab w:val="clear" w:pos="720"/>
        <w:tab w:val="left" w:pos="567"/>
        <w:tab w:val="num" w:pos="2410"/>
      </w:tabs>
      <w:adjustRightInd w:val="0"/>
      <w:spacing w:line="300" w:lineRule="auto"/>
      <w:ind w:left="2410" w:hanging="425"/>
      <w:contextualSpacing/>
      <w:jc w:val="both"/>
      <w:textAlignment w:val="baseline"/>
    </w:pPr>
    <w:rPr>
      <w:szCs w:val="20"/>
    </w:rPr>
  </w:style>
  <w:style w:type="paragraph" w:customStyle="1" w:styleId="FISBullet3">
    <w:name w:val="FIS_Bullet3"/>
    <w:basedOn w:val="FISNormal"/>
    <w:rsid w:val="00752638"/>
    <w:pPr>
      <w:keepLines/>
      <w:tabs>
        <w:tab w:val="clear" w:pos="720"/>
        <w:tab w:val="num" w:pos="3261"/>
      </w:tabs>
      <w:adjustRightInd w:val="0"/>
      <w:spacing w:line="300" w:lineRule="auto"/>
      <w:ind w:left="3260" w:hanging="425"/>
      <w:contextualSpacing/>
      <w:jc w:val="both"/>
      <w:textAlignment w:val="baseline"/>
    </w:pPr>
    <w:rPr>
      <w:rFonts w:cs="Arial"/>
    </w:rPr>
  </w:style>
  <w:style w:type="paragraph" w:customStyle="1" w:styleId="StyleBodyText11ptBoldLeft">
    <w:name w:val="Style Body Text + 11 pt Bold Left"/>
    <w:basedOn w:val="Normal"/>
    <w:autoRedefine/>
    <w:rsid w:val="00752638"/>
    <w:pPr>
      <w:numPr>
        <w:numId w:val="66"/>
      </w:numPr>
      <w:suppressAutoHyphens/>
      <w:kinsoku/>
      <w:overflowPunct/>
      <w:autoSpaceDE/>
      <w:autoSpaceDN/>
      <w:snapToGrid/>
      <w:spacing w:before="120" w:after="0" w:line="276" w:lineRule="auto"/>
      <w:textAlignment w:val="baseline"/>
    </w:pPr>
    <w:rPr>
      <w:rFonts w:ascii="Arial" w:eastAsia="MS Mincho" w:hAnsi="Arial" w:cs="Arial"/>
      <w:sz w:val="20"/>
      <w:szCs w:val="20"/>
    </w:rPr>
  </w:style>
  <w:style w:type="paragraph" w:customStyle="1" w:styleId="NormalIndent">
    <w:name w:val="NormalIndent"/>
    <w:basedOn w:val="Normal"/>
    <w:rsid w:val="00752638"/>
    <w:pPr>
      <w:numPr>
        <w:numId w:val="67"/>
      </w:numPr>
      <w:kinsoku/>
      <w:overflowPunct/>
      <w:autoSpaceDE/>
      <w:autoSpaceDN/>
      <w:adjustRightInd/>
      <w:snapToGrid/>
      <w:spacing w:before="0" w:after="0" w:line="340" w:lineRule="atLeast"/>
      <w:jc w:val="left"/>
    </w:pPr>
    <w:rPr>
      <w:rFonts w:ascii="Arial" w:eastAsia="MS Mincho" w:hAnsi="Arial"/>
      <w:snapToGrid w:val="0"/>
      <w:color w:val="000000"/>
      <w:sz w:val="20"/>
      <w:szCs w:val="24"/>
    </w:rPr>
  </w:style>
  <w:style w:type="paragraph" w:customStyle="1" w:styleId="comment">
    <w:name w:val="comment"/>
    <w:basedOn w:val="Normal"/>
    <w:rsid w:val="00752638"/>
    <w:pPr>
      <w:kinsoku/>
      <w:overflowPunct/>
      <w:autoSpaceDE/>
      <w:autoSpaceDN/>
      <w:adjustRightInd/>
      <w:snapToGrid/>
      <w:spacing w:before="0" w:after="0" w:line="360" w:lineRule="auto"/>
      <w:ind w:left="720"/>
      <w:jc w:val="left"/>
    </w:pPr>
    <w:rPr>
      <w:rFonts w:ascii="Arial" w:eastAsia="MS Mincho" w:hAnsi="Arial" w:cs="Arial"/>
      <w:bCs/>
      <w:i/>
      <w:snapToGrid w:val="0"/>
      <w:sz w:val="20"/>
      <w:szCs w:val="20"/>
      <w:lang w:eastAsia="ja-JP"/>
    </w:rPr>
  </w:style>
  <w:style w:type="paragraph" w:customStyle="1" w:styleId="NormalTableHeader">
    <w:name w:val="Normal Table Header"/>
    <w:rsid w:val="00752638"/>
    <w:pPr>
      <w:keepNext/>
      <w:tabs>
        <w:tab w:val="left" w:pos="702"/>
        <w:tab w:val="left" w:pos="1080"/>
      </w:tabs>
      <w:spacing w:before="40" w:after="40"/>
      <w:jc w:val="center"/>
    </w:pPr>
    <w:rPr>
      <w:rFonts w:ascii="Arial" w:eastAsia="MS Mincho" w:hAnsi="Arial" w:cs="Arial"/>
      <w:b/>
      <w:snapToGrid w:val="0"/>
      <w:lang w:eastAsia="ja-JP"/>
    </w:rPr>
  </w:style>
  <w:style w:type="paragraph" w:customStyle="1" w:styleId="TableNormal5">
    <w:name w:val="Table Normal5"/>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Interaction">
    <w:name w:val="Interaction"/>
    <w:basedOn w:val="Normal"/>
    <w:rsid w:val="00752638"/>
    <w:pPr>
      <w:tabs>
        <w:tab w:val="left" w:pos="1080"/>
      </w:tabs>
      <w:kinsoku/>
      <w:overflowPunct/>
      <w:autoSpaceDE/>
      <w:autoSpaceDN/>
      <w:adjustRightInd/>
      <w:snapToGrid/>
      <w:spacing w:before="120" w:after="0"/>
      <w:ind w:left="1800" w:hanging="1080"/>
    </w:pPr>
    <w:rPr>
      <w:rFonts w:ascii="Arial" w:eastAsia="MS Mincho" w:hAnsi="Arial"/>
      <w:snapToGrid w:val="0"/>
      <w:sz w:val="20"/>
      <w:szCs w:val="20"/>
    </w:rPr>
  </w:style>
  <w:style w:type="paragraph" w:customStyle="1" w:styleId="InteractionBullet1">
    <w:name w:val="Interaction Bullet 1"/>
    <w:basedOn w:val="Normal"/>
    <w:rsid w:val="00752638"/>
    <w:pPr>
      <w:numPr>
        <w:numId w:val="68"/>
      </w:numPr>
      <w:kinsoku/>
      <w:overflowPunct/>
      <w:autoSpaceDE/>
      <w:autoSpaceDN/>
      <w:adjustRightInd/>
      <w:snapToGrid/>
      <w:spacing w:before="120" w:after="0"/>
    </w:pPr>
    <w:rPr>
      <w:rFonts w:ascii="Arial" w:eastAsia="MS Mincho" w:hAnsi="Arial"/>
      <w:snapToGrid w:val="0"/>
      <w:sz w:val="20"/>
      <w:szCs w:val="20"/>
    </w:rPr>
  </w:style>
  <w:style w:type="paragraph" w:customStyle="1" w:styleId="Bullet1">
    <w:name w:val="Bullet1"/>
    <w:basedOn w:val="Normal"/>
    <w:rsid w:val="00752638"/>
    <w:pPr>
      <w:kinsoku/>
      <w:overflowPunct/>
      <w:autoSpaceDE/>
      <w:autoSpaceDN/>
      <w:adjustRightInd/>
      <w:snapToGrid/>
      <w:spacing w:before="120" w:after="0"/>
    </w:pPr>
    <w:rPr>
      <w:rFonts w:ascii="Arial" w:eastAsia="MS Mincho" w:hAnsi="Arial"/>
      <w:noProof/>
      <w:snapToGrid w:val="0"/>
      <w:sz w:val="20"/>
      <w:szCs w:val="20"/>
    </w:rPr>
  </w:style>
  <w:style w:type="paragraph" w:customStyle="1" w:styleId="Bullet2">
    <w:name w:val="Bullet2"/>
    <w:basedOn w:val="Normal"/>
    <w:rsid w:val="00752638"/>
    <w:pPr>
      <w:numPr>
        <w:numId w:val="69"/>
      </w:numPr>
      <w:kinsoku/>
      <w:overflowPunct/>
      <w:autoSpaceDE/>
      <w:autoSpaceDN/>
      <w:adjustRightInd/>
      <w:snapToGrid/>
      <w:spacing w:before="120" w:after="0"/>
    </w:pPr>
    <w:rPr>
      <w:rFonts w:ascii="Arial" w:eastAsia="MS Mincho" w:hAnsi="Arial"/>
      <w:noProof/>
      <w:snapToGrid w:val="0"/>
      <w:sz w:val="20"/>
      <w:szCs w:val="20"/>
    </w:rPr>
  </w:style>
  <w:style w:type="paragraph" w:customStyle="1" w:styleId="Fis">
    <w:name w:val="Fis"/>
    <w:basedOn w:val="Heading1"/>
    <w:qFormat/>
    <w:rsid w:val="00752638"/>
    <w:pPr>
      <w:keepNext w:val="0"/>
      <w:keepLines/>
      <w:numPr>
        <w:numId w:val="0"/>
      </w:numPr>
      <w:kinsoku/>
      <w:overflowPunct/>
      <w:autoSpaceDE/>
      <w:autoSpaceDN/>
      <w:adjustRightInd/>
      <w:snapToGrid/>
      <w:spacing w:after="0"/>
    </w:pPr>
    <w:rPr>
      <w:rFonts w:ascii="Arial" w:eastAsia="MS Mincho" w:hAnsi="Arial"/>
      <w:color w:val="auto"/>
      <w:sz w:val="24"/>
      <w:szCs w:val="22"/>
    </w:rPr>
  </w:style>
  <w:style w:type="paragraph" w:customStyle="1" w:styleId="TableData10">
    <w:name w:val="TableData10"/>
    <w:basedOn w:val="Normal"/>
    <w:rsid w:val="00752638"/>
    <w:pPr>
      <w:kinsoku/>
      <w:overflowPunct/>
      <w:autoSpaceDE/>
      <w:autoSpaceDN/>
      <w:adjustRightInd/>
      <w:snapToGrid/>
      <w:spacing w:before="120" w:after="0" w:line="312" w:lineRule="auto"/>
      <w:ind w:right="11"/>
      <w:jc w:val="left"/>
    </w:pPr>
    <w:rPr>
      <w:rFonts w:ascii="Arial" w:eastAsia="MS Mincho" w:hAnsi="Arial"/>
      <w:snapToGrid w:val="0"/>
      <w:sz w:val="20"/>
      <w:szCs w:val="20"/>
    </w:rPr>
  </w:style>
  <w:style w:type="paragraph" w:customStyle="1" w:styleId="TableNormal1">
    <w:name w:val="Table Normal1"/>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NBullet1">
    <w:name w:val="N_Bullet 1"/>
    <w:basedOn w:val="NormalIndent0"/>
    <w:rsid w:val="00752638"/>
    <w:pPr>
      <w:numPr>
        <w:numId w:val="70"/>
      </w:numPr>
      <w:spacing w:before="120" w:line="240" w:lineRule="atLeast"/>
      <w:ind w:right="0"/>
      <w:jc w:val="both"/>
    </w:pPr>
    <w:rPr>
      <w:rFonts w:cs="Times New Roman"/>
      <w:snapToGrid w:val="0"/>
      <w:sz w:val="20"/>
      <w:szCs w:val="20"/>
    </w:rPr>
  </w:style>
  <w:style w:type="paragraph" w:customStyle="1" w:styleId="NBullet3">
    <w:name w:val="N_Bullet3"/>
    <w:basedOn w:val="NBullet1"/>
    <w:rsid w:val="00752638"/>
    <w:pPr>
      <w:numPr>
        <w:ilvl w:val="3"/>
      </w:numPr>
    </w:pPr>
  </w:style>
  <w:style w:type="paragraph" w:customStyle="1" w:styleId="NBullet2">
    <w:name w:val="N_Bullet 2"/>
    <w:basedOn w:val="NormalIndent0"/>
    <w:rsid w:val="00752638"/>
    <w:pPr>
      <w:numPr>
        <w:ilvl w:val="1"/>
        <w:numId w:val="71"/>
      </w:numPr>
      <w:spacing w:line="240" w:lineRule="atLeast"/>
      <w:ind w:right="0"/>
      <w:jc w:val="both"/>
    </w:pPr>
    <w:rPr>
      <w:rFonts w:cs="Times New Roman"/>
      <w:snapToGrid w:val="0"/>
      <w:sz w:val="20"/>
      <w:szCs w:val="20"/>
    </w:rPr>
  </w:style>
  <w:style w:type="character" w:styleId="Emphasis">
    <w:name w:val="Emphasis"/>
    <w:qFormat/>
    <w:rsid w:val="00752638"/>
    <w:rPr>
      <w:i/>
      <w:iCs/>
    </w:rPr>
  </w:style>
  <w:style w:type="paragraph" w:customStyle="1" w:styleId="InteractionBullet2">
    <w:name w:val="Interaction Bullet 2"/>
    <w:basedOn w:val="Normal"/>
    <w:rsid w:val="00752638"/>
    <w:pPr>
      <w:numPr>
        <w:numId w:val="72"/>
      </w:numPr>
      <w:kinsoku/>
      <w:overflowPunct/>
      <w:autoSpaceDE/>
      <w:autoSpaceDN/>
      <w:adjustRightInd/>
      <w:snapToGrid/>
      <w:spacing w:before="120" w:after="0"/>
    </w:pPr>
    <w:rPr>
      <w:rFonts w:ascii="Arial" w:eastAsia="MS Mincho" w:hAnsi="Arial"/>
      <w:snapToGrid w:val="0"/>
      <w:sz w:val="20"/>
      <w:szCs w:val="20"/>
    </w:rPr>
  </w:style>
  <w:style w:type="paragraph" w:customStyle="1" w:styleId="TableNormal2">
    <w:name w:val="Table Normal2"/>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3">
    <w:name w:val="Table Normal3"/>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4">
    <w:name w:val="Table Normal4"/>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Attribute">
    <w:name w:val="Attribute"/>
    <w:basedOn w:val="TOC1"/>
    <w:rsid w:val="00752638"/>
    <w:pPr>
      <w:tabs>
        <w:tab w:val="left" w:pos="480"/>
        <w:tab w:val="right" w:leader="dot" w:pos="9906"/>
      </w:tabs>
      <w:spacing w:before="0" w:after="0"/>
      <w:jc w:val="left"/>
    </w:pPr>
    <w:rPr>
      <w:rFonts w:ascii=".VnCourier New" w:eastAsia="MS Mincho" w:hAnsi=".VnCourier New"/>
      <w:b w:val="0"/>
      <w:bCs w:val="0"/>
      <w:iCs w:val="0"/>
      <w:noProof/>
      <w:sz w:val="16"/>
    </w:rPr>
  </w:style>
  <w:style w:type="paragraph" w:styleId="NoSpacing">
    <w:name w:val="No Spacing"/>
    <w:uiPriority w:val="1"/>
    <w:qFormat/>
    <w:rsid w:val="00752638"/>
    <w:pPr>
      <w:keepNext/>
    </w:pPr>
    <w:rPr>
      <w:rFonts w:eastAsia="MS Mincho"/>
      <w:sz w:val="24"/>
      <w:szCs w:val="24"/>
    </w:rPr>
  </w:style>
  <w:style w:type="paragraph" w:customStyle="1" w:styleId="TableNormal6">
    <w:name w:val="Table Normal6"/>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7">
    <w:name w:val="Table Normal7"/>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8">
    <w:name w:val="Table Normal8"/>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9">
    <w:name w:val="Table Normal9"/>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character" w:customStyle="1" w:styleId="apple-converted-space">
    <w:name w:val="apple-converted-space"/>
    <w:basedOn w:val="DefaultParagraphFont"/>
    <w:rsid w:val="00752638"/>
  </w:style>
  <w:style w:type="paragraph" w:customStyle="1" w:styleId="TableNormal10">
    <w:name w:val="Table Normal10"/>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11">
    <w:name w:val="Table Normal11"/>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Default">
    <w:name w:val="Default"/>
    <w:rsid w:val="00752638"/>
    <w:pPr>
      <w:autoSpaceDE w:val="0"/>
      <w:autoSpaceDN w:val="0"/>
      <w:adjustRightInd w:val="0"/>
    </w:pPr>
    <w:rPr>
      <w:rFonts w:ascii="Cambria" w:eastAsia="MS Mincho" w:hAnsi="Cambria" w:cs="Cambria"/>
      <w:color w:val="000000"/>
      <w:sz w:val="24"/>
      <w:szCs w:val="24"/>
    </w:rPr>
  </w:style>
  <w:style w:type="paragraph" w:customStyle="1" w:styleId="TableCaption">
    <w:name w:val="TableCaption"/>
    <w:basedOn w:val="NormalIndent0"/>
    <w:rsid w:val="00752638"/>
    <w:pPr>
      <w:ind w:left="567"/>
      <w:jc w:val="both"/>
    </w:pPr>
    <w:rPr>
      <w:rFonts w:cs="Arial"/>
      <w:b/>
      <w:snapToGrid w:val="0"/>
      <w:sz w:val="24"/>
      <w:szCs w:val="20"/>
    </w:rPr>
  </w:style>
  <w:style w:type="paragraph" w:styleId="HTMLPreformatted">
    <w:name w:val="HTML Preformatted"/>
    <w:basedOn w:val="Normal"/>
    <w:link w:val="HTMLPreformattedChar"/>
    <w:rsid w:val="00752638"/>
    <w:pPr>
      <w:kinsoku/>
      <w:overflowPunct/>
      <w:autoSpaceDE/>
      <w:autoSpaceDN/>
      <w:adjustRightInd/>
      <w:snapToGrid/>
      <w:spacing w:before="0" w:after="0"/>
      <w:jc w:val="left"/>
    </w:pPr>
    <w:rPr>
      <w:rFonts w:ascii="Consolas" w:eastAsia="MS Mincho" w:hAnsi="Consolas" w:cs="Consolas"/>
      <w:sz w:val="20"/>
      <w:szCs w:val="20"/>
    </w:rPr>
  </w:style>
  <w:style w:type="character" w:customStyle="1" w:styleId="HTMLPreformattedChar">
    <w:name w:val="HTML Preformatted Char"/>
    <w:basedOn w:val="DefaultParagraphFont"/>
    <w:link w:val="HTMLPreformatted"/>
    <w:rsid w:val="00752638"/>
    <w:rPr>
      <w:rFonts w:ascii="Consolas" w:eastAsia="MS Mincho" w:hAnsi="Consolas" w:cs="Consolas"/>
    </w:rPr>
  </w:style>
  <w:style w:type="paragraph" w:customStyle="1" w:styleId="StyleFISHeading113pt">
    <w:name w:val="Style FIS_Heading1 + 13 pt"/>
    <w:basedOn w:val="FISHeading1"/>
    <w:rsid w:val="00752638"/>
    <w:pPr>
      <w:pBdr>
        <w:top w:val="thinThickSmallGap" w:sz="24" w:space="1" w:color="auto"/>
      </w:pBdr>
      <w:spacing w:before="240" w:after="120"/>
    </w:pPr>
    <w:rPr>
      <w:bCs/>
      <w:sz w:val="36"/>
    </w:rPr>
  </w:style>
  <w:style w:type="table" w:customStyle="1" w:styleId="TableGridLight1">
    <w:name w:val="Table Grid Light1"/>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752638"/>
    <w:pPr>
      <w:keepLines/>
      <w:numPr>
        <w:numId w:val="0"/>
      </w:numPr>
      <w:kinsoku/>
      <w:overflowPunct/>
      <w:autoSpaceDE/>
      <w:autoSpaceDN/>
      <w:adjustRightInd/>
      <w:snapToGrid/>
      <w:spacing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52638"/>
    <w:rPr>
      <w:color w:val="605E5C"/>
      <w:shd w:val="clear" w:color="auto" w:fill="E1DFDD"/>
    </w:rPr>
  </w:style>
  <w:style w:type="table" w:customStyle="1" w:styleId="TableGridLight11">
    <w:name w:val="Table Grid Light11"/>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752638"/>
    <w:rPr>
      <w:color w:val="605E5C"/>
      <w:shd w:val="clear" w:color="auto" w:fill="E1DFDD"/>
    </w:rPr>
  </w:style>
  <w:style w:type="paragraph" w:styleId="Quote">
    <w:name w:val="Quote"/>
    <w:basedOn w:val="Normal"/>
    <w:next w:val="Normal"/>
    <w:link w:val="QuoteChar"/>
    <w:uiPriority w:val="29"/>
    <w:qFormat/>
    <w:rsid w:val="00752638"/>
    <w:pPr>
      <w:kinsoku/>
      <w:overflowPunct/>
      <w:autoSpaceDE/>
      <w:autoSpaceDN/>
      <w:adjustRightInd/>
      <w:snapToGrid/>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752638"/>
    <w:rPr>
      <w:rFonts w:eastAsiaTheme="minorHAnsi"/>
      <w:i/>
      <w:iCs/>
      <w:color w:val="404040" w:themeColor="text1" w:themeTint="BF"/>
      <w:kern w:val="2"/>
      <w:sz w:val="26"/>
      <w:szCs w:val="22"/>
      <w14:ligatures w14:val="standardContextual"/>
    </w:rPr>
  </w:style>
  <w:style w:type="character" w:styleId="IntenseEmphasis">
    <w:name w:val="Intense Emphasis"/>
    <w:basedOn w:val="DefaultParagraphFont"/>
    <w:uiPriority w:val="21"/>
    <w:qFormat/>
    <w:rsid w:val="00752638"/>
    <w:rPr>
      <w:i/>
      <w:iCs/>
      <w:color w:val="2E74B5" w:themeColor="accent1" w:themeShade="BF"/>
    </w:rPr>
  </w:style>
  <w:style w:type="paragraph" w:styleId="IntenseQuote">
    <w:name w:val="Intense Quote"/>
    <w:basedOn w:val="Normal"/>
    <w:next w:val="Normal"/>
    <w:link w:val="IntenseQuoteChar"/>
    <w:uiPriority w:val="30"/>
    <w:qFormat/>
    <w:rsid w:val="00752638"/>
    <w:pPr>
      <w:pBdr>
        <w:top w:val="single" w:sz="4" w:space="10" w:color="2E74B5" w:themeColor="accent1" w:themeShade="BF"/>
        <w:bottom w:val="single" w:sz="4" w:space="10" w:color="2E74B5" w:themeColor="accent1" w:themeShade="BF"/>
      </w:pBdr>
      <w:kinsoku/>
      <w:overflowPunct/>
      <w:autoSpaceDE/>
      <w:autoSpaceDN/>
      <w:adjustRightInd/>
      <w:snapToGrid/>
      <w:spacing w:before="360" w:after="360" w:line="259" w:lineRule="auto"/>
      <w:ind w:left="864" w:right="864"/>
      <w:jc w:val="center"/>
    </w:pPr>
    <w:rPr>
      <w:rFonts w:eastAsiaTheme="minorHAnsi"/>
      <w:i/>
      <w:iCs/>
      <w:color w:val="2E74B5" w:themeColor="accent1" w:themeShade="BF"/>
      <w:kern w:val="2"/>
      <w14:ligatures w14:val="standardContextual"/>
    </w:rPr>
  </w:style>
  <w:style w:type="character" w:customStyle="1" w:styleId="IntenseQuoteChar">
    <w:name w:val="Intense Quote Char"/>
    <w:basedOn w:val="DefaultParagraphFont"/>
    <w:link w:val="IntenseQuote"/>
    <w:uiPriority w:val="30"/>
    <w:rsid w:val="00752638"/>
    <w:rPr>
      <w:rFonts w:eastAsiaTheme="minorHAnsi"/>
      <w:i/>
      <w:iCs/>
      <w:color w:val="2E74B5" w:themeColor="accent1" w:themeShade="BF"/>
      <w:kern w:val="2"/>
      <w:sz w:val="26"/>
      <w:szCs w:val="22"/>
      <w14:ligatures w14:val="standardContextual"/>
    </w:rPr>
  </w:style>
  <w:style w:type="character" w:styleId="IntenseReference">
    <w:name w:val="Intense Reference"/>
    <w:basedOn w:val="DefaultParagraphFont"/>
    <w:uiPriority w:val="32"/>
    <w:qFormat/>
    <w:rsid w:val="00752638"/>
    <w:rPr>
      <w:b/>
      <w:bCs/>
      <w:smallCaps/>
      <w:color w:val="2E74B5" w:themeColor="accent1" w:themeShade="BF"/>
      <w:spacing w:val="5"/>
    </w:rPr>
  </w:style>
  <w:style w:type="paragraph" w:customStyle="1" w:styleId="FISheading10">
    <w:name w:val="FIS_heading1"/>
    <w:basedOn w:val="Normal"/>
    <w:link w:val="FISheading1Char"/>
    <w:qFormat/>
    <w:rsid w:val="00752638"/>
    <w:pPr>
      <w:kinsoku/>
      <w:overflowPunct/>
      <w:autoSpaceDE/>
      <w:autoSpaceDN/>
      <w:adjustRightInd/>
      <w:snapToGrid/>
      <w:spacing w:before="0" w:after="160" w:line="259" w:lineRule="auto"/>
      <w:jc w:val="left"/>
      <w:outlineLvl w:val="0"/>
    </w:pPr>
    <w:rPr>
      <w:rFonts w:ascii="Arial" w:eastAsiaTheme="minorHAnsi" w:hAnsi="Arial"/>
      <w:b/>
      <w:bCs/>
      <w:kern w:val="2"/>
      <w:sz w:val="28"/>
      <w14:ligatures w14:val="standardContextual"/>
    </w:rPr>
  </w:style>
  <w:style w:type="character" w:customStyle="1" w:styleId="FISheading1Char">
    <w:name w:val="FIS_heading1 Char"/>
    <w:basedOn w:val="DefaultParagraphFont"/>
    <w:link w:val="FISheading10"/>
    <w:rsid w:val="00752638"/>
    <w:rPr>
      <w:rFonts w:ascii="Arial" w:eastAsiaTheme="minorHAnsi" w:hAnsi="Arial"/>
      <w:b/>
      <w:bCs/>
      <w:kern w:val="2"/>
      <w:sz w:val="28"/>
      <w:szCs w:val="22"/>
      <w14:ligatures w14:val="standardContextual"/>
    </w:rPr>
  </w:style>
  <w:style w:type="paragraph" w:customStyle="1" w:styleId="FISheading20">
    <w:name w:val="FIS_heading2"/>
    <w:basedOn w:val="Normal"/>
    <w:link w:val="FISheading2Char"/>
    <w:qFormat/>
    <w:rsid w:val="00752638"/>
    <w:pPr>
      <w:kinsoku/>
      <w:overflowPunct/>
      <w:autoSpaceDE/>
      <w:autoSpaceDN/>
      <w:adjustRightInd/>
      <w:snapToGrid/>
      <w:spacing w:before="0" w:after="160" w:line="259" w:lineRule="auto"/>
      <w:jc w:val="left"/>
      <w:outlineLvl w:val="1"/>
    </w:pPr>
    <w:rPr>
      <w:rFonts w:eastAsiaTheme="minorHAnsi"/>
      <w:b/>
      <w:bCs/>
      <w:i/>
      <w:kern w:val="2"/>
      <w14:ligatures w14:val="standardContextual"/>
    </w:rPr>
  </w:style>
  <w:style w:type="character" w:customStyle="1" w:styleId="FISheading2Char">
    <w:name w:val="FIS_heading2 Char"/>
    <w:basedOn w:val="DefaultParagraphFont"/>
    <w:link w:val="FISheading20"/>
    <w:rsid w:val="00752638"/>
    <w:rPr>
      <w:rFonts w:eastAsiaTheme="minorHAnsi"/>
      <w:b/>
      <w:bCs/>
      <w:i/>
      <w:kern w:val="2"/>
      <w:sz w:val="26"/>
      <w:szCs w:val="22"/>
      <w14:ligatures w14:val="standardContextual"/>
    </w:rPr>
  </w:style>
  <w:style w:type="paragraph" w:customStyle="1" w:styleId="FISheading30">
    <w:name w:val="FIS_heading3"/>
    <w:basedOn w:val="Style1"/>
    <w:link w:val="FISheading3Char"/>
    <w:qFormat/>
    <w:rsid w:val="00752638"/>
    <w:pPr>
      <w:adjustRightInd/>
      <w:snapToGrid/>
      <w:spacing w:before="0" w:after="160" w:line="259" w:lineRule="auto"/>
      <w:jc w:val="left"/>
      <w:outlineLvl w:val="2"/>
    </w:pPr>
    <w:rPr>
      <w:rFonts w:ascii="Arial" w:eastAsiaTheme="minorHAnsi" w:hAnsi="Arial"/>
      <w:bCs/>
      <w:color w:val="333399"/>
      <w:kern w:val="2"/>
      <w:szCs w:val="22"/>
      <w14:ligatures w14:val="standardContextual"/>
    </w:rPr>
  </w:style>
  <w:style w:type="character" w:customStyle="1" w:styleId="FISheading3Char">
    <w:name w:val="FIS_heading3 Char"/>
    <w:basedOn w:val="Style1Char"/>
    <w:link w:val="FISheading30"/>
    <w:rsid w:val="00752638"/>
    <w:rPr>
      <w:rFonts w:ascii="Arial" w:eastAsiaTheme="minorHAnsi" w:hAnsi="Arial"/>
      <w:b/>
      <w:bCs/>
      <w:color w:val="333399"/>
      <w:kern w:val="2"/>
      <w:sz w:val="26"/>
      <w:szCs w:val="22"/>
      <w14:ligatures w14:val="standardContextual"/>
    </w:rPr>
  </w:style>
  <w:style w:type="paragraph" w:customStyle="1" w:styleId="FISheading40">
    <w:name w:val="FIS_heading4"/>
    <w:basedOn w:val="Normal"/>
    <w:link w:val="FISheading4Char"/>
    <w:qFormat/>
    <w:rsid w:val="00752638"/>
    <w:pPr>
      <w:kinsoku/>
      <w:overflowPunct/>
      <w:autoSpaceDE/>
      <w:autoSpaceDN/>
      <w:adjustRightInd/>
      <w:snapToGrid/>
      <w:spacing w:before="0" w:after="160" w:line="259" w:lineRule="auto"/>
      <w:jc w:val="left"/>
      <w:outlineLvl w:val="3"/>
    </w:pPr>
    <w:rPr>
      <w:rFonts w:eastAsiaTheme="minorHAnsi"/>
      <w:i/>
      <w:kern w:val="2"/>
      <w14:ligatures w14:val="standardContextual"/>
    </w:rPr>
  </w:style>
  <w:style w:type="character" w:customStyle="1" w:styleId="FISheading4Char">
    <w:name w:val="FIS_heading4 Char"/>
    <w:basedOn w:val="DefaultParagraphFont"/>
    <w:link w:val="FISheading40"/>
    <w:rsid w:val="00752638"/>
    <w:rPr>
      <w:rFonts w:eastAsiaTheme="minorHAnsi"/>
      <w:i/>
      <w:kern w:val="2"/>
      <w:sz w:val="26"/>
      <w:szCs w:val="22"/>
      <w14:ligatures w14:val="standardContextual"/>
    </w:rPr>
  </w:style>
  <w:style w:type="paragraph" w:styleId="Caption">
    <w:name w:val="caption"/>
    <w:basedOn w:val="Normal"/>
    <w:next w:val="Normal"/>
    <w:uiPriority w:val="35"/>
    <w:unhideWhenUsed/>
    <w:qFormat/>
    <w:rsid w:val="009835A9"/>
    <w:pPr>
      <w:kinsoku/>
      <w:overflowPunct/>
      <w:autoSpaceDE/>
      <w:autoSpaceDN/>
      <w:adjustRightInd/>
      <w:snapToGrid/>
      <w:spacing w:before="0" w:after="200"/>
      <w:jc w:val="left"/>
    </w:pPr>
    <w:rPr>
      <w:rFonts w:ascii="Arial" w:eastAsia="MS Mincho"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9012-8D06-4293-A8CB-A4C47413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31</Pages>
  <Words>6201</Words>
  <Characters>35350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41469</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Phuong Nguyen</cp:lastModifiedBy>
  <cp:revision>117</cp:revision>
  <cp:lastPrinted>2018-11-28T03:49:00Z</cp:lastPrinted>
  <dcterms:created xsi:type="dcterms:W3CDTF">2025-11-21T08:28:00Z</dcterms:created>
  <dcterms:modified xsi:type="dcterms:W3CDTF">2026-02-12T08:03:00Z</dcterms:modified>
</cp:coreProperties>
</file>